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D" w:rsidRPr="0061161D" w:rsidRDefault="00534B2D" w:rsidP="00F343CB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F343CB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Реферат по учебной дисциплине «История</w:t>
      </w:r>
      <w:r w:rsidR="00F343CB">
        <w:rPr>
          <w:rFonts w:ascii="Arial" w:hAnsi="Arial" w:cs="Arial"/>
          <w:sz w:val="28"/>
          <w:szCs w:val="28"/>
        </w:rPr>
        <w:t xml:space="preserve"> России</w:t>
      </w:r>
      <w:r w:rsidRPr="0061161D">
        <w:rPr>
          <w:rFonts w:ascii="Arial" w:hAnsi="Arial" w:cs="Arial"/>
          <w:sz w:val="28"/>
          <w:szCs w:val="28"/>
        </w:rPr>
        <w:t>» на тему: «</w:t>
      </w:r>
      <w:r w:rsidR="004A3631" w:rsidRPr="0061161D">
        <w:rPr>
          <w:rFonts w:ascii="Arial" w:hAnsi="Arial" w:cs="Arial"/>
          <w:sz w:val="28"/>
          <w:szCs w:val="28"/>
        </w:rPr>
        <w:t>Правление Екатерины   I (1725 – 1727) и Петра II (1727 – 1730)</w:t>
      </w:r>
      <w:r w:rsidRPr="0061161D">
        <w:rPr>
          <w:rFonts w:ascii="Arial" w:eastAsiaTheme="minorHAnsi" w:hAnsi="Arial" w:cs="Arial"/>
          <w:sz w:val="28"/>
          <w:szCs w:val="28"/>
        </w:rPr>
        <w:t>»</w:t>
      </w: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Default="00534B2D" w:rsidP="00C74E04">
      <w:pPr>
        <w:rPr>
          <w:rFonts w:ascii="Arial" w:hAnsi="Arial" w:cs="Arial"/>
          <w:sz w:val="28"/>
          <w:szCs w:val="28"/>
        </w:rPr>
      </w:pPr>
    </w:p>
    <w:p w:rsidR="00F343CB" w:rsidRPr="0061161D" w:rsidRDefault="00F343CB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Выполнил                                                                               </w:t>
      </w:r>
      <w:r w:rsidR="00F343CB">
        <w:rPr>
          <w:rFonts w:ascii="Arial" w:hAnsi="Arial" w:cs="Arial"/>
          <w:sz w:val="28"/>
          <w:szCs w:val="28"/>
        </w:rPr>
        <w:t xml:space="preserve">         </w:t>
      </w:r>
      <w:r w:rsidRPr="0061161D">
        <w:rPr>
          <w:rFonts w:ascii="Arial" w:hAnsi="Arial" w:cs="Arial"/>
          <w:sz w:val="28"/>
          <w:szCs w:val="28"/>
        </w:rPr>
        <w:t>Ф.И.О.</w:t>
      </w: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Проверил                                                            </w:t>
      </w:r>
      <w:r w:rsidR="00F343CB">
        <w:rPr>
          <w:rFonts w:ascii="Arial" w:hAnsi="Arial" w:cs="Arial"/>
          <w:sz w:val="28"/>
          <w:szCs w:val="28"/>
        </w:rPr>
        <w:t xml:space="preserve">                            </w:t>
      </w:r>
      <w:r w:rsidRPr="0061161D">
        <w:rPr>
          <w:rFonts w:ascii="Arial" w:hAnsi="Arial" w:cs="Arial"/>
          <w:sz w:val="28"/>
          <w:szCs w:val="28"/>
        </w:rPr>
        <w:t>Ф.И.О.</w:t>
      </w:r>
    </w:p>
    <w:p w:rsidR="00534B2D" w:rsidRPr="0061161D" w:rsidRDefault="00534B2D" w:rsidP="00C74E04">
      <w:pPr>
        <w:rPr>
          <w:rFonts w:ascii="Arial" w:hAnsi="Arial" w:cs="Arial"/>
          <w:sz w:val="28"/>
          <w:szCs w:val="28"/>
        </w:rPr>
      </w:pPr>
    </w:p>
    <w:p w:rsidR="00534B2D" w:rsidRDefault="00534B2D" w:rsidP="00C74E04">
      <w:pPr>
        <w:rPr>
          <w:rFonts w:ascii="Arial" w:hAnsi="Arial" w:cs="Arial"/>
          <w:sz w:val="28"/>
          <w:szCs w:val="28"/>
        </w:rPr>
      </w:pPr>
    </w:p>
    <w:p w:rsidR="00F343CB" w:rsidRDefault="00F343CB" w:rsidP="00C74E04">
      <w:pPr>
        <w:rPr>
          <w:rFonts w:ascii="Arial" w:hAnsi="Arial" w:cs="Arial"/>
          <w:sz w:val="28"/>
          <w:szCs w:val="28"/>
        </w:rPr>
      </w:pPr>
    </w:p>
    <w:p w:rsidR="00F343CB" w:rsidRDefault="00F343CB" w:rsidP="00C74E04">
      <w:pPr>
        <w:rPr>
          <w:rFonts w:ascii="Arial" w:hAnsi="Arial" w:cs="Arial"/>
          <w:sz w:val="28"/>
          <w:szCs w:val="28"/>
        </w:rPr>
      </w:pPr>
    </w:p>
    <w:p w:rsidR="00F343CB" w:rsidRDefault="00F343CB" w:rsidP="00C74E04">
      <w:pPr>
        <w:rPr>
          <w:rFonts w:ascii="Arial" w:hAnsi="Arial" w:cs="Arial"/>
          <w:sz w:val="28"/>
          <w:szCs w:val="28"/>
        </w:rPr>
      </w:pPr>
    </w:p>
    <w:p w:rsidR="00F343CB" w:rsidRDefault="00F343CB" w:rsidP="00C74E04">
      <w:pPr>
        <w:rPr>
          <w:rFonts w:ascii="Arial" w:hAnsi="Arial" w:cs="Arial"/>
          <w:sz w:val="28"/>
          <w:szCs w:val="28"/>
        </w:rPr>
      </w:pPr>
    </w:p>
    <w:p w:rsidR="00F343CB" w:rsidRPr="0061161D" w:rsidRDefault="00F343CB" w:rsidP="00C74E04">
      <w:pPr>
        <w:rPr>
          <w:rFonts w:ascii="Arial" w:hAnsi="Arial" w:cs="Arial"/>
          <w:sz w:val="28"/>
          <w:szCs w:val="28"/>
        </w:rPr>
      </w:pPr>
    </w:p>
    <w:p w:rsidR="00534B2D" w:rsidRDefault="00534B2D" w:rsidP="007D6A6F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2016</w:t>
      </w:r>
    </w:p>
    <w:p w:rsidR="00F343CB" w:rsidRPr="0061161D" w:rsidRDefault="00F343CB" w:rsidP="007D6A6F">
      <w:pPr>
        <w:jc w:val="center"/>
        <w:rPr>
          <w:rFonts w:ascii="Arial" w:hAnsi="Arial" w:cs="Arial"/>
          <w:sz w:val="28"/>
          <w:szCs w:val="28"/>
        </w:rPr>
      </w:pPr>
    </w:p>
    <w:p w:rsidR="00A70C3E" w:rsidRPr="007D6A6F" w:rsidRDefault="00B81C36" w:rsidP="00F343CB">
      <w:pPr>
        <w:ind w:left="-567" w:right="-568"/>
        <w:jc w:val="both"/>
        <w:rPr>
          <w:rFonts w:ascii="Arial" w:eastAsiaTheme="minorHAnsi" w:hAnsi="Arial" w:cs="Arial"/>
          <w:b/>
          <w:sz w:val="28"/>
          <w:szCs w:val="28"/>
        </w:rPr>
      </w:pPr>
      <w:r w:rsidRPr="007D6A6F">
        <w:rPr>
          <w:rFonts w:ascii="Arial" w:hAnsi="Arial" w:cs="Arial"/>
          <w:b/>
          <w:sz w:val="28"/>
          <w:szCs w:val="28"/>
        </w:rPr>
        <w:t xml:space="preserve">  </w:t>
      </w:r>
      <w:r w:rsidRPr="007D6A6F">
        <w:rPr>
          <w:rFonts w:ascii="Arial" w:eastAsiaTheme="minorHAnsi" w:hAnsi="Arial" w:cs="Arial"/>
          <w:b/>
          <w:sz w:val="28"/>
          <w:szCs w:val="28"/>
        </w:rPr>
        <w:t>План</w:t>
      </w:r>
    </w:p>
    <w:p w:rsidR="00A70C3E" w:rsidRPr="0061161D" w:rsidRDefault="00A70C3E" w:rsidP="00F343CB">
      <w:pPr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 w:rsidRPr="0061161D">
        <w:rPr>
          <w:rFonts w:ascii="Arial" w:eastAsiaTheme="minorHAnsi" w:hAnsi="Arial" w:cs="Arial"/>
          <w:sz w:val="28"/>
          <w:szCs w:val="28"/>
        </w:rPr>
        <w:t>1. Введение</w:t>
      </w:r>
      <w:r w:rsidR="00F343CB">
        <w:rPr>
          <w:rFonts w:ascii="Arial" w:eastAsiaTheme="minorHAnsi" w:hAnsi="Arial" w:cs="Arial"/>
          <w:sz w:val="28"/>
          <w:szCs w:val="28"/>
        </w:rPr>
        <w:t>……………………………………</w:t>
      </w:r>
      <w:r w:rsidR="00ED4764">
        <w:rPr>
          <w:rFonts w:ascii="Arial" w:eastAsiaTheme="minorHAnsi" w:hAnsi="Arial" w:cs="Arial"/>
          <w:sz w:val="28"/>
          <w:szCs w:val="28"/>
        </w:rPr>
        <w:t>………………………………</w:t>
      </w:r>
      <w:r w:rsidR="00F343CB">
        <w:rPr>
          <w:rFonts w:ascii="Arial" w:eastAsiaTheme="minorHAnsi" w:hAnsi="Arial" w:cs="Arial"/>
          <w:sz w:val="28"/>
          <w:szCs w:val="28"/>
        </w:rPr>
        <w:t>…………2</w:t>
      </w:r>
    </w:p>
    <w:p w:rsidR="00A70C3E" w:rsidRPr="0061161D" w:rsidRDefault="00A70C3E" w:rsidP="00F343CB">
      <w:pPr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 w:rsidRPr="0061161D">
        <w:rPr>
          <w:rFonts w:ascii="Arial" w:eastAsiaTheme="minorHAnsi" w:hAnsi="Arial" w:cs="Arial"/>
          <w:sz w:val="28"/>
          <w:szCs w:val="28"/>
        </w:rPr>
        <w:t>2. Жизнь императрицы Екатерины I при Петре I и после его смерти</w:t>
      </w:r>
      <w:r w:rsidR="00F343CB">
        <w:rPr>
          <w:rFonts w:ascii="Arial" w:eastAsiaTheme="minorHAnsi" w:hAnsi="Arial" w:cs="Arial"/>
          <w:sz w:val="28"/>
          <w:szCs w:val="28"/>
        </w:rPr>
        <w:t>……..3-5</w:t>
      </w:r>
    </w:p>
    <w:p w:rsidR="00A70C3E" w:rsidRPr="0061161D" w:rsidRDefault="00A70C3E" w:rsidP="00F343CB">
      <w:pPr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 w:rsidRPr="0061161D">
        <w:rPr>
          <w:rFonts w:ascii="Arial" w:eastAsiaTheme="minorHAnsi" w:hAnsi="Arial" w:cs="Arial"/>
          <w:sz w:val="28"/>
          <w:szCs w:val="28"/>
        </w:rPr>
        <w:t>3. Престолонаследие и правление Петра I</w:t>
      </w:r>
      <w:r w:rsidR="00397EC0" w:rsidRPr="0061161D">
        <w:rPr>
          <w:rFonts w:ascii="Arial" w:eastAsiaTheme="minorHAnsi" w:hAnsi="Arial" w:cs="Arial"/>
          <w:sz w:val="28"/>
          <w:szCs w:val="28"/>
        </w:rPr>
        <w:t>I</w:t>
      </w:r>
      <w:r w:rsidR="00ED4764">
        <w:rPr>
          <w:rFonts w:ascii="Arial" w:eastAsiaTheme="minorHAnsi" w:hAnsi="Arial" w:cs="Arial"/>
          <w:sz w:val="28"/>
          <w:szCs w:val="28"/>
        </w:rPr>
        <w:t>………………………………</w:t>
      </w:r>
      <w:r w:rsidR="00F343CB">
        <w:rPr>
          <w:rFonts w:ascii="Arial" w:eastAsiaTheme="minorHAnsi" w:hAnsi="Arial" w:cs="Arial"/>
          <w:sz w:val="28"/>
          <w:szCs w:val="28"/>
        </w:rPr>
        <w:t>……6-7</w:t>
      </w:r>
    </w:p>
    <w:p w:rsidR="002768E0" w:rsidRPr="0061161D" w:rsidRDefault="00A70C3E" w:rsidP="00F343CB">
      <w:pPr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 w:rsidRPr="0061161D">
        <w:rPr>
          <w:rFonts w:ascii="Arial" w:eastAsiaTheme="minorHAnsi" w:hAnsi="Arial" w:cs="Arial"/>
          <w:sz w:val="28"/>
          <w:szCs w:val="28"/>
        </w:rPr>
        <w:t>4. Значение Меншикова при Екатерине I и Петре II</w:t>
      </w:r>
      <w:r w:rsidR="00ED4764">
        <w:rPr>
          <w:rFonts w:ascii="Arial" w:eastAsiaTheme="minorHAnsi" w:hAnsi="Arial" w:cs="Arial"/>
          <w:sz w:val="28"/>
          <w:szCs w:val="28"/>
        </w:rPr>
        <w:t>……………………</w:t>
      </w:r>
      <w:r w:rsidR="00F343CB">
        <w:rPr>
          <w:rFonts w:ascii="Arial" w:eastAsiaTheme="minorHAnsi" w:hAnsi="Arial" w:cs="Arial"/>
          <w:sz w:val="28"/>
          <w:szCs w:val="28"/>
        </w:rPr>
        <w:t>…….8-9</w:t>
      </w:r>
    </w:p>
    <w:p w:rsidR="00A70C3E" w:rsidRPr="0061161D" w:rsidRDefault="00A70C3E" w:rsidP="00F343CB">
      <w:pPr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 w:rsidRPr="0061161D">
        <w:rPr>
          <w:rFonts w:ascii="Arial" w:eastAsiaTheme="minorHAnsi" w:hAnsi="Arial" w:cs="Arial"/>
          <w:sz w:val="28"/>
          <w:szCs w:val="28"/>
        </w:rPr>
        <w:t>5. Заключение</w:t>
      </w:r>
      <w:r w:rsidR="00F343CB">
        <w:rPr>
          <w:rFonts w:ascii="Arial" w:eastAsiaTheme="minorHAnsi" w:hAnsi="Arial" w:cs="Arial"/>
          <w:sz w:val="28"/>
          <w:szCs w:val="28"/>
        </w:rPr>
        <w:t>………………………………………………………</w:t>
      </w:r>
      <w:r w:rsidR="00ED4764">
        <w:rPr>
          <w:rFonts w:ascii="Arial" w:eastAsiaTheme="minorHAnsi" w:hAnsi="Arial" w:cs="Arial"/>
          <w:sz w:val="28"/>
          <w:szCs w:val="28"/>
        </w:rPr>
        <w:t>………</w:t>
      </w:r>
      <w:r w:rsidR="00F343CB">
        <w:rPr>
          <w:rFonts w:ascii="Arial" w:eastAsiaTheme="minorHAnsi" w:hAnsi="Arial" w:cs="Arial"/>
          <w:sz w:val="28"/>
          <w:szCs w:val="28"/>
        </w:rPr>
        <w:t>…………10</w:t>
      </w:r>
    </w:p>
    <w:p w:rsidR="00011529" w:rsidRPr="0061161D" w:rsidRDefault="00A70C3E" w:rsidP="00F343CB">
      <w:pPr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 w:rsidRPr="0061161D">
        <w:rPr>
          <w:rFonts w:ascii="Arial" w:eastAsiaTheme="minorHAnsi" w:hAnsi="Arial" w:cs="Arial"/>
          <w:sz w:val="28"/>
          <w:szCs w:val="28"/>
        </w:rPr>
        <w:t>6. Список литературы</w:t>
      </w:r>
      <w:r w:rsidR="00ED4764">
        <w:rPr>
          <w:rFonts w:ascii="Arial" w:eastAsiaTheme="minorHAnsi" w:hAnsi="Arial" w:cs="Arial"/>
          <w:sz w:val="28"/>
          <w:szCs w:val="28"/>
        </w:rPr>
        <w:t>…………………………………………………………</w:t>
      </w:r>
      <w:r w:rsidR="00F343CB">
        <w:rPr>
          <w:rFonts w:ascii="Arial" w:eastAsiaTheme="minorHAnsi" w:hAnsi="Arial" w:cs="Arial"/>
          <w:sz w:val="28"/>
          <w:szCs w:val="28"/>
        </w:rPr>
        <w:t>…….</w:t>
      </w:r>
      <w:r w:rsidR="00ED4764">
        <w:rPr>
          <w:rFonts w:ascii="Arial" w:eastAsiaTheme="minorHAnsi" w:hAnsi="Arial" w:cs="Arial"/>
          <w:sz w:val="28"/>
          <w:szCs w:val="28"/>
        </w:rPr>
        <w:t>1</w:t>
      </w:r>
      <w:bookmarkStart w:id="0" w:name="_GoBack"/>
      <w:bookmarkEnd w:id="0"/>
      <w:r w:rsidR="00F343CB">
        <w:rPr>
          <w:rFonts w:ascii="Arial" w:eastAsiaTheme="minorHAnsi" w:hAnsi="Arial" w:cs="Arial"/>
          <w:sz w:val="28"/>
          <w:szCs w:val="28"/>
        </w:rPr>
        <w:t>1</w:t>
      </w:r>
    </w:p>
    <w:p w:rsidR="00D43BBD" w:rsidRPr="0061161D" w:rsidRDefault="00D43BBD" w:rsidP="00C74E04">
      <w:pPr>
        <w:rPr>
          <w:rFonts w:ascii="Arial" w:eastAsiaTheme="minorHAnsi" w:hAnsi="Arial" w:cs="Arial"/>
          <w:sz w:val="28"/>
          <w:szCs w:val="28"/>
        </w:rPr>
      </w:pPr>
    </w:p>
    <w:p w:rsidR="00D43BBD" w:rsidRPr="0061161D" w:rsidRDefault="00D43BBD" w:rsidP="00C74E04">
      <w:pPr>
        <w:rPr>
          <w:rFonts w:ascii="Arial" w:eastAsiaTheme="minorHAnsi" w:hAnsi="Arial" w:cs="Arial"/>
          <w:sz w:val="28"/>
          <w:szCs w:val="28"/>
        </w:rPr>
      </w:pPr>
    </w:p>
    <w:p w:rsidR="007C5E3D" w:rsidRPr="004763C2" w:rsidRDefault="007C5E3D" w:rsidP="00C74E04">
      <w:pPr>
        <w:rPr>
          <w:rFonts w:ascii="Arial" w:eastAsiaTheme="minorHAnsi" w:hAnsi="Arial" w:cs="Arial"/>
          <w:sz w:val="28"/>
          <w:szCs w:val="28"/>
        </w:rPr>
      </w:pPr>
    </w:p>
    <w:p w:rsidR="004763C2" w:rsidRDefault="004763C2" w:rsidP="007D6A6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D43BBD" w:rsidRPr="004763C2" w:rsidRDefault="00D43BBD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4763C2">
        <w:rPr>
          <w:rFonts w:ascii="Arial" w:eastAsiaTheme="minorHAnsi" w:hAnsi="Arial" w:cs="Arial"/>
          <w:b/>
          <w:sz w:val="28"/>
          <w:szCs w:val="28"/>
        </w:rPr>
        <w:lastRenderedPageBreak/>
        <w:t>1. Введение</w:t>
      </w:r>
      <w:r w:rsidR="00F343CB">
        <w:rPr>
          <w:rFonts w:ascii="Arial" w:eastAsiaTheme="minorHAnsi" w:hAnsi="Arial" w:cs="Arial"/>
          <w:b/>
          <w:sz w:val="28"/>
          <w:szCs w:val="28"/>
        </w:rPr>
        <w:t>.</w:t>
      </w:r>
    </w:p>
    <w:p w:rsidR="005F28EB" w:rsidRDefault="005141D7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Императрица Екатерина I – первая в истории России женщина-правитель</w:t>
      </w:r>
      <w:r w:rsidR="005A5A85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8B1591" w:rsidRPr="004763C2">
        <w:rPr>
          <w:rFonts w:ascii="Arial" w:eastAsiaTheme="minorHAnsi" w:hAnsi="Arial" w:cs="Arial"/>
          <w:sz w:val="28"/>
          <w:szCs w:val="28"/>
        </w:rPr>
        <w:t>низкого происхождения</w:t>
      </w:r>
      <w:r w:rsidR="006207D3" w:rsidRPr="004763C2">
        <w:rPr>
          <w:rFonts w:ascii="Arial" w:eastAsiaTheme="minorHAnsi" w:hAnsi="Arial" w:cs="Arial"/>
          <w:sz w:val="28"/>
          <w:szCs w:val="28"/>
        </w:rPr>
        <w:t>, сумевшая взойти на вершины власти</w:t>
      </w:r>
      <w:r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5F28EB">
        <w:rPr>
          <w:rFonts w:ascii="Arial" w:eastAsiaTheme="minorHAnsi" w:hAnsi="Arial" w:cs="Arial"/>
          <w:sz w:val="28"/>
          <w:szCs w:val="28"/>
        </w:rPr>
        <w:t>Неграмотная дочь бедного литовского крестьянина, которая была пленена во время войны со Швецией, она и предположить не могла, что ей суждено стать первой русской императрицей.</w:t>
      </w:r>
    </w:p>
    <w:p w:rsidR="005C4238" w:rsidRPr="004763C2" w:rsidRDefault="006207D3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Но</w:t>
      </w:r>
      <w:r w:rsidR="006D423F">
        <w:rPr>
          <w:rFonts w:ascii="Arial" w:eastAsiaTheme="minorHAnsi" w:hAnsi="Arial" w:cs="Arial"/>
          <w:sz w:val="28"/>
          <w:szCs w:val="28"/>
        </w:rPr>
        <w:t>,</w:t>
      </w:r>
      <w:r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6D423F">
        <w:rPr>
          <w:rFonts w:ascii="Arial" w:eastAsiaTheme="minorHAnsi" w:hAnsi="Arial" w:cs="Arial"/>
          <w:sz w:val="28"/>
          <w:szCs w:val="28"/>
        </w:rPr>
        <w:t xml:space="preserve">попав на </w:t>
      </w:r>
      <w:r w:rsidR="00595DCC">
        <w:rPr>
          <w:rFonts w:ascii="Arial" w:eastAsiaTheme="minorHAnsi" w:hAnsi="Arial" w:cs="Arial"/>
          <w:sz w:val="28"/>
          <w:szCs w:val="28"/>
        </w:rPr>
        <w:t xml:space="preserve">русский </w:t>
      </w:r>
      <w:r w:rsidR="006D423F">
        <w:rPr>
          <w:rFonts w:ascii="Arial" w:eastAsiaTheme="minorHAnsi" w:hAnsi="Arial" w:cs="Arial"/>
          <w:sz w:val="28"/>
          <w:szCs w:val="28"/>
        </w:rPr>
        <w:t>трон, она</w:t>
      </w:r>
      <w:r w:rsidRPr="004763C2">
        <w:rPr>
          <w:rFonts w:ascii="Arial" w:eastAsiaTheme="minorHAnsi" w:hAnsi="Arial" w:cs="Arial"/>
          <w:sz w:val="28"/>
          <w:szCs w:val="28"/>
        </w:rPr>
        <w:t xml:space="preserve"> не </w:t>
      </w:r>
      <w:r w:rsidR="006D423F">
        <w:rPr>
          <w:rFonts w:ascii="Arial" w:eastAsiaTheme="minorHAnsi" w:hAnsi="Arial" w:cs="Arial"/>
          <w:sz w:val="28"/>
          <w:szCs w:val="28"/>
        </w:rPr>
        <w:t>сумела</w:t>
      </w:r>
      <w:r w:rsidRPr="004763C2">
        <w:rPr>
          <w:rFonts w:ascii="Arial" w:eastAsiaTheme="minorHAnsi" w:hAnsi="Arial" w:cs="Arial"/>
          <w:sz w:val="28"/>
          <w:szCs w:val="28"/>
        </w:rPr>
        <w:t xml:space="preserve"> проявить себя как государственный деятель, была откровенно слаба в этом отношении и самой главной её «заслугой» можно назвать, пожалуй,</w:t>
      </w:r>
      <w:r w:rsidR="00271C61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5C4238" w:rsidRPr="004763C2">
        <w:rPr>
          <w:rFonts w:ascii="Arial" w:eastAsiaTheme="minorHAnsi" w:hAnsi="Arial" w:cs="Arial"/>
          <w:sz w:val="28"/>
          <w:szCs w:val="28"/>
        </w:rPr>
        <w:t>ознаменование эпохи дворцовых переворотов в России.</w:t>
      </w:r>
    </w:p>
    <w:p w:rsidR="00457117" w:rsidRDefault="00595DCC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Завоевав</w:t>
      </w:r>
      <w:r w:rsidR="005C4238" w:rsidRPr="004763C2">
        <w:rPr>
          <w:rFonts w:ascii="Arial" w:eastAsiaTheme="minorHAnsi" w:hAnsi="Arial" w:cs="Arial"/>
          <w:sz w:val="28"/>
          <w:szCs w:val="28"/>
        </w:rPr>
        <w:t xml:space="preserve"> престол при помощи интриг, </w:t>
      </w:r>
      <w:r>
        <w:rPr>
          <w:rFonts w:ascii="Arial" w:eastAsiaTheme="minorHAnsi" w:hAnsi="Arial" w:cs="Arial"/>
          <w:sz w:val="28"/>
          <w:szCs w:val="28"/>
        </w:rPr>
        <w:t xml:space="preserve">далее </w:t>
      </w:r>
      <w:r w:rsidR="005C4238" w:rsidRPr="004763C2">
        <w:rPr>
          <w:rFonts w:ascii="Arial" w:eastAsiaTheme="minorHAnsi" w:hAnsi="Arial" w:cs="Arial"/>
          <w:sz w:val="28"/>
          <w:szCs w:val="28"/>
        </w:rPr>
        <w:t>она</w:t>
      </w:r>
      <w:r w:rsidR="005F28EB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практически не</w:t>
      </w:r>
      <w:r w:rsidR="005F28EB">
        <w:rPr>
          <w:rFonts w:ascii="Arial" w:eastAsiaTheme="minorHAnsi" w:hAnsi="Arial" w:cs="Arial"/>
          <w:sz w:val="28"/>
          <w:szCs w:val="28"/>
        </w:rPr>
        <w:t xml:space="preserve"> заботилась о государственных делах, а преда</w:t>
      </w:r>
      <w:r>
        <w:rPr>
          <w:rFonts w:ascii="Arial" w:eastAsiaTheme="minorHAnsi" w:hAnsi="Arial" w:cs="Arial"/>
          <w:sz w:val="28"/>
          <w:szCs w:val="28"/>
        </w:rPr>
        <w:t>ва</w:t>
      </w:r>
      <w:r w:rsidR="005F28EB">
        <w:rPr>
          <w:rFonts w:ascii="Arial" w:eastAsiaTheme="minorHAnsi" w:hAnsi="Arial" w:cs="Arial"/>
          <w:sz w:val="28"/>
          <w:szCs w:val="28"/>
        </w:rPr>
        <w:t>лась развлечениям</w:t>
      </w:r>
      <w:r w:rsidR="00457117">
        <w:rPr>
          <w:rFonts w:ascii="Arial" w:eastAsiaTheme="minorHAnsi" w:hAnsi="Arial" w:cs="Arial"/>
          <w:sz w:val="28"/>
          <w:szCs w:val="28"/>
        </w:rPr>
        <w:t>, балам и маскарадам.</w:t>
      </w:r>
      <w:r w:rsidR="00330775">
        <w:rPr>
          <w:rFonts w:ascii="Arial" w:eastAsiaTheme="minorHAnsi" w:hAnsi="Arial" w:cs="Arial"/>
          <w:sz w:val="28"/>
          <w:szCs w:val="28"/>
        </w:rPr>
        <w:t xml:space="preserve"> Для помощи </w:t>
      </w:r>
      <w:r w:rsidR="00211FFB">
        <w:rPr>
          <w:rFonts w:ascii="Arial" w:eastAsiaTheme="minorHAnsi" w:hAnsi="Arial" w:cs="Arial"/>
          <w:sz w:val="28"/>
          <w:szCs w:val="28"/>
        </w:rPr>
        <w:t>в правлении страной Екатерина создала Верховный совет, в состав которого входил А.Д. Меншиков, ставший факт</w:t>
      </w:r>
      <w:r w:rsidR="00375EF0">
        <w:rPr>
          <w:rFonts w:ascii="Arial" w:eastAsiaTheme="minorHAnsi" w:hAnsi="Arial" w:cs="Arial"/>
          <w:sz w:val="28"/>
          <w:szCs w:val="28"/>
        </w:rPr>
        <w:t xml:space="preserve">ическим правителем государства. Но это не могло принести пользы России, поскольку Меншиков заботился лишь о собственных интересах. Так постепенно государственные дела приходили в упадок. </w:t>
      </w:r>
    </w:p>
    <w:p w:rsidR="009E5573" w:rsidRDefault="00457117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Пётр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>
        <w:rPr>
          <w:rFonts w:ascii="Arial" w:eastAsiaTheme="minorHAnsi" w:hAnsi="Arial" w:cs="Arial"/>
          <w:sz w:val="28"/>
          <w:szCs w:val="28"/>
        </w:rPr>
        <w:t>, сменивший на троне Екатерину,</w:t>
      </w:r>
      <w:r w:rsidRPr="004571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был внуком Петра </w:t>
      </w:r>
      <w:r>
        <w:rPr>
          <w:rFonts w:ascii="Arial" w:eastAsiaTheme="minorHAnsi" w:hAnsi="Arial" w:cs="Arial"/>
          <w:sz w:val="28"/>
          <w:szCs w:val="28"/>
          <w:lang w:val="en-US"/>
        </w:rPr>
        <w:t>I</w:t>
      </w:r>
      <w:r w:rsidRPr="004571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и, следовательно, законным </w:t>
      </w:r>
      <w:r w:rsidR="005C4238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67728C" w:rsidRPr="004763C2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наследником престола. Но </w:t>
      </w:r>
      <w:r w:rsidR="00AB3E9E">
        <w:rPr>
          <w:rFonts w:ascii="Arial" w:eastAsiaTheme="minorHAnsi" w:hAnsi="Arial" w:cs="Arial"/>
          <w:sz w:val="28"/>
          <w:szCs w:val="28"/>
        </w:rPr>
        <w:t>ему не досталось и малой толики гения его деда. Возможно, в этом присутствовала и вина самого Петра Великого, поскольку он не уделял внимания образованию и воспитанию маленького Петра</w:t>
      </w:r>
      <w:r w:rsidR="00EB30C0">
        <w:rPr>
          <w:rFonts w:ascii="Arial" w:eastAsiaTheme="minorHAnsi" w:hAnsi="Arial" w:cs="Arial"/>
          <w:sz w:val="28"/>
          <w:szCs w:val="28"/>
        </w:rPr>
        <w:t>, давая тому</w:t>
      </w:r>
      <w:r w:rsidR="00BB5950">
        <w:rPr>
          <w:rFonts w:ascii="Arial" w:eastAsiaTheme="minorHAnsi" w:hAnsi="Arial" w:cs="Arial"/>
          <w:sz w:val="28"/>
          <w:szCs w:val="28"/>
        </w:rPr>
        <w:t>, по всей вероятности,</w:t>
      </w:r>
      <w:r w:rsidR="00EB30C0">
        <w:rPr>
          <w:rFonts w:ascii="Arial" w:eastAsiaTheme="minorHAnsi" w:hAnsi="Arial" w:cs="Arial"/>
          <w:sz w:val="28"/>
          <w:szCs w:val="28"/>
        </w:rPr>
        <w:t xml:space="preserve"> понять, что не видит </w:t>
      </w:r>
      <w:r w:rsidR="00BB5950">
        <w:rPr>
          <w:rFonts w:ascii="Arial" w:eastAsiaTheme="minorHAnsi" w:hAnsi="Arial" w:cs="Arial"/>
          <w:sz w:val="28"/>
          <w:szCs w:val="28"/>
        </w:rPr>
        <w:t>внука</w:t>
      </w:r>
      <w:r w:rsidR="00EB30C0">
        <w:rPr>
          <w:rFonts w:ascii="Arial" w:eastAsiaTheme="minorHAnsi" w:hAnsi="Arial" w:cs="Arial"/>
          <w:sz w:val="28"/>
          <w:szCs w:val="28"/>
        </w:rPr>
        <w:t xml:space="preserve"> императором России, продолжателем </w:t>
      </w:r>
      <w:r w:rsidR="00BB5950">
        <w:rPr>
          <w:rFonts w:ascii="Arial" w:eastAsiaTheme="minorHAnsi" w:hAnsi="Arial" w:cs="Arial"/>
          <w:sz w:val="28"/>
          <w:szCs w:val="28"/>
        </w:rPr>
        <w:t xml:space="preserve">своих </w:t>
      </w:r>
      <w:r w:rsidR="00EB30C0">
        <w:rPr>
          <w:rFonts w:ascii="Arial" w:eastAsiaTheme="minorHAnsi" w:hAnsi="Arial" w:cs="Arial"/>
          <w:sz w:val="28"/>
          <w:szCs w:val="28"/>
        </w:rPr>
        <w:t xml:space="preserve">великих дел. Потому, став царём в одиннадцать лет, Пётр </w:t>
      </w:r>
      <w:r w:rsidR="00EB30C0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EB30C0" w:rsidRPr="004D767E">
        <w:rPr>
          <w:rFonts w:ascii="Arial" w:eastAsiaTheme="minorHAnsi" w:hAnsi="Arial" w:cs="Arial"/>
          <w:sz w:val="28"/>
          <w:szCs w:val="28"/>
        </w:rPr>
        <w:t xml:space="preserve"> </w:t>
      </w:r>
      <w:r w:rsidR="004D767E">
        <w:rPr>
          <w:rFonts w:ascii="Arial" w:eastAsiaTheme="minorHAnsi" w:hAnsi="Arial" w:cs="Arial"/>
          <w:sz w:val="28"/>
          <w:szCs w:val="28"/>
        </w:rPr>
        <w:t xml:space="preserve">не оставил своих любимых занятий – охоты и пирушек. </w:t>
      </w:r>
      <w:r w:rsidR="00412F62">
        <w:rPr>
          <w:rFonts w:ascii="Arial" w:eastAsiaTheme="minorHAnsi" w:hAnsi="Arial" w:cs="Arial"/>
          <w:sz w:val="28"/>
          <w:szCs w:val="28"/>
        </w:rPr>
        <w:t xml:space="preserve">Неизвестно, какой характер и направление приобрело правление Петра в дальнейшем, поскольку </w:t>
      </w:r>
      <w:r w:rsidR="00261B0F">
        <w:rPr>
          <w:rFonts w:ascii="Arial" w:eastAsiaTheme="minorHAnsi" w:hAnsi="Arial" w:cs="Arial"/>
          <w:sz w:val="28"/>
          <w:szCs w:val="28"/>
        </w:rPr>
        <w:t xml:space="preserve">в 1730 году </w:t>
      </w:r>
      <w:r w:rsidR="00412F62">
        <w:rPr>
          <w:rFonts w:ascii="Arial" w:eastAsiaTheme="minorHAnsi" w:hAnsi="Arial" w:cs="Arial"/>
          <w:sz w:val="28"/>
          <w:szCs w:val="28"/>
        </w:rPr>
        <w:t>он</w:t>
      </w:r>
      <w:r w:rsidR="00261B0F">
        <w:rPr>
          <w:rFonts w:ascii="Arial" w:eastAsiaTheme="minorHAnsi" w:hAnsi="Arial" w:cs="Arial"/>
          <w:sz w:val="28"/>
          <w:szCs w:val="28"/>
        </w:rPr>
        <w:t xml:space="preserve"> скончался.</w:t>
      </w:r>
      <w:r w:rsidR="00412F62">
        <w:rPr>
          <w:rFonts w:ascii="Arial" w:eastAsiaTheme="minorHAnsi" w:hAnsi="Arial" w:cs="Arial"/>
          <w:sz w:val="28"/>
          <w:szCs w:val="28"/>
        </w:rPr>
        <w:t xml:space="preserve"> </w:t>
      </w:r>
      <w:r w:rsidR="004D767E">
        <w:rPr>
          <w:rFonts w:ascii="Arial" w:eastAsiaTheme="minorHAnsi" w:hAnsi="Arial" w:cs="Arial"/>
          <w:sz w:val="28"/>
          <w:szCs w:val="28"/>
        </w:rPr>
        <w:t>Его смерть от оспы пресекла род Романовых по мужской линии.</w:t>
      </w:r>
    </w:p>
    <w:p w:rsidR="007C5E3D" w:rsidRPr="004763C2" w:rsidRDefault="009E5573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Несмотря на то, что супруга и внук Петра </w:t>
      </w:r>
      <w:r>
        <w:rPr>
          <w:rFonts w:ascii="Arial" w:eastAsiaTheme="minorHAnsi" w:hAnsi="Arial" w:cs="Arial"/>
          <w:sz w:val="28"/>
          <w:szCs w:val="28"/>
          <w:lang w:val="en-US"/>
        </w:rPr>
        <w:t>I</w:t>
      </w:r>
      <w:r w:rsidRPr="009E5573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практически не внесли никакой роли в процесс </w:t>
      </w:r>
      <w:r w:rsidR="00F469E2">
        <w:rPr>
          <w:rFonts w:ascii="Arial" w:eastAsiaTheme="minorHAnsi" w:hAnsi="Arial" w:cs="Arial"/>
          <w:sz w:val="28"/>
          <w:szCs w:val="28"/>
        </w:rPr>
        <w:t xml:space="preserve">развития Российского государства, подрубив, по сути, многие начинания </w:t>
      </w:r>
      <w:r w:rsidR="00330775">
        <w:rPr>
          <w:rFonts w:ascii="Arial" w:eastAsiaTheme="minorHAnsi" w:hAnsi="Arial" w:cs="Arial"/>
          <w:sz w:val="28"/>
          <w:szCs w:val="28"/>
        </w:rPr>
        <w:t>Петра Великого</w:t>
      </w:r>
      <w:r w:rsidR="00F469E2">
        <w:rPr>
          <w:rFonts w:ascii="Arial" w:eastAsiaTheme="minorHAnsi" w:hAnsi="Arial" w:cs="Arial"/>
          <w:sz w:val="28"/>
          <w:szCs w:val="28"/>
        </w:rPr>
        <w:t>, время их правления</w:t>
      </w:r>
      <w:r w:rsidR="006207D3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F469E2">
        <w:rPr>
          <w:rFonts w:ascii="Arial" w:eastAsiaTheme="minorHAnsi" w:hAnsi="Arial" w:cs="Arial"/>
          <w:sz w:val="28"/>
          <w:szCs w:val="28"/>
        </w:rPr>
        <w:t xml:space="preserve">нельзя исключать из изучения истории страны, поскольку эти периоды являются частью формирования </w:t>
      </w:r>
      <w:r w:rsidR="00330775">
        <w:rPr>
          <w:rFonts w:ascii="Arial" w:eastAsiaTheme="minorHAnsi" w:hAnsi="Arial" w:cs="Arial"/>
          <w:sz w:val="28"/>
          <w:szCs w:val="28"/>
        </w:rPr>
        <w:t>императорской власти в России.</w:t>
      </w:r>
    </w:p>
    <w:p w:rsidR="007C5E3D" w:rsidRPr="004763C2" w:rsidRDefault="007C5E3D" w:rsidP="007D6A6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C5E3D" w:rsidRPr="004763C2" w:rsidRDefault="007C5E3D" w:rsidP="007D6A6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261B0F" w:rsidRDefault="00261B0F" w:rsidP="007D6A6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D43BBD" w:rsidRPr="00797714" w:rsidRDefault="00D43BBD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797714">
        <w:rPr>
          <w:rFonts w:ascii="Arial" w:eastAsiaTheme="minorHAnsi" w:hAnsi="Arial" w:cs="Arial"/>
          <w:b/>
          <w:sz w:val="28"/>
          <w:szCs w:val="28"/>
        </w:rPr>
        <w:lastRenderedPageBreak/>
        <w:t>2. Жизнь императрицы Екатерины I при Петре I и после его смерти</w:t>
      </w:r>
      <w:r w:rsidR="00F343CB">
        <w:rPr>
          <w:rFonts w:ascii="Arial" w:eastAsiaTheme="minorHAnsi" w:hAnsi="Arial" w:cs="Arial"/>
          <w:b/>
          <w:sz w:val="28"/>
          <w:szCs w:val="28"/>
        </w:rPr>
        <w:t>.</w:t>
      </w:r>
    </w:p>
    <w:p w:rsidR="002768E0" w:rsidRPr="004763C2" w:rsidRDefault="00F343CB" w:rsidP="00F343CB">
      <w:pPr>
        <w:spacing w:after="0" w:line="276" w:lineRule="auto"/>
        <w:ind w:left="-851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324C73" w:rsidRPr="004763C2">
        <w:rPr>
          <w:rFonts w:ascii="Arial" w:eastAsiaTheme="minorHAnsi" w:hAnsi="Arial" w:cs="Arial"/>
          <w:sz w:val="28"/>
          <w:szCs w:val="28"/>
        </w:rPr>
        <w:t>Екатерина I была второй супругой Петра I</w:t>
      </w:r>
      <w:r w:rsidR="009E1211" w:rsidRPr="004763C2">
        <w:rPr>
          <w:rFonts w:ascii="Arial" w:eastAsiaTheme="minorHAnsi" w:hAnsi="Arial" w:cs="Arial"/>
          <w:sz w:val="28"/>
          <w:szCs w:val="28"/>
        </w:rPr>
        <w:t xml:space="preserve"> (1672 – 1725)</w:t>
      </w:r>
      <w:r w:rsidR="00324C73" w:rsidRPr="004763C2">
        <w:rPr>
          <w:rFonts w:ascii="Arial" w:eastAsiaTheme="minorHAnsi" w:hAnsi="Arial" w:cs="Arial"/>
          <w:sz w:val="28"/>
          <w:szCs w:val="28"/>
        </w:rPr>
        <w:t>. После того как император заключил свою</w:t>
      </w:r>
      <w:r w:rsidR="00450CC4" w:rsidRPr="004763C2">
        <w:rPr>
          <w:rFonts w:ascii="Arial" w:eastAsiaTheme="minorHAnsi" w:hAnsi="Arial" w:cs="Arial"/>
          <w:sz w:val="28"/>
          <w:szCs w:val="28"/>
        </w:rPr>
        <w:t xml:space="preserve"> нелюбимую </w:t>
      </w:r>
      <w:r w:rsidR="00324C73" w:rsidRPr="004763C2">
        <w:rPr>
          <w:rFonts w:ascii="Arial" w:eastAsiaTheme="minorHAnsi" w:hAnsi="Arial" w:cs="Arial"/>
          <w:sz w:val="28"/>
          <w:szCs w:val="28"/>
        </w:rPr>
        <w:t xml:space="preserve"> жен</w:t>
      </w:r>
      <w:r w:rsidR="00450CC4" w:rsidRPr="004763C2">
        <w:rPr>
          <w:rFonts w:ascii="Arial" w:eastAsiaTheme="minorHAnsi" w:hAnsi="Arial" w:cs="Arial"/>
          <w:sz w:val="28"/>
          <w:szCs w:val="28"/>
        </w:rPr>
        <w:t>у Е.Ф. Лопухину (</w:t>
      </w:r>
      <w:r w:rsidR="009E1211" w:rsidRPr="004763C2">
        <w:rPr>
          <w:rFonts w:ascii="Arial" w:eastAsiaTheme="minorHAnsi" w:hAnsi="Arial" w:cs="Arial"/>
          <w:sz w:val="28"/>
          <w:szCs w:val="28"/>
        </w:rPr>
        <w:t>1669 – 1731) в монастырь, он</w:t>
      </w:r>
      <w:r w:rsidR="00CA12C3" w:rsidRPr="004763C2">
        <w:rPr>
          <w:rFonts w:ascii="Arial" w:eastAsiaTheme="minorHAnsi" w:hAnsi="Arial" w:cs="Arial"/>
          <w:sz w:val="28"/>
          <w:szCs w:val="28"/>
        </w:rPr>
        <w:t xml:space="preserve"> сошёлся с женщиной крестьянского происхождения, пленницей Мартой Самуиловной Скавронской</w:t>
      </w:r>
      <w:r w:rsidR="00674048">
        <w:rPr>
          <w:rFonts w:ascii="Arial" w:eastAsiaTheme="minorHAnsi" w:hAnsi="Arial" w:cs="Arial"/>
          <w:sz w:val="28"/>
          <w:szCs w:val="28"/>
        </w:rPr>
        <w:t xml:space="preserve"> (1684 – 1727)</w:t>
      </w:r>
      <w:r w:rsidR="00044617"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FE0AEF" w:rsidRPr="004763C2">
        <w:rPr>
          <w:rFonts w:ascii="Arial" w:eastAsiaTheme="minorHAnsi" w:hAnsi="Arial" w:cs="Arial"/>
          <w:sz w:val="28"/>
          <w:szCs w:val="28"/>
        </w:rPr>
        <w:t xml:space="preserve">Это произошло в 1704 году. В скором времени Скавронская принимает православие и далее становится известной истории под именем Екатерины I. Хотя супругой Петра и императрицей </w:t>
      </w:r>
      <w:r w:rsidR="003256E7" w:rsidRPr="004763C2">
        <w:rPr>
          <w:rFonts w:ascii="Arial" w:eastAsiaTheme="minorHAnsi" w:hAnsi="Arial" w:cs="Arial"/>
          <w:sz w:val="28"/>
          <w:szCs w:val="28"/>
        </w:rPr>
        <w:t>она сделалась не</w:t>
      </w:r>
      <w:r w:rsidR="003A6B05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3256E7" w:rsidRPr="004763C2">
        <w:rPr>
          <w:rFonts w:ascii="Arial" w:eastAsiaTheme="minorHAnsi" w:hAnsi="Arial" w:cs="Arial"/>
          <w:sz w:val="28"/>
          <w:szCs w:val="28"/>
        </w:rPr>
        <w:t xml:space="preserve">сразу. </w:t>
      </w:r>
      <w:r w:rsidR="00331188" w:rsidRPr="004763C2">
        <w:rPr>
          <w:rFonts w:ascii="Arial" w:eastAsiaTheme="minorHAnsi" w:hAnsi="Arial" w:cs="Arial"/>
          <w:sz w:val="28"/>
          <w:szCs w:val="28"/>
        </w:rPr>
        <w:t xml:space="preserve">Прежде чем обвенчаться с </w:t>
      </w:r>
      <w:r w:rsidR="000C2CE7">
        <w:rPr>
          <w:rFonts w:ascii="Arial" w:eastAsiaTheme="minorHAnsi" w:hAnsi="Arial" w:cs="Arial"/>
          <w:sz w:val="28"/>
          <w:szCs w:val="28"/>
        </w:rPr>
        <w:t>императором</w:t>
      </w:r>
      <w:r w:rsidR="00331188" w:rsidRPr="004763C2">
        <w:rPr>
          <w:rFonts w:ascii="Arial" w:eastAsiaTheme="minorHAnsi" w:hAnsi="Arial" w:cs="Arial"/>
          <w:sz w:val="28"/>
          <w:szCs w:val="28"/>
        </w:rPr>
        <w:t xml:space="preserve">, Скавронская родила ему </w:t>
      </w:r>
      <w:r w:rsidR="00106FBB" w:rsidRPr="004763C2">
        <w:rPr>
          <w:rFonts w:ascii="Arial" w:eastAsiaTheme="minorHAnsi" w:hAnsi="Arial" w:cs="Arial"/>
          <w:sz w:val="28"/>
          <w:szCs w:val="28"/>
        </w:rPr>
        <w:t>двоих</w:t>
      </w:r>
      <w:r w:rsidR="00331188" w:rsidRPr="004763C2">
        <w:rPr>
          <w:rFonts w:ascii="Arial" w:eastAsiaTheme="minorHAnsi" w:hAnsi="Arial" w:cs="Arial"/>
          <w:sz w:val="28"/>
          <w:szCs w:val="28"/>
        </w:rPr>
        <w:t xml:space="preserve"> детей</w:t>
      </w:r>
      <w:r w:rsidR="00106FBB" w:rsidRPr="004763C2">
        <w:rPr>
          <w:rFonts w:ascii="Arial" w:eastAsiaTheme="minorHAnsi" w:hAnsi="Arial" w:cs="Arial"/>
          <w:sz w:val="28"/>
          <w:szCs w:val="28"/>
        </w:rPr>
        <w:t xml:space="preserve">. В 1712 году царь и бывшая крестьянка </w:t>
      </w:r>
      <w:r w:rsidR="009D2597" w:rsidRPr="004763C2">
        <w:rPr>
          <w:rFonts w:ascii="Arial" w:eastAsiaTheme="minorHAnsi" w:hAnsi="Arial" w:cs="Arial"/>
          <w:sz w:val="28"/>
          <w:szCs w:val="28"/>
        </w:rPr>
        <w:t>узаконили отношения, а в 1724 году царь короновал Екатерину в Москве.</w:t>
      </w:r>
    </w:p>
    <w:p w:rsidR="009D2597" w:rsidRPr="004763C2" w:rsidRDefault="009D2597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«В лице Екатерины</w:t>
      </w:r>
      <w:r w:rsidR="005A6B5C" w:rsidRPr="004763C2">
        <w:rPr>
          <w:rFonts w:ascii="Arial" w:eastAsiaTheme="minorHAnsi" w:hAnsi="Arial" w:cs="Arial"/>
          <w:sz w:val="28"/>
          <w:szCs w:val="28"/>
        </w:rPr>
        <w:t xml:space="preserve">, </w:t>
      </w:r>
      <w:r w:rsidRPr="004763C2">
        <w:rPr>
          <w:rFonts w:ascii="Arial" w:eastAsiaTheme="minorHAnsi" w:hAnsi="Arial" w:cs="Arial"/>
          <w:sz w:val="28"/>
          <w:szCs w:val="28"/>
        </w:rPr>
        <w:t xml:space="preserve"> – пиш</w:t>
      </w:r>
      <w:r w:rsidR="00534B2D" w:rsidRPr="004763C2">
        <w:rPr>
          <w:rFonts w:ascii="Arial" w:eastAsiaTheme="minorHAnsi" w:hAnsi="Arial" w:cs="Arial"/>
          <w:sz w:val="28"/>
          <w:szCs w:val="28"/>
        </w:rPr>
        <w:t>е</w:t>
      </w:r>
      <w:r w:rsidRPr="004763C2">
        <w:rPr>
          <w:rFonts w:ascii="Arial" w:eastAsiaTheme="minorHAnsi" w:hAnsi="Arial" w:cs="Arial"/>
          <w:sz w:val="28"/>
          <w:szCs w:val="28"/>
        </w:rPr>
        <w:t>т автор книги</w:t>
      </w:r>
      <w:r w:rsidR="005A6B5C" w:rsidRPr="004763C2">
        <w:rPr>
          <w:rFonts w:ascii="Arial" w:eastAsiaTheme="minorHAnsi" w:hAnsi="Arial" w:cs="Arial"/>
          <w:sz w:val="28"/>
          <w:szCs w:val="28"/>
        </w:rPr>
        <w:t xml:space="preserve"> «Триста лет царствования дома Романовых», – Пётр встретил женщину, которая более сердцем, чем умом, понимала его вкусы и желания» [</w:t>
      </w:r>
      <w:r w:rsidR="00D81757">
        <w:rPr>
          <w:rFonts w:ascii="Arial" w:eastAsiaTheme="minorHAnsi" w:hAnsi="Arial" w:cs="Arial"/>
          <w:sz w:val="28"/>
          <w:szCs w:val="28"/>
        </w:rPr>
        <w:t>Божерянов</w:t>
      </w:r>
      <w:r w:rsidR="00534B2D" w:rsidRPr="004763C2">
        <w:rPr>
          <w:rFonts w:ascii="Arial" w:eastAsiaTheme="minorHAnsi" w:hAnsi="Arial" w:cs="Arial"/>
          <w:sz w:val="28"/>
          <w:szCs w:val="28"/>
        </w:rPr>
        <w:t>; 65</w:t>
      </w:r>
      <w:r w:rsidR="005A6B5C" w:rsidRPr="004763C2">
        <w:rPr>
          <w:rFonts w:ascii="Arial" w:eastAsiaTheme="minorHAnsi" w:hAnsi="Arial" w:cs="Arial"/>
          <w:sz w:val="28"/>
          <w:szCs w:val="28"/>
        </w:rPr>
        <w:t>]</w:t>
      </w:r>
      <w:r w:rsidR="00534B2D"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E14169" w:rsidRPr="004763C2">
        <w:rPr>
          <w:rFonts w:ascii="Arial" w:eastAsiaTheme="minorHAnsi" w:hAnsi="Arial" w:cs="Arial"/>
          <w:sz w:val="28"/>
          <w:szCs w:val="28"/>
        </w:rPr>
        <w:t xml:space="preserve">Действительно, многие исторические источники, мемуары, подтверждают невероятное влияние на него Екатерины, которая была единственной, кто мог обуздать его гнев. </w:t>
      </w:r>
    </w:p>
    <w:p w:rsidR="00465769" w:rsidRPr="004763C2" w:rsidRDefault="00465769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Екатерине удалось создать для Петра I уютное семейное гнездо, т.е. одарила его тем, что было </w:t>
      </w:r>
      <w:r w:rsidR="000C2CE7">
        <w:rPr>
          <w:rFonts w:ascii="Arial" w:eastAsiaTheme="minorHAnsi" w:hAnsi="Arial" w:cs="Arial"/>
          <w:sz w:val="28"/>
          <w:szCs w:val="28"/>
        </w:rPr>
        <w:t>для него</w:t>
      </w:r>
      <w:r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0C2CE7">
        <w:rPr>
          <w:rFonts w:ascii="Arial" w:eastAsiaTheme="minorHAnsi" w:hAnsi="Arial" w:cs="Arial"/>
          <w:sz w:val="28"/>
          <w:szCs w:val="28"/>
        </w:rPr>
        <w:t>недосягаемым</w:t>
      </w:r>
      <w:r w:rsidRPr="004763C2">
        <w:rPr>
          <w:rFonts w:ascii="Arial" w:eastAsiaTheme="minorHAnsi" w:hAnsi="Arial" w:cs="Arial"/>
          <w:sz w:val="28"/>
          <w:szCs w:val="28"/>
        </w:rPr>
        <w:t xml:space="preserve"> ранее. </w:t>
      </w:r>
      <w:r w:rsidR="008832CD" w:rsidRPr="004763C2">
        <w:rPr>
          <w:rFonts w:ascii="Arial" w:eastAsiaTheme="minorHAnsi" w:hAnsi="Arial" w:cs="Arial"/>
          <w:sz w:val="28"/>
          <w:szCs w:val="28"/>
        </w:rPr>
        <w:t>Понимая его вкусы, предугадывая желания, Екатерина</w:t>
      </w:r>
      <w:r w:rsidR="007336C5" w:rsidRPr="004763C2">
        <w:rPr>
          <w:rFonts w:ascii="Arial" w:eastAsiaTheme="minorHAnsi" w:hAnsi="Arial" w:cs="Arial"/>
          <w:sz w:val="28"/>
          <w:szCs w:val="28"/>
        </w:rPr>
        <w:t xml:space="preserve"> обрела власть над царём, которой, впрочем, пользовалась умело и не злоупотребляла. </w:t>
      </w:r>
    </w:p>
    <w:p w:rsidR="00C9438A" w:rsidRPr="004763C2" w:rsidRDefault="00C9438A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Перед свадьбой Екатерина вместе с мужем отправилась в военный поход, хотя была на седьмом месяце беременности</w:t>
      </w:r>
      <w:r w:rsidR="00566887" w:rsidRPr="004763C2">
        <w:rPr>
          <w:rFonts w:ascii="Arial" w:eastAsiaTheme="minorHAnsi" w:hAnsi="Arial" w:cs="Arial"/>
          <w:sz w:val="28"/>
          <w:szCs w:val="28"/>
        </w:rPr>
        <w:t xml:space="preserve"> (речь идёт о Прутском походе</w:t>
      </w:r>
      <w:r w:rsidR="00181837" w:rsidRPr="004763C2">
        <w:rPr>
          <w:rFonts w:ascii="Arial" w:eastAsiaTheme="minorHAnsi" w:hAnsi="Arial" w:cs="Arial"/>
          <w:sz w:val="28"/>
          <w:szCs w:val="28"/>
        </w:rPr>
        <w:t xml:space="preserve"> 1711года)</w:t>
      </w:r>
      <w:r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566887" w:rsidRPr="004763C2">
        <w:rPr>
          <w:rFonts w:ascii="Arial" w:eastAsiaTheme="minorHAnsi" w:hAnsi="Arial" w:cs="Arial"/>
          <w:sz w:val="28"/>
          <w:szCs w:val="28"/>
        </w:rPr>
        <w:t>Её поведение</w:t>
      </w:r>
      <w:r w:rsidR="00181837" w:rsidRPr="004763C2">
        <w:rPr>
          <w:rFonts w:ascii="Arial" w:eastAsiaTheme="minorHAnsi" w:hAnsi="Arial" w:cs="Arial"/>
          <w:sz w:val="28"/>
          <w:szCs w:val="28"/>
        </w:rPr>
        <w:t xml:space="preserve"> в этом сражении, которое нельзя отнести к военным удачам Петра, настолько впечатлило императора, что по возвращении он наградил </w:t>
      </w:r>
      <w:r w:rsidR="00C9643A" w:rsidRPr="004763C2">
        <w:rPr>
          <w:rFonts w:ascii="Arial" w:eastAsiaTheme="minorHAnsi" w:hAnsi="Arial" w:cs="Arial"/>
          <w:sz w:val="28"/>
          <w:szCs w:val="28"/>
        </w:rPr>
        <w:t xml:space="preserve">свою супругу орденом святой Екатерины, учреждённым специально в её честь. </w:t>
      </w:r>
      <w:r w:rsidR="0002389E" w:rsidRPr="004763C2">
        <w:rPr>
          <w:rFonts w:ascii="Arial" w:eastAsiaTheme="minorHAnsi" w:hAnsi="Arial" w:cs="Arial"/>
          <w:sz w:val="28"/>
          <w:szCs w:val="28"/>
        </w:rPr>
        <w:t xml:space="preserve">Речь идёт о широко распространённой легенде, не подтверждённой </w:t>
      </w:r>
      <w:r w:rsidR="00453E7D" w:rsidRPr="004763C2">
        <w:rPr>
          <w:rFonts w:ascii="Arial" w:eastAsiaTheme="minorHAnsi" w:hAnsi="Arial" w:cs="Arial"/>
          <w:sz w:val="28"/>
          <w:szCs w:val="28"/>
        </w:rPr>
        <w:t xml:space="preserve">историками </w:t>
      </w:r>
      <w:r w:rsidR="0002389E" w:rsidRPr="004763C2">
        <w:rPr>
          <w:rFonts w:ascii="Arial" w:eastAsiaTheme="minorHAnsi" w:hAnsi="Arial" w:cs="Arial"/>
          <w:sz w:val="28"/>
          <w:szCs w:val="28"/>
        </w:rPr>
        <w:t xml:space="preserve">окончательно, что </w:t>
      </w:r>
      <w:r w:rsidR="00453E7D" w:rsidRPr="004763C2">
        <w:rPr>
          <w:rFonts w:ascii="Arial" w:eastAsiaTheme="minorHAnsi" w:hAnsi="Arial" w:cs="Arial"/>
          <w:sz w:val="28"/>
          <w:szCs w:val="28"/>
        </w:rPr>
        <w:t xml:space="preserve">Екатерина все свои драгоценности отдала турецкому султану </w:t>
      </w:r>
      <w:r w:rsidR="005A2D87" w:rsidRPr="004763C2">
        <w:rPr>
          <w:rFonts w:ascii="Arial" w:eastAsiaTheme="minorHAnsi" w:hAnsi="Arial" w:cs="Arial"/>
          <w:sz w:val="28"/>
          <w:szCs w:val="28"/>
        </w:rPr>
        <w:t>с целью подкупить его</w:t>
      </w:r>
      <w:r w:rsidR="00A31F51" w:rsidRPr="004763C2">
        <w:rPr>
          <w:rFonts w:ascii="Arial" w:eastAsiaTheme="minorHAnsi" w:hAnsi="Arial" w:cs="Arial"/>
          <w:sz w:val="28"/>
          <w:szCs w:val="28"/>
        </w:rPr>
        <w:t>. Пётр считал заслуги Екатерины в Прутском походе выше всех похвал.</w:t>
      </w:r>
    </w:p>
    <w:p w:rsidR="00CF217B" w:rsidRPr="004763C2" w:rsidRDefault="00CF217B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Долгое время отношения супругов были тёплыми и нежными. </w:t>
      </w:r>
      <w:r w:rsidR="004D2D24" w:rsidRPr="004763C2">
        <w:rPr>
          <w:rFonts w:ascii="Arial" w:eastAsiaTheme="minorHAnsi" w:hAnsi="Arial" w:cs="Arial"/>
          <w:sz w:val="28"/>
          <w:szCs w:val="28"/>
        </w:rPr>
        <w:t xml:space="preserve">И хотя Пётр I не отказывал себе во внебрачных похождениях, он </w:t>
      </w:r>
      <w:r w:rsidR="002543C4" w:rsidRPr="004763C2">
        <w:rPr>
          <w:rFonts w:ascii="Arial" w:eastAsiaTheme="minorHAnsi" w:hAnsi="Arial" w:cs="Arial"/>
          <w:sz w:val="28"/>
          <w:szCs w:val="28"/>
        </w:rPr>
        <w:t xml:space="preserve">отдавал явное предпочтение жене, подчёркивая её особый, недосягаемый для других статус. Екатерина </w:t>
      </w:r>
      <w:r w:rsidR="00AD6879" w:rsidRPr="004763C2">
        <w:rPr>
          <w:rFonts w:ascii="Arial" w:eastAsiaTheme="minorHAnsi" w:hAnsi="Arial" w:cs="Arial"/>
          <w:sz w:val="28"/>
          <w:szCs w:val="28"/>
        </w:rPr>
        <w:t xml:space="preserve">жила в роскоши, присутствовала на всех торжественных мероприятиях, выполняя желание </w:t>
      </w:r>
      <w:r w:rsidR="00223F1B" w:rsidRPr="004763C2">
        <w:rPr>
          <w:rFonts w:ascii="Arial" w:eastAsiaTheme="minorHAnsi" w:hAnsi="Arial" w:cs="Arial"/>
          <w:sz w:val="28"/>
          <w:szCs w:val="28"/>
        </w:rPr>
        <w:t>своего царственного супруга, желавшего всюду её видеть. В то же время она выполняла главную функцию замужней женщины того времени – рожала детей. За годы брака у Екатерины и Петра</w:t>
      </w:r>
      <w:r w:rsidR="00A15A41" w:rsidRPr="004763C2">
        <w:rPr>
          <w:rFonts w:ascii="Arial" w:eastAsiaTheme="minorHAnsi" w:hAnsi="Arial" w:cs="Arial"/>
          <w:sz w:val="28"/>
          <w:szCs w:val="28"/>
        </w:rPr>
        <w:t xml:space="preserve"> родилось девять детей</w:t>
      </w:r>
      <w:r w:rsidR="00C17C8A">
        <w:rPr>
          <w:rFonts w:ascii="Arial" w:eastAsiaTheme="minorHAnsi" w:hAnsi="Arial" w:cs="Arial"/>
          <w:sz w:val="28"/>
          <w:szCs w:val="28"/>
        </w:rPr>
        <w:t xml:space="preserve"> (всего одиннадцать)</w:t>
      </w:r>
      <w:r w:rsidR="00A15A41" w:rsidRPr="004763C2">
        <w:rPr>
          <w:rFonts w:ascii="Arial" w:eastAsiaTheme="minorHAnsi" w:hAnsi="Arial" w:cs="Arial"/>
          <w:sz w:val="28"/>
          <w:szCs w:val="28"/>
        </w:rPr>
        <w:t>, в том числе, и будущая императрица Елизавета Петровна.</w:t>
      </w:r>
    </w:p>
    <w:p w:rsidR="00A15A41" w:rsidRPr="004763C2" w:rsidRDefault="00A15A41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Идиллия нарушилась в 1724 году, когда Екате</w:t>
      </w:r>
      <w:r w:rsidR="00823FC0" w:rsidRPr="004763C2">
        <w:rPr>
          <w:rFonts w:ascii="Arial" w:eastAsiaTheme="minorHAnsi" w:hAnsi="Arial" w:cs="Arial"/>
          <w:sz w:val="28"/>
          <w:szCs w:val="28"/>
        </w:rPr>
        <w:t xml:space="preserve">рина была заподозрена в измене с </w:t>
      </w:r>
      <w:r w:rsidR="006646BB" w:rsidRPr="004763C2">
        <w:rPr>
          <w:rFonts w:ascii="Arial" w:eastAsiaTheme="minorHAnsi" w:hAnsi="Arial" w:cs="Arial"/>
          <w:sz w:val="28"/>
          <w:szCs w:val="28"/>
        </w:rPr>
        <w:t xml:space="preserve">В.И. </w:t>
      </w:r>
      <w:proofErr w:type="spellStart"/>
      <w:r w:rsidR="006646BB" w:rsidRPr="004763C2">
        <w:rPr>
          <w:rFonts w:ascii="Arial" w:eastAsiaTheme="minorHAnsi" w:hAnsi="Arial" w:cs="Arial"/>
          <w:sz w:val="28"/>
          <w:szCs w:val="28"/>
        </w:rPr>
        <w:t>Монсом</w:t>
      </w:r>
      <w:proofErr w:type="spellEnd"/>
      <w:r w:rsidR="006646BB" w:rsidRPr="004763C2">
        <w:rPr>
          <w:rFonts w:ascii="Arial" w:eastAsiaTheme="minorHAnsi" w:hAnsi="Arial" w:cs="Arial"/>
          <w:sz w:val="28"/>
          <w:szCs w:val="28"/>
        </w:rPr>
        <w:t xml:space="preserve"> (1688 – 1724), который был её камергером. </w:t>
      </w:r>
      <w:r w:rsidR="0040315A" w:rsidRPr="004763C2">
        <w:rPr>
          <w:rFonts w:ascii="Arial" w:eastAsiaTheme="minorHAnsi" w:hAnsi="Arial" w:cs="Arial"/>
          <w:sz w:val="28"/>
          <w:szCs w:val="28"/>
        </w:rPr>
        <w:t xml:space="preserve">Разгневанный Пётр отрубил голову </w:t>
      </w:r>
      <w:proofErr w:type="spellStart"/>
      <w:r w:rsidR="00E024C6" w:rsidRPr="004763C2">
        <w:rPr>
          <w:rFonts w:ascii="Arial" w:eastAsiaTheme="minorHAnsi" w:hAnsi="Arial" w:cs="Arial"/>
          <w:sz w:val="28"/>
          <w:szCs w:val="28"/>
        </w:rPr>
        <w:t>Монсу</w:t>
      </w:r>
      <w:proofErr w:type="spellEnd"/>
      <w:r w:rsidR="00E024C6" w:rsidRPr="004763C2">
        <w:rPr>
          <w:rFonts w:ascii="Arial" w:eastAsiaTheme="minorHAnsi" w:hAnsi="Arial" w:cs="Arial"/>
          <w:sz w:val="28"/>
          <w:szCs w:val="28"/>
        </w:rPr>
        <w:t xml:space="preserve"> и преподнёс её супруге на подносе, после чего практи</w:t>
      </w:r>
      <w:r w:rsidR="00973341" w:rsidRPr="004763C2">
        <w:rPr>
          <w:rFonts w:ascii="Arial" w:eastAsiaTheme="minorHAnsi" w:hAnsi="Arial" w:cs="Arial"/>
          <w:sz w:val="28"/>
          <w:szCs w:val="28"/>
        </w:rPr>
        <w:t xml:space="preserve">чески разорвал с ней отношения, </w:t>
      </w:r>
      <w:r w:rsidR="005161A8" w:rsidRPr="004763C2">
        <w:rPr>
          <w:rFonts w:ascii="Arial" w:eastAsiaTheme="minorHAnsi" w:hAnsi="Arial" w:cs="Arial"/>
          <w:sz w:val="28"/>
          <w:szCs w:val="28"/>
        </w:rPr>
        <w:t xml:space="preserve">запрещая показываться в его покоях. Примирение произошло только лишь незадолго до </w:t>
      </w:r>
      <w:r w:rsidR="00C17C8A">
        <w:rPr>
          <w:rFonts w:ascii="Arial" w:eastAsiaTheme="minorHAnsi" w:hAnsi="Arial" w:cs="Arial"/>
          <w:sz w:val="28"/>
          <w:szCs w:val="28"/>
        </w:rPr>
        <w:t xml:space="preserve">его </w:t>
      </w:r>
      <w:r w:rsidR="005161A8" w:rsidRPr="004763C2">
        <w:rPr>
          <w:rFonts w:ascii="Arial" w:eastAsiaTheme="minorHAnsi" w:hAnsi="Arial" w:cs="Arial"/>
          <w:sz w:val="28"/>
          <w:szCs w:val="28"/>
        </w:rPr>
        <w:t>смерти.</w:t>
      </w:r>
    </w:p>
    <w:p w:rsidR="002768E0" w:rsidRPr="004763C2" w:rsidRDefault="002768E0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lastRenderedPageBreak/>
        <w:t xml:space="preserve">Пётр I умер 28 января 1725 года. За три года до </w:t>
      </w:r>
      <w:r w:rsidR="008E08DC">
        <w:rPr>
          <w:rFonts w:ascii="Arial" w:eastAsiaTheme="minorHAnsi" w:hAnsi="Arial" w:cs="Arial"/>
          <w:sz w:val="28"/>
          <w:szCs w:val="28"/>
        </w:rPr>
        <w:t xml:space="preserve">этого </w:t>
      </w:r>
      <w:r w:rsidRPr="004763C2">
        <w:rPr>
          <w:rFonts w:ascii="Arial" w:eastAsiaTheme="minorHAnsi" w:hAnsi="Arial" w:cs="Arial"/>
          <w:sz w:val="28"/>
          <w:szCs w:val="28"/>
        </w:rPr>
        <w:t xml:space="preserve">он издал закон, который давал возможность </w:t>
      </w:r>
      <w:r w:rsidR="004C4E7F" w:rsidRPr="004763C2">
        <w:rPr>
          <w:rFonts w:ascii="Arial" w:eastAsiaTheme="minorHAnsi" w:hAnsi="Arial" w:cs="Arial"/>
          <w:sz w:val="28"/>
          <w:szCs w:val="28"/>
        </w:rPr>
        <w:t>правящему лицу назначать себе преемника по собственному усмотрению.  Сам он не смог воспользоваться этим законом</w:t>
      </w:r>
      <w:r w:rsidR="00903D92" w:rsidRPr="004763C2">
        <w:rPr>
          <w:rFonts w:ascii="Arial" w:eastAsiaTheme="minorHAnsi" w:hAnsi="Arial" w:cs="Arial"/>
          <w:sz w:val="28"/>
          <w:szCs w:val="28"/>
        </w:rPr>
        <w:t>, поскольку не сумел выразить своей воли, следовательно, преемниками Петра могли быть или его внуки, или дочери от второго брака с Екатериной</w:t>
      </w:r>
      <w:r w:rsidR="00710A8B" w:rsidRPr="004763C2">
        <w:rPr>
          <w:rFonts w:ascii="Arial" w:eastAsiaTheme="minorHAnsi" w:hAnsi="Arial" w:cs="Arial"/>
          <w:sz w:val="28"/>
          <w:szCs w:val="28"/>
        </w:rPr>
        <w:t xml:space="preserve">, либо сама Екатерина. </w:t>
      </w:r>
      <w:r w:rsidR="00466BB9" w:rsidRPr="004763C2">
        <w:rPr>
          <w:rFonts w:ascii="Arial" w:eastAsiaTheme="minorHAnsi" w:hAnsi="Arial" w:cs="Arial"/>
          <w:sz w:val="28"/>
          <w:szCs w:val="28"/>
        </w:rPr>
        <w:t xml:space="preserve">В пользу последней говорило </w:t>
      </w:r>
      <w:r w:rsidR="003217DD" w:rsidRPr="004763C2">
        <w:rPr>
          <w:rFonts w:ascii="Arial" w:eastAsiaTheme="minorHAnsi" w:hAnsi="Arial" w:cs="Arial"/>
          <w:sz w:val="28"/>
          <w:szCs w:val="28"/>
        </w:rPr>
        <w:t xml:space="preserve">недавнее </w:t>
      </w:r>
      <w:r w:rsidR="00466BB9" w:rsidRPr="004763C2">
        <w:rPr>
          <w:rFonts w:ascii="Arial" w:eastAsiaTheme="minorHAnsi" w:hAnsi="Arial" w:cs="Arial"/>
          <w:sz w:val="28"/>
          <w:szCs w:val="28"/>
        </w:rPr>
        <w:t>коронование Екатерины императорской короной</w:t>
      </w:r>
      <w:r w:rsidR="003217DD" w:rsidRPr="004763C2">
        <w:rPr>
          <w:rFonts w:ascii="Arial" w:eastAsiaTheme="minorHAnsi" w:hAnsi="Arial" w:cs="Arial"/>
          <w:sz w:val="28"/>
          <w:szCs w:val="28"/>
        </w:rPr>
        <w:t xml:space="preserve"> (это сделал сам Пётр). </w:t>
      </w:r>
      <w:r w:rsidR="008E08DC">
        <w:rPr>
          <w:rFonts w:ascii="Arial" w:eastAsiaTheme="minorHAnsi" w:hAnsi="Arial" w:cs="Arial"/>
          <w:sz w:val="28"/>
          <w:szCs w:val="28"/>
        </w:rPr>
        <w:t>Данное</w:t>
      </w:r>
      <w:r w:rsidR="003217DD" w:rsidRPr="004763C2">
        <w:rPr>
          <w:rFonts w:ascii="Arial" w:eastAsiaTheme="minorHAnsi" w:hAnsi="Arial" w:cs="Arial"/>
          <w:sz w:val="28"/>
          <w:szCs w:val="28"/>
        </w:rPr>
        <w:t xml:space="preserve"> обстоятельство позволило </w:t>
      </w:r>
      <w:r w:rsidR="00F461E2" w:rsidRPr="004763C2">
        <w:rPr>
          <w:rFonts w:ascii="Arial" w:eastAsiaTheme="minorHAnsi" w:hAnsi="Arial" w:cs="Arial"/>
          <w:sz w:val="28"/>
          <w:szCs w:val="28"/>
        </w:rPr>
        <w:t xml:space="preserve">позже окружению Екатерины обосновать её воцарение на престоле. </w:t>
      </w:r>
    </w:p>
    <w:p w:rsidR="00CB2CE0" w:rsidRPr="004763C2" w:rsidRDefault="00D10459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Многие ощущали несправедливость акта </w:t>
      </w:r>
      <w:r w:rsidR="00547C0C" w:rsidRPr="004763C2">
        <w:rPr>
          <w:rFonts w:ascii="Arial" w:eastAsiaTheme="minorHAnsi" w:hAnsi="Arial" w:cs="Arial"/>
          <w:sz w:val="28"/>
          <w:szCs w:val="28"/>
        </w:rPr>
        <w:t xml:space="preserve">коронации императрицы, ведь за малолетним Петром было нравственное право, фамилия и кровные узы. </w:t>
      </w:r>
      <w:proofErr w:type="gramStart"/>
      <w:r w:rsidR="00547C0C" w:rsidRPr="004763C2">
        <w:rPr>
          <w:rFonts w:ascii="Arial" w:eastAsiaTheme="minorHAnsi" w:hAnsi="Arial" w:cs="Arial"/>
          <w:sz w:val="28"/>
          <w:szCs w:val="28"/>
        </w:rPr>
        <w:t>Против же</w:t>
      </w:r>
      <w:proofErr w:type="gramEnd"/>
      <w:r w:rsidR="00547C0C" w:rsidRPr="004763C2">
        <w:rPr>
          <w:rFonts w:ascii="Arial" w:eastAsiaTheme="minorHAnsi" w:hAnsi="Arial" w:cs="Arial"/>
          <w:sz w:val="28"/>
          <w:szCs w:val="28"/>
        </w:rPr>
        <w:t xml:space="preserve"> Екатерины </w:t>
      </w:r>
      <w:r w:rsidR="00175558" w:rsidRPr="004763C2">
        <w:rPr>
          <w:rFonts w:ascii="Arial" w:eastAsiaTheme="minorHAnsi" w:hAnsi="Arial" w:cs="Arial"/>
          <w:sz w:val="28"/>
          <w:szCs w:val="28"/>
        </w:rPr>
        <w:t>говорило всё её тёмное</w:t>
      </w:r>
      <w:r w:rsidR="00E4479F" w:rsidRPr="004763C2">
        <w:rPr>
          <w:rFonts w:ascii="Arial" w:eastAsiaTheme="minorHAnsi" w:hAnsi="Arial" w:cs="Arial"/>
          <w:sz w:val="28"/>
          <w:szCs w:val="28"/>
        </w:rPr>
        <w:t xml:space="preserve"> прошлое, вызывающее массу сомнений. </w:t>
      </w:r>
      <w:r w:rsidR="005636E9" w:rsidRPr="004763C2">
        <w:rPr>
          <w:rFonts w:ascii="Arial" w:eastAsiaTheme="minorHAnsi" w:hAnsi="Arial" w:cs="Arial"/>
          <w:sz w:val="28"/>
          <w:szCs w:val="28"/>
        </w:rPr>
        <w:t xml:space="preserve">Екатерина смогла победить в этой борьбе за престол потому, что на её стороне были военная сила, а также умение пользоваться для своей пользы сложившимися обстоятельствами. </w:t>
      </w:r>
      <w:r w:rsidR="00B56D3B" w:rsidRPr="004763C2">
        <w:rPr>
          <w:rFonts w:ascii="Arial" w:eastAsiaTheme="minorHAnsi" w:hAnsi="Arial" w:cs="Arial"/>
          <w:sz w:val="28"/>
          <w:szCs w:val="28"/>
        </w:rPr>
        <w:t xml:space="preserve">Сторонниками Екатерины были </w:t>
      </w:r>
      <w:r w:rsidR="00B97AFB" w:rsidRPr="004763C2">
        <w:rPr>
          <w:rFonts w:ascii="Arial" w:eastAsiaTheme="minorHAnsi" w:hAnsi="Arial" w:cs="Arial"/>
          <w:sz w:val="28"/>
          <w:szCs w:val="28"/>
        </w:rPr>
        <w:t xml:space="preserve"> А.Д. Меншиков (1673 – 1729)</w:t>
      </w:r>
      <w:r w:rsidR="00546D94" w:rsidRPr="004763C2">
        <w:rPr>
          <w:rFonts w:ascii="Arial" w:eastAsiaTheme="minorHAnsi" w:hAnsi="Arial" w:cs="Arial"/>
          <w:sz w:val="28"/>
          <w:szCs w:val="28"/>
        </w:rPr>
        <w:t xml:space="preserve">, </w:t>
      </w:r>
      <w:r w:rsidR="001362ED" w:rsidRPr="004763C2">
        <w:rPr>
          <w:rFonts w:ascii="Arial" w:eastAsiaTheme="minorHAnsi" w:hAnsi="Arial" w:cs="Arial"/>
          <w:sz w:val="28"/>
          <w:szCs w:val="28"/>
        </w:rPr>
        <w:t>П.А. Толстой (1645 – 1729)</w:t>
      </w:r>
      <w:r w:rsidR="00564E1E" w:rsidRPr="004763C2">
        <w:rPr>
          <w:rFonts w:ascii="Arial" w:eastAsiaTheme="minorHAnsi" w:hAnsi="Arial" w:cs="Arial"/>
          <w:sz w:val="28"/>
          <w:szCs w:val="28"/>
        </w:rPr>
        <w:t xml:space="preserve">, </w:t>
      </w:r>
      <w:r w:rsidR="00B10D73" w:rsidRPr="004763C2">
        <w:rPr>
          <w:rFonts w:ascii="Arial" w:eastAsiaTheme="minorHAnsi" w:hAnsi="Arial" w:cs="Arial"/>
          <w:sz w:val="28"/>
          <w:szCs w:val="28"/>
        </w:rPr>
        <w:t xml:space="preserve">И.И. Бутурлин (1661 – 1739). </w:t>
      </w:r>
      <w:r w:rsidR="00914FA5" w:rsidRPr="004763C2">
        <w:rPr>
          <w:rFonts w:ascii="Arial" w:eastAsiaTheme="minorHAnsi" w:hAnsi="Arial" w:cs="Arial"/>
          <w:sz w:val="28"/>
          <w:szCs w:val="28"/>
        </w:rPr>
        <w:t xml:space="preserve">Меншикову удалось перетянуть на сторону Екатерины гвардию, благодаря чему она и победила в этой очередной борьбе за российский престол. </w:t>
      </w:r>
      <w:r w:rsidR="00943611" w:rsidRPr="004763C2">
        <w:rPr>
          <w:rFonts w:ascii="Arial" w:eastAsiaTheme="minorHAnsi" w:hAnsi="Arial" w:cs="Arial"/>
          <w:sz w:val="28"/>
          <w:szCs w:val="28"/>
        </w:rPr>
        <w:t>Но у новой правительницы не было особого дара, который бы позволил ей руководить такой большой страной. Поэтому было решено учредить Верховный тайный совет</w:t>
      </w:r>
      <w:r w:rsidR="00CB2CE0" w:rsidRPr="004763C2">
        <w:rPr>
          <w:rFonts w:ascii="Arial" w:eastAsiaTheme="minorHAnsi" w:hAnsi="Arial" w:cs="Arial"/>
          <w:sz w:val="28"/>
          <w:szCs w:val="28"/>
        </w:rPr>
        <w:t xml:space="preserve"> для управления государством от лица Екатерины. </w:t>
      </w:r>
    </w:p>
    <w:p w:rsidR="00063A72" w:rsidRPr="004763C2" w:rsidRDefault="001D510F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Сама </w:t>
      </w:r>
      <w:r w:rsidR="00063A72" w:rsidRPr="004763C2">
        <w:rPr>
          <w:rFonts w:ascii="Arial" w:eastAsiaTheme="minorHAnsi" w:hAnsi="Arial" w:cs="Arial"/>
          <w:sz w:val="28"/>
          <w:szCs w:val="28"/>
        </w:rPr>
        <w:t>Екатерина задумала завершить д</w:t>
      </w:r>
      <w:r w:rsidRPr="004763C2">
        <w:rPr>
          <w:rFonts w:ascii="Arial" w:eastAsiaTheme="minorHAnsi" w:hAnsi="Arial" w:cs="Arial"/>
          <w:sz w:val="28"/>
          <w:szCs w:val="28"/>
        </w:rPr>
        <w:t>ела, начатые Петром Великим, такие как экспедиция Беринга</w:t>
      </w:r>
      <w:r w:rsidR="007963F5" w:rsidRPr="004763C2">
        <w:rPr>
          <w:rFonts w:ascii="Arial" w:eastAsiaTheme="minorHAnsi" w:hAnsi="Arial" w:cs="Arial"/>
          <w:sz w:val="28"/>
          <w:szCs w:val="28"/>
        </w:rPr>
        <w:t xml:space="preserve"> (1725)</w:t>
      </w:r>
      <w:r w:rsidRPr="004763C2">
        <w:rPr>
          <w:rFonts w:ascii="Arial" w:eastAsiaTheme="minorHAnsi" w:hAnsi="Arial" w:cs="Arial"/>
          <w:sz w:val="28"/>
          <w:szCs w:val="28"/>
        </w:rPr>
        <w:t xml:space="preserve">, </w:t>
      </w:r>
      <w:r w:rsidR="007963F5" w:rsidRPr="004763C2">
        <w:rPr>
          <w:rFonts w:ascii="Arial" w:eastAsiaTheme="minorHAnsi" w:hAnsi="Arial" w:cs="Arial"/>
          <w:sz w:val="28"/>
          <w:szCs w:val="28"/>
        </w:rPr>
        <w:t>учреждение ордена Александра Невского (1725), открытие Академии (1726)</w:t>
      </w:r>
      <w:r w:rsidR="002109C9" w:rsidRPr="004763C2">
        <w:rPr>
          <w:rFonts w:ascii="Arial" w:eastAsiaTheme="minorHAnsi" w:hAnsi="Arial" w:cs="Arial"/>
          <w:sz w:val="28"/>
          <w:szCs w:val="28"/>
        </w:rPr>
        <w:t>. Всё это были почины императора, и Екатерина, желая показать себя достойной преемницей и вдовой, старается осуществить эти проекты.</w:t>
      </w:r>
      <w:r w:rsidR="008A497F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4D2CC6" w:rsidRPr="004763C2">
        <w:rPr>
          <w:rFonts w:ascii="Arial" w:eastAsiaTheme="minorHAnsi" w:hAnsi="Arial" w:cs="Arial"/>
          <w:sz w:val="28"/>
          <w:szCs w:val="28"/>
        </w:rPr>
        <w:t xml:space="preserve">Императрица способствует свадьбе герцога  </w:t>
      </w:r>
      <w:proofErr w:type="spellStart"/>
      <w:r w:rsidR="004D2CC6" w:rsidRPr="004763C2">
        <w:rPr>
          <w:rFonts w:ascii="Arial" w:eastAsiaTheme="minorHAnsi" w:hAnsi="Arial" w:cs="Arial"/>
          <w:sz w:val="28"/>
          <w:szCs w:val="28"/>
        </w:rPr>
        <w:t>Голштинского</w:t>
      </w:r>
      <w:proofErr w:type="spellEnd"/>
      <w:r w:rsidR="00063A72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4D2CC6" w:rsidRPr="004763C2">
        <w:rPr>
          <w:rFonts w:ascii="Arial" w:eastAsiaTheme="minorHAnsi" w:hAnsi="Arial" w:cs="Arial"/>
          <w:sz w:val="28"/>
          <w:szCs w:val="28"/>
        </w:rPr>
        <w:t xml:space="preserve">(Карл Фридрих </w:t>
      </w:r>
      <w:proofErr w:type="spellStart"/>
      <w:r w:rsidR="004D2CC6" w:rsidRPr="004763C2">
        <w:rPr>
          <w:rFonts w:ascii="Arial" w:eastAsiaTheme="minorHAnsi" w:hAnsi="Arial" w:cs="Arial"/>
          <w:sz w:val="28"/>
          <w:szCs w:val="28"/>
        </w:rPr>
        <w:t>Гольштейн-Готторпск</w:t>
      </w:r>
      <w:r w:rsidR="008A497F" w:rsidRPr="004763C2">
        <w:rPr>
          <w:rFonts w:ascii="Arial" w:eastAsiaTheme="minorHAnsi" w:hAnsi="Arial" w:cs="Arial"/>
          <w:sz w:val="28"/>
          <w:szCs w:val="28"/>
        </w:rPr>
        <w:t>ий</w:t>
      </w:r>
      <w:proofErr w:type="spellEnd"/>
      <w:r w:rsidR="004D2CC6" w:rsidRPr="004763C2">
        <w:rPr>
          <w:rFonts w:ascii="Arial" w:eastAsiaTheme="minorHAnsi" w:hAnsi="Arial" w:cs="Arial"/>
          <w:sz w:val="28"/>
          <w:szCs w:val="28"/>
        </w:rPr>
        <w:t xml:space="preserve"> (1700 – 1739)</w:t>
      </w:r>
      <w:r w:rsidR="008A497F" w:rsidRPr="004763C2">
        <w:rPr>
          <w:rFonts w:ascii="Arial" w:eastAsiaTheme="minorHAnsi" w:hAnsi="Arial" w:cs="Arial"/>
          <w:sz w:val="28"/>
          <w:szCs w:val="28"/>
        </w:rPr>
        <w:t>) с великой княжной Анной Петровной</w:t>
      </w:r>
      <w:r w:rsidR="007B1651" w:rsidRPr="004763C2">
        <w:rPr>
          <w:rFonts w:ascii="Arial" w:eastAsiaTheme="minorHAnsi" w:hAnsi="Arial" w:cs="Arial"/>
          <w:sz w:val="28"/>
          <w:szCs w:val="28"/>
        </w:rPr>
        <w:t xml:space="preserve"> (1708 – 1728), что тоже было волей умершего Петра Великого. </w:t>
      </w:r>
      <w:r w:rsidR="005141D7" w:rsidRPr="004763C2">
        <w:rPr>
          <w:rFonts w:ascii="Arial" w:eastAsiaTheme="minorHAnsi" w:hAnsi="Arial" w:cs="Arial"/>
          <w:sz w:val="28"/>
          <w:szCs w:val="28"/>
        </w:rPr>
        <w:t>Она</w:t>
      </w:r>
      <w:r w:rsidR="000A5AE5" w:rsidRPr="004763C2">
        <w:rPr>
          <w:rFonts w:ascii="Arial" w:eastAsiaTheme="minorHAnsi" w:hAnsi="Arial" w:cs="Arial"/>
          <w:sz w:val="28"/>
          <w:szCs w:val="28"/>
        </w:rPr>
        <w:t>, видимо,</w:t>
      </w:r>
      <w:r w:rsidR="005141D7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0A5AE5" w:rsidRPr="004763C2">
        <w:rPr>
          <w:rFonts w:ascii="Arial" w:eastAsiaTheme="minorHAnsi" w:hAnsi="Arial" w:cs="Arial"/>
          <w:sz w:val="28"/>
          <w:szCs w:val="28"/>
        </w:rPr>
        <w:t>желает</w:t>
      </w:r>
      <w:r w:rsidR="005141D7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0A5AE5" w:rsidRPr="004763C2">
        <w:rPr>
          <w:rFonts w:ascii="Arial" w:eastAsiaTheme="minorHAnsi" w:hAnsi="Arial" w:cs="Arial"/>
          <w:sz w:val="28"/>
          <w:szCs w:val="28"/>
        </w:rPr>
        <w:t>прослыть и</w:t>
      </w:r>
      <w:r w:rsidR="005141D7" w:rsidRPr="004763C2">
        <w:rPr>
          <w:rFonts w:ascii="Arial" w:eastAsiaTheme="minorHAnsi" w:hAnsi="Arial" w:cs="Arial"/>
          <w:sz w:val="28"/>
          <w:szCs w:val="28"/>
        </w:rPr>
        <w:t xml:space="preserve"> милосердной правительн</w:t>
      </w:r>
      <w:r w:rsidR="006270EB" w:rsidRPr="004763C2">
        <w:rPr>
          <w:rFonts w:ascii="Arial" w:eastAsiaTheme="minorHAnsi" w:hAnsi="Arial" w:cs="Arial"/>
          <w:sz w:val="28"/>
          <w:szCs w:val="28"/>
        </w:rPr>
        <w:t>ицей</w:t>
      </w:r>
      <w:r w:rsidR="000A5AE5" w:rsidRPr="004763C2">
        <w:rPr>
          <w:rFonts w:ascii="Arial" w:eastAsiaTheme="minorHAnsi" w:hAnsi="Arial" w:cs="Arial"/>
          <w:sz w:val="28"/>
          <w:szCs w:val="28"/>
        </w:rPr>
        <w:t xml:space="preserve">, поскольку милует </w:t>
      </w:r>
      <w:r w:rsidR="00DB5508" w:rsidRPr="004763C2">
        <w:rPr>
          <w:rFonts w:ascii="Arial" w:eastAsiaTheme="minorHAnsi" w:hAnsi="Arial" w:cs="Arial"/>
          <w:sz w:val="28"/>
          <w:szCs w:val="28"/>
        </w:rPr>
        <w:t xml:space="preserve">опальных в недавнем </w:t>
      </w:r>
      <w:r w:rsidR="00A82F3D" w:rsidRPr="004763C2">
        <w:rPr>
          <w:rFonts w:ascii="Arial" w:eastAsiaTheme="minorHAnsi" w:hAnsi="Arial" w:cs="Arial"/>
          <w:sz w:val="28"/>
          <w:szCs w:val="28"/>
        </w:rPr>
        <w:t xml:space="preserve">прошлом лиц, </w:t>
      </w:r>
      <w:r w:rsidR="00372AFA" w:rsidRPr="004763C2">
        <w:rPr>
          <w:rFonts w:ascii="Arial" w:eastAsiaTheme="minorHAnsi" w:hAnsi="Arial" w:cs="Arial"/>
          <w:sz w:val="28"/>
          <w:szCs w:val="28"/>
        </w:rPr>
        <w:t>подвергшихся во время правления Петра различным притеснениям.</w:t>
      </w:r>
    </w:p>
    <w:p w:rsidR="0054150B" w:rsidRPr="004763C2" w:rsidRDefault="000E6841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Следование интересам покойного супруга сказалась и на внутренней политике императрицы: </w:t>
      </w:r>
      <w:r w:rsidR="00356CB7" w:rsidRPr="004763C2">
        <w:rPr>
          <w:rFonts w:ascii="Arial" w:eastAsiaTheme="minorHAnsi" w:hAnsi="Arial" w:cs="Arial"/>
          <w:sz w:val="28"/>
          <w:szCs w:val="28"/>
        </w:rPr>
        <w:t xml:space="preserve">наибольшее внимание оказывала она вопросам флота. </w:t>
      </w:r>
      <w:r w:rsidR="00FB4549" w:rsidRPr="004763C2">
        <w:rPr>
          <w:rFonts w:ascii="Arial" w:eastAsiaTheme="minorHAnsi" w:hAnsi="Arial" w:cs="Arial"/>
          <w:sz w:val="28"/>
          <w:szCs w:val="28"/>
        </w:rPr>
        <w:t xml:space="preserve">И хотя управление страной осуществлялось при помощи Совета, </w:t>
      </w:r>
      <w:r w:rsidR="0054150B" w:rsidRPr="004763C2">
        <w:rPr>
          <w:rFonts w:ascii="Arial" w:eastAsiaTheme="minorHAnsi" w:hAnsi="Arial" w:cs="Arial"/>
          <w:sz w:val="28"/>
          <w:szCs w:val="28"/>
        </w:rPr>
        <w:t xml:space="preserve">эпоха Екатерины I дала некоторые результаты в отношении внутригосударственных дел. Так, </w:t>
      </w:r>
      <w:r w:rsidR="00B87BA8" w:rsidRPr="004763C2">
        <w:rPr>
          <w:rFonts w:ascii="Arial" w:eastAsiaTheme="minorHAnsi" w:hAnsi="Arial" w:cs="Arial"/>
          <w:sz w:val="28"/>
          <w:szCs w:val="28"/>
        </w:rPr>
        <w:t>следует отметить следующие меры: уменьшение податей</w:t>
      </w:r>
      <w:r w:rsidR="005964C0" w:rsidRPr="004763C2">
        <w:rPr>
          <w:rFonts w:ascii="Arial" w:eastAsiaTheme="minorHAnsi" w:hAnsi="Arial" w:cs="Arial"/>
          <w:sz w:val="28"/>
          <w:szCs w:val="28"/>
        </w:rPr>
        <w:t xml:space="preserve"> в связи повышением цен и связанных с этим недовольством; отказ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5964C0" w:rsidRPr="004763C2">
        <w:rPr>
          <w:rFonts w:ascii="Arial" w:eastAsiaTheme="minorHAnsi" w:hAnsi="Arial" w:cs="Arial"/>
          <w:sz w:val="28"/>
          <w:szCs w:val="28"/>
        </w:rPr>
        <w:t xml:space="preserve">о </w:t>
      </w:r>
      <w:r w:rsidR="00B87BA8" w:rsidRPr="004763C2">
        <w:rPr>
          <w:rFonts w:ascii="Arial" w:eastAsiaTheme="minorHAnsi" w:hAnsi="Arial" w:cs="Arial"/>
          <w:sz w:val="28"/>
          <w:szCs w:val="28"/>
        </w:rPr>
        <w:t>некоторы</w:t>
      </w:r>
      <w:r w:rsidR="005964C0" w:rsidRPr="004763C2">
        <w:rPr>
          <w:rFonts w:ascii="Arial" w:eastAsiaTheme="minorHAnsi" w:hAnsi="Arial" w:cs="Arial"/>
          <w:sz w:val="28"/>
          <w:szCs w:val="28"/>
        </w:rPr>
        <w:t>х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6B522D" w:rsidRPr="004763C2">
        <w:rPr>
          <w:rFonts w:ascii="Arial" w:eastAsiaTheme="minorHAnsi" w:hAnsi="Arial" w:cs="Arial"/>
          <w:sz w:val="28"/>
          <w:szCs w:val="28"/>
        </w:rPr>
        <w:t>петровских преобразований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6B522D" w:rsidRPr="004763C2">
        <w:rPr>
          <w:rFonts w:ascii="Arial" w:eastAsiaTheme="minorHAnsi" w:hAnsi="Arial" w:cs="Arial"/>
          <w:sz w:val="28"/>
          <w:szCs w:val="28"/>
        </w:rPr>
        <w:t>При Екатерине произошло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6B522D" w:rsidRPr="004763C2">
        <w:rPr>
          <w:rFonts w:ascii="Arial" w:eastAsiaTheme="minorHAnsi" w:hAnsi="Arial" w:cs="Arial"/>
          <w:sz w:val="28"/>
          <w:szCs w:val="28"/>
        </w:rPr>
        <w:t>снижение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рол</w:t>
      </w:r>
      <w:r w:rsidR="006B522D" w:rsidRPr="004763C2">
        <w:rPr>
          <w:rFonts w:ascii="Arial" w:eastAsiaTheme="minorHAnsi" w:hAnsi="Arial" w:cs="Arial"/>
          <w:sz w:val="28"/>
          <w:szCs w:val="28"/>
        </w:rPr>
        <w:t>и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Сената</w:t>
      </w:r>
      <w:r w:rsidR="002174C3" w:rsidRPr="004763C2">
        <w:rPr>
          <w:rFonts w:ascii="Arial" w:eastAsiaTheme="minorHAnsi" w:hAnsi="Arial" w:cs="Arial"/>
          <w:sz w:val="28"/>
          <w:szCs w:val="28"/>
        </w:rPr>
        <w:t xml:space="preserve"> и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FB27AC" w:rsidRPr="004763C2">
        <w:rPr>
          <w:rFonts w:ascii="Arial" w:eastAsiaTheme="minorHAnsi" w:hAnsi="Arial" w:cs="Arial"/>
          <w:sz w:val="28"/>
          <w:szCs w:val="28"/>
        </w:rPr>
        <w:t>аннулирование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орган</w:t>
      </w:r>
      <w:r w:rsidR="00FB27AC" w:rsidRPr="004763C2">
        <w:rPr>
          <w:rFonts w:ascii="Arial" w:eastAsiaTheme="minorHAnsi" w:hAnsi="Arial" w:cs="Arial"/>
          <w:sz w:val="28"/>
          <w:szCs w:val="28"/>
        </w:rPr>
        <w:t>ов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местной власти</w:t>
      </w:r>
      <w:r w:rsidR="007508FF" w:rsidRPr="004763C2">
        <w:rPr>
          <w:rFonts w:ascii="Arial" w:eastAsiaTheme="minorHAnsi" w:hAnsi="Arial" w:cs="Arial"/>
          <w:sz w:val="28"/>
          <w:szCs w:val="28"/>
        </w:rPr>
        <w:t xml:space="preserve"> (т</w:t>
      </w:r>
      <w:r w:rsidR="002174C3" w:rsidRPr="004763C2">
        <w:rPr>
          <w:rFonts w:ascii="Arial" w:eastAsiaTheme="minorHAnsi" w:hAnsi="Arial" w:cs="Arial"/>
          <w:sz w:val="28"/>
          <w:szCs w:val="28"/>
        </w:rPr>
        <w:t>еперь</w:t>
      </w:r>
      <w:r w:rsidR="007508FF" w:rsidRPr="004763C2">
        <w:rPr>
          <w:rFonts w:ascii="Arial" w:eastAsiaTheme="minorHAnsi" w:hAnsi="Arial" w:cs="Arial"/>
          <w:sz w:val="28"/>
          <w:szCs w:val="28"/>
        </w:rPr>
        <w:t xml:space="preserve"> ими управляли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воевод</w:t>
      </w:r>
      <w:r w:rsidR="007508FF" w:rsidRPr="004763C2">
        <w:rPr>
          <w:rFonts w:ascii="Arial" w:eastAsiaTheme="minorHAnsi" w:hAnsi="Arial" w:cs="Arial"/>
          <w:sz w:val="28"/>
          <w:szCs w:val="28"/>
        </w:rPr>
        <w:t>ы)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7508FF" w:rsidRPr="004763C2">
        <w:rPr>
          <w:rFonts w:ascii="Arial" w:eastAsiaTheme="minorHAnsi" w:hAnsi="Arial" w:cs="Arial"/>
          <w:sz w:val="28"/>
          <w:szCs w:val="28"/>
        </w:rPr>
        <w:t xml:space="preserve">Для </w:t>
      </w:r>
      <w:r w:rsidR="0060385D" w:rsidRPr="004763C2">
        <w:rPr>
          <w:rFonts w:ascii="Arial" w:eastAsiaTheme="minorHAnsi" w:hAnsi="Arial" w:cs="Arial"/>
          <w:sz w:val="28"/>
          <w:szCs w:val="28"/>
        </w:rPr>
        <w:t xml:space="preserve">лучшего благоустройства войск правительством 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была </w:t>
      </w:r>
      <w:r w:rsidR="0060385D" w:rsidRPr="004763C2">
        <w:rPr>
          <w:rFonts w:ascii="Arial" w:eastAsiaTheme="minorHAnsi" w:hAnsi="Arial" w:cs="Arial"/>
          <w:sz w:val="28"/>
          <w:szCs w:val="28"/>
        </w:rPr>
        <w:t xml:space="preserve">создана специальная </w:t>
      </w:r>
      <w:r w:rsidR="00B87BA8" w:rsidRPr="004763C2">
        <w:rPr>
          <w:rFonts w:ascii="Arial" w:eastAsiaTheme="minorHAnsi" w:hAnsi="Arial" w:cs="Arial"/>
          <w:sz w:val="28"/>
          <w:szCs w:val="28"/>
        </w:rPr>
        <w:t>Комиссия</w:t>
      </w:r>
      <w:r w:rsidR="0060385D"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B87BA8" w:rsidRPr="004763C2">
        <w:rPr>
          <w:rFonts w:ascii="Arial" w:eastAsiaTheme="minorHAnsi" w:hAnsi="Arial" w:cs="Arial"/>
          <w:sz w:val="28"/>
          <w:szCs w:val="28"/>
        </w:rPr>
        <w:t xml:space="preserve"> </w:t>
      </w:r>
    </w:p>
    <w:p w:rsidR="003E5E3C" w:rsidRPr="004763C2" w:rsidRDefault="004B4014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Внешняя политика во время правления Екатерины не отличалась какими-либо крупными успехами или блестящими решениями. </w:t>
      </w:r>
      <w:r w:rsidR="003C7FAD" w:rsidRPr="004763C2">
        <w:rPr>
          <w:rFonts w:ascii="Arial" w:eastAsiaTheme="minorHAnsi" w:hAnsi="Arial" w:cs="Arial"/>
          <w:sz w:val="28"/>
          <w:szCs w:val="28"/>
        </w:rPr>
        <w:t xml:space="preserve">Продолжалась война с </w:t>
      </w:r>
      <w:r w:rsidR="003C7FAD" w:rsidRPr="004763C2">
        <w:rPr>
          <w:rFonts w:ascii="Arial" w:eastAsiaTheme="minorHAnsi" w:hAnsi="Arial" w:cs="Arial"/>
          <w:sz w:val="28"/>
          <w:szCs w:val="28"/>
        </w:rPr>
        <w:lastRenderedPageBreak/>
        <w:t>Турцией (на юго-востоке страны), неспокойная обстановка наблюдалась</w:t>
      </w:r>
      <w:r w:rsidR="006A2462" w:rsidRPr="004763C2">
        <w:rPr>
          <w:rFonts w:ascii="Arial" w:eastAsiaTheme="minorHAnsi" w:hAnsi="Arial" w:cs="Arial"/>
          <w:sz w:val="28"/>
          <w:szCs w:val="28"/>
        </w:rPr>
        <w:t xml:space="preserve"> в Грузии и Дагестане, но крупных военных конфликтов не наблюдалось.</w:t>
      </w:r>
      <w:r w:rsidR="00B27EC2" w:rsidRPr="004763C2">
        <w:rPr>
          <w:rFonts w:ascii="Arial" w:eastAsiaTheme="minorHAnsi" w:hAnsi="Arial" w:cs="Arial"/>
          <w:sz w:val="28"/>
          <w:szCs w:val="28"/>
        </w:rPr>
        <w:t xml:space="preserve"> Деятельность Екатерины проявилась в европейском направлении. Она задум</w:t>
      </w:r>
      <w:r w:rsidR="00607846" w:rsidRPr="004763C2">
        <w:rPr>
          <w:rFonts w:ascii="Arial" w:eastAsiaTheme="minorHAnsi" w:hAnsi="Arial" w:cs="Arial"/>
          <w:sz w:val="28"/>
          <w:szCs w:val="28"/>
        </w:rPr>
        <w:t>ывает</w:t>
      </w:r>
      <w:r w:rsidR="00B27EC2" w:rsidRPr="004763C2">
        <w:rPr>
          <w:rFonts w:ascii="Arial" w:eastAsiaTheme="minorHAnsi" w:hAnsi="Arial" w:cs="Arial"/>
          <w:sz w:val="28"/>
          <w:szCs w:val="28"/>
        </w:rPr>
        <w:t xml:space="preserve"> вернуть герцогу </w:t>
      </w:r>
      <w:proofErr w:type="spellStart"/>
      <w:r w:rsidR="00932814" w:rsidRPr="004763C2">
        <w:rPr>
          <w:rFonts w:ascii="Arial" w:eastAsiaTheme="minorHAnsi" w:hAnsi="Arial" w:cs="Arial"/>
          <w:sz w:val="28"/>
          <w:szCs w:val="28"/>
        </w:rPr>
        <w:t>Гольштейна</w:t>
      </w:r>
      <w:proofErr w:type="spellEnd"/>
      <w:r w:rsidR="00932814" w:rsidRPr="004763C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607846" w:rsidRPr="004763C2">
        <w:rPr>
          <w:rFonts w:ascii="Arial" w:eastAsiaTheme="minorHAnsi" w:hAnsi="Arial" w:cs="Arial"/>
          <w:sz w:val="28"/>
          <w:szCs w:val="28"/>
        </w:rPr>
        <w:t>Шлезвиг</w:t>
      </w:r>
      <w:proofErr w:type="spellEnd"/>
      <w:r w:rsidR="00607846" w:rsidRPr="004763C2">
        <w:rPr>
          <w:rFonts w:ascii="Arial" w:eastAsiaTheme="minorHAnsi" w:hAnsi="Arial" w:cs="Arial"/>
          <w:sz w:val="28"/>
          <w:szCs w:val="28"/>
        </w:rPr>
        <w:t xml:space="preserve">, который </w:t>
      </w:r>
      <w:r w:rsidR="001D2BDA" w:rsidRPr="004763C2">
        <w:rPr>
          <w:rFonts w:ascii="Arial" w:eastAsiaTheme="minorHAnsi" w:hAnsi="Arial" w:cs="Arial"/>
          <w:sz w:val="28"/>
          <w:szCs w:val="28"/>
        </w:rPr>
        <w:t>был отнят</w:t>
      </w:r>
      <w:r w:rsidR="00607846" w:rsidRPr="004763C2">
        <w:rPr>
          <w:rFonts w:ascii="Arial" w:eastAsiaTheme="minorHAnsi" w:hAnsi="Arial" w:cs="Arial"/>
          <w:sz w:val="28"/>
          <w:szCs w:val="28"/>
        </w:rPr>
        <w:t xml:space="preserve"> Дани</w:t>
      </w:r>
      <w:r w:rsidR="001D2BDA" w:rsidRPr="004763C2">
        <w:rPr>
          <w:rFonts w:ascii="Arial" w:eastAsiaTheme="minorHAnsi" w:hAnsi="Arial" w:cs="Arial"/>
          <w:sz w:val="28"/>
          <w:szCs w:val="28"/>
        </w:rPr>
        <w:t>ей</w:t>
      </w:r>
      <w:r w:rsidR="00607846" w:rsidRPr="004763C2">
        <w:rPr>
          <w:rFonts w:ascii="Arial" w:eastAsiaTheme="minorHAnsi" w:hAnsi="Arial" w:cs="Arial"/>
          <w:sz w:val="28"/>
          <w:szCs w:val="28"/>
        </w:rPr>
        <w:t>.</w:t>
      </w:r>
      <w:r w:rsidR="006624B4" w:rsidRPr="004763C2">
        <w:rPr>
          <w:rFonts w:ascii="Arial" w:eastAsiaTheme="minorHAnsi" w:hAnsi="Arial" w:cs="Arial"/>
          <w:sz w:val="28"/>
          <w:szCs w:val="28"/>
        </w:rPr>
        <w:t xml:space="preserve"> Но это её намерение спровоцировало возмущение, выразившееся англо-датской демонстрацией. Дело пришлось улаживать посредством дипломатических переговоров. </w:t>
      </w:r>
    </w:p>
    <w:p w:rsidR="004C47C2" w:rsidRPr="00797714" w:rsidRDefault="004C47C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Усложнились и отношения с Польшей. Хотя условия мирного договора продолжали соблюдаться, но между странами чуть не произошёл разрыв</w:t>
      </w:r>
      <w:r w:rsidR="0055514C" w:rsidRPr="004763C2">
        <w:rPr>
          <w:rFonts w:ascii="Arial" w:eastAsiaTheme="minorHAnsi" w:hAnsi="Arial" w:cs="Arial"/>
          <w:sz w:val="28"/>
          <w:szCs w:val="28"/>
        </w:rPr>
        <w:t xml:space="preserve"> из-за Курляндии (в этом деле немалую роль играл Меншиков). </w:t>
      </w:r>
      <w:r w:rsidR="00F03C96" w:rsidRPr="004763C2">
        <w:rPr>
          <w:rFonts w:ascii="Arial" w:eastAsiaTheme="minorHAnsi" w:hAnsi="Arial" w:cs="Arial"/>
          <w:sz w:val="28"/>
          <w:szCs w:val="28"/>
        </w:rPr>
        <w:t>Суть вопроса заключалась в наследовании Курляндского престола, поскольку правитель герцогства не имел детей</w:t>
      </w:r>
      <w:r w:rsidR="00E026DE" w:rsidRPr="004763C2">
        <w:rPr>
          <w:rFonts w:ascii="Arial" w:eastAsiaTheme="minorHAnsi" w:hAnsi="Arial" w:cs="Arial"/>
          <w:sz w:val="28"/>
          <w:szCs w:val="28"/>
        </w:rPr>
        <w:t xml:space="preserve">, и русское правительство мечтало видеть на этом посту Меншикова или </w:t>
      </w:r>
      <w:proofErr w:type="spellStart"/>
      <w:r w:rsidR="00E026DE" w:rsidRPr="004763C2">
        <w:rPr>
          <w:rFonts w:ascii="Arial" w:eastAsiaTheme="minorHAnsi" w:hAnsi="Arial" w:cs="Arial"/>
          <w:sz w:val="28"/>
          <w:szCs w:val="28"/>
        </w:rPr>
        <w:t>Гольштейн-Готторпского</w:t>
      </w:r>
      <w:proofErr w:type="spellEnd"/>
      <w:r w:rsidR="00E026DE"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D50203" w:rsidRPr="004763C2">
        <w:rPr>
          <w:rFonts w:ascii="Arial" w:eastAsiaTheme="minorHAnsi" w:hAnsi="Arial" w:cs="Arial"/>
          <w:sz w:val="28"/>
          <w:szCs w:val="28"/>
        </w:rPr>
        <w:t>Для достижения этой цели в Курляндию вошли войска Меншикова</w:t>
      </w:r>
      <w:r w:rsidR="00085A21" w:rsidRPr="004763C2">
        <w:rPr>
          <w:rFonts w:ascii="Arial" w:eastAsiaTheme="minorHAnsi" w:hAnsi="Arial" w:cs="Arial"/>
          <w:sz w:val="28"/>
          <w:szCs w:val="28"/>
        </w:rPr>
        <w:t xml:space="preserve"> (1726)</w:t>
      </w:r>
      <w:r w:rsidR="003879D5" w:rsidRPr="004763C2">
        <w:rPr>
          <w:rFonts w:ascii="Arial" w:eastAsiaTheme="minorHAnsi" w:hAnsi="Arial" w:cs="Arial"/>
          <w:sz w:val="28"/>
          <w:szCs w:val="28"/>
        </w:rPr>
        <w:t>, которые оставались там до 1727 года</w:t>
      </w:r>
      <w:r w:rsidR="00085A21" w:rsidRPr="004763C2">
        <w:rPr>
          <w:rFonts w:ascii="Arial" w:eastAsiaTheme="minorHAnsi" w:hAnsi="Arial" w:cs="Arial"/>
          <w:sz w:val="28"/>
          <w:szCs w:val="28"/>
        </w:rPr>
        <w:t xml:space="preserve">. России удалось </w:t>
      </w:r>
      <w:r w:rsidR="003A6185" w:rsidRPr="004763C2">
        <w:rPr>
          <w:rFonts w:ascii="Arial" w:eastAsiaTheme="minorHAnsi" w:hAnsi="Arial" w:cs="Arial"/>
          <w:sz w:val="28"/>
          <w:szCs w:val="28"/>
        </w:rPr>
        <w:t>предотвратить воцарени</w:t>
      </w:r>
      <w:r w:rsidR="003C4CEB" w:rsidRPr="004763C2">
        <w:rPr>
          <w:rFonts w:ascii="Arial" w:eastAsiaTheme="minorHAnsi" w:hAnsi="Arial" w:cs="Arial"/>
          <w:sz w:val="28"/>
          <w:szCs w:val="28"/>
        </w:rPr>
        <w:t>е</w:t>
      </w:r>
      <w:r w:rsidR="003A6185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3C4CEB" w:rsidRPr="004763C2">
        <w:rPr>
          <w:rFonts w:ascii="Arial" w:eastAsiaTheme="minorHAnsi" w:hAnsi="Arial" w:cs="Arial"/>
          <w:sz w:val="28"/>
          <w:szCs w:val="28"/>
        </w:rPr>
        <w:t>на курляндском престоле</w:t>
      </w:r>
      <w:r w:rsidR="003A6185" w:rsidRPr="004763C2">
        <w:rPr>
          <w:rFonts w:ascii="Arial" w:eastAsiaTheme="minorHAnsi" w:hAnsi="Arial" w:cs="Arial"/>
          <w:sz w:val="28"/>
          <w:szCs w:val="28"/>
        </w:rPr>
        <w:t xml:space="preserve"> графа </w:t>
      </w:r>
      <w:proofErr w:type="spellStart"/>
      <w:r w:rsidR="003A6185" w:rsidRPr="004763C2">
        <w:rPr>
          <w:rFonts w:ascii="Arial" w:eastAsiaTheme="minorHAnsi" w:hAnsi="Arial" w:cs="Arial"/>
          <w:sz w:val="28"/>
          <w:szCs w:val="28"/>
        </w:rPr>
        <w:t>Морица</w:t>
      </w:r>
      <w:proofErr w:type="spellEnd"/>
      <w:r w:rsidR="003A6185" w:rsidRPr="004763C2">
        <w:rPr>
          <w:rFonts w:ascii="Arial" w:eastAsiaTheme="minorHAnsi" w:hAnsi="Arial" w:cs="Arial"/>
          <w:sz w:val="28"/>
          <w:szCs w:val="28"/>
        </w:rPr>
        <w:t xml:space="preserve"> Саксонского </w:t>
      </w:r>
      <w:r w:rsidR="003C4CEB" w:rsidRPr="004763C2">
        <w:rPr>
          <w:rFonts w:ascii="Arial" w:eastAsiaTheme="minorHAnsi" w:hAnsi="Arial" w:cs="Arial"/>
          <w:sz w:val="28"/>
          <w:szCs w:val="28"/>
        </w:rPr>
        <w:t xml:space="preserve">(1696 – 1750), имевшего такие намерения, но и </w:t>
      </w:r>
      <w:r w:rsidR="003C4CEB" w:rsidRPr="00797714">
        <w:rPr>
          <w:rFonts w:ascii="Arial" w:eastAsiaTheme="minorHAnsi" w:hAnsi="Arial" w:cs="Arial"/>
          <w:sz w:val="28"/>
          <w:szCs w:val="28"/>
        </w:rPr>
        <w:t xml:space="preserve">Меншиков не сумел его занять, т.к. </w:t>
      </w:r>
      <w:r w:rsidR="00E336CC" w:rsidRPr="00797714">
        <w:rPr>
          <w:rFonts w:ascii="Arial" w:eastAsiaTheme="minorHAnsi" w:hAnsi="Arial" w:cs="Arial"/>
          <w:sz w:val="28"/>
          <w:szCs w:val="28"/>
        </w:rPr>
        <w:t>жители герцогства не желали видеть его своим правителем.</w:t>
      </w:r>
      <w:r w:rsidR="00E336CC" w:rsidRPr="00797714">
        <w:rPr>
          <w:rFonts w:ascii="Arial" w:eastAsiaTheme="minorHAnsi" w:hAnsi="Arial" w:cs="Arial"/>
          <w:b/>
          <w:sz w:val="28"/>
          <w:szCs w:val="28"/>
        </w:rPr>
        <w:t xml:space="preserve"> </w:t>
      </w:r>
    </w:p>
    <w:p w:rsidR="001152E0" w:rsidRDefault="001152E0" w:rsidP="007D6A6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D43BBD" w:rsidRPr="00797714" w:rsidRDefault="00D43BBD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797714">
        <w:rPr>
          <w:rFonts w:ascii="Arial" w:eastAsiaTheme="minorHAnsi" w:hAnsi="Arial" w:cs="Arial"/>
          <w:b/>
          <w:sz w:val="28"/>
          <w:szCs w:val="28"/>
        </w:rPr>
        <w:lastRenderedPageBreak/>
        <w:t>3. Престолонаследие и правление Петра II</w:t>
      </w:r>
      <w:r w:rsidR="00F343CB">
        <w:rPr>
          <w:rFonts w:ascii="Arial" w:eastAsiaTheme="minorHAnsi" w:hAnsi="Arial" w:cs="Arial"/>
          <w:b/>
          <w:sz w:val="28"/>
          <w:szCs w:val="28"/>
        </w:rPr>
        <w:t>.</w:t>
      </w:r>
    </w:p>
    <w:p w:rsidR="00BB2AF9" w:rsidRDefault="00093550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Перед смертью Екатерина назначила своим наследником Петра Алексеевича Романова</w:t>
      </w:r>
      <w:r w:rsidR="008C6E81" w:rsidRPr="004763C2">
        <w:rPr>
          <w:rFonts w:ascii="Arial" w:eastAsiaTheme="minorHAnsi" w:hAnsi="Arial" w:cs="Arial"/>
          <w:sz w:val="28"/>
          <w:szCs w:val="28"/>
        </w:rPr>
        <w:t xml:space="preserve"> (1715 – 1730) – внука Петра I</w:t>
      </w:r>
      <w:r w:rsidRPr="004763C2">
        <w:rPr>
          <w:rFonts w:ascii="Arial" w:eastAsiaTheme="minorHAnsi" w:hAnsi="Arial" w:cs="Arial"/>
          <w:sz w:val="28"/>
          <w:szCs w:val="28"/>
        </w:rPr>
        <w:t xml:space="preserve">. </w:t>
      </w:r>
      <w:r w:rsidR="008C6E81" w:rsidRPr="004763C2">
        <w:rPr>
          <w:rFonts w:ascii="Arial" w:eastAsiaTheme="minorHAnsi" w:hAnsi="Arial" w:cs="Arial"/>
          <w:sz w:val="28"/>
          <w:szCs w:val="28"/>
        </w:rPr>
        <w:t>Он вступил на престол в возрасте одиннадцати лет</w:t>
      </w:r>
      <w:r w:rsidR="003E503E" w:rsidRPr="004763C2">
        <w:rPr>
          <w:rFonts w:ascii="Arial" w:eastAsiaTheme="minorHAnsi" w:hAnsi="Arial" w:cs="Arial"/>
          <w:sz w:val="28"/>
          <w:szCs w:val="28"/>
        </w:rPr>
        <w:t xml:space="preserve"> (7 мая 1727 года)</w:t>
      </w:r>
      <w:r w:rsidR="00F059EC" w:rsidRPr="004763C2">
        <w:rPr>
          <w:rFonts w:ascii="Arial" w:eastAsiaTheme="minorHAnsi" w:hAnsi="Arial" w:cs="Arial"/>
          <w:sz w:val="28"/>
          <w:szCs w:val="28"/>
        </w:rPr>
        <w:t xml:space="preserve">. Меншиков, не теряя времени, переправил Петра II </w:t>
      </w:r>
      <w:r w:rsidR="006950FD" w:rsidRPr="004763C2">
        <w:rPr>
          <w:rFonts w:ascii="Arial" w:eastAsiaTheme="minorHAnsi" w:hAnsi="Arial" w:cs="Arial"/>
          <w:sz w:val="28"/>
          <w:szCs w:val="28"/>
        </w:rPr>
        <w:t xml:space="preserve">на Васильевский остров, где у него был дом, и </w:t>
      </w:r>
      <w:proofErr w:type="gramStart"/>
      <w:r w:rsidR="006950FD" w:rsidRPr="004763C2">
        <w:rPr>
          <w:rFonts w:ascii="Arial" w:eastAsiaTheme="minorHAnsi" w:hAnsi="Arial" w:cs="Arial"/>
          <w:sz w:val="28"/>
          <w:szCs w:val="28"/>
        </w:rPr>
        <w:t>вскорости</w:t>
      </w:r>
      <w:proofErr w:type="gramEnd"/>
      <w:r w:rsidR="006950FD" w:rsidRPr="004763C2">
        <w:rPr>
          <w:rFonts w:ascii="Arial" w:eastAsiaTheme="minorHAnsi" w:hAnsi="Arial" w:cs="Arial"/>
          <w:sz w:val="28"/>
          <w:szCs w:val="28"/>
        </w:rPr>
        <w:t xml:space="preserve"> обручил его со своей дочерью Марией, как и планировал ранее. </w:t>
      </w:r>
      <w:r w:rsidR="00421646" w:rsidRPr="004763C2">
        <w:rPr>
          <w:rFonts w:ascii="Arial" w:eastAsiaTheme="minorHAnsi" w:hAnsi="Arial" w:cs="Arial"/>
          <w:sz w:val="28"/>
          <w:szCs w:val="28"/>
        </w:rPr>
        <w:t>Пока же воспитанием молодого царя занимался А.И. Остерман (</w:t>
      </w:r>
      <w:r w:rsidR="00781F71" w:rsidRPr="004763C2">
        <w:rPr>
          <w:rFonts w:ascii="Arial" w:eastAsiaTheme="minorHAnsi" w:hAnsi="Arial" w:cs="Arial"/>
          <w:sz w:val="28"/>
          <w:szCs w:val="28"/>
        </w:rPr>
        <w:t xml:space="preserve">1687 – 1747), у которого имелся собственный план по женитьбе нового монарха. Он предлагал Екатерине женить Петра на Елизавете, которая приходилась </w:t>
      </w:r>
      <w:r w:rsidR="002D729A" w:rsidRPr="004763C2">
        <w:rPr>
          <w:rFonts w:ascii="Arial" w:eastAsiaTheme="minorHAnsi" w:hAnsi="Arial" w:cs="Arial"/>
          <w:sz w:val="28"/>
          <w:szCs w:val="28"/>
        </w:rPr>
        <w:t xml:space="preserve">тому тёткой. Свой проект он </w:t>
      </w:r>
      <w:r w:rsidR="00E4095E" w:rsidRPr="004763C2">
        <w:rPr>
          <w:rFonts w:ascii="Arial" w:eastAsiaTheme="minorHAnsi" w:hAnsi="Arial" w:cs="Arial"/>
          <w:sz w:val="28"/>
          <w:szCs w:val="28"/>
        </w:rPr>
        <w:t>обосновывал на</w:t>
      </w:r>
      <w:r w:rsidR="002D729A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E4095E" w:rsidRPr="004763C2">
        <w:rPr>
          <w:rFonts w:ascii="Arial" w:eastAsiaTheme="minorHAnsi" w:hAnsi="Arial" w:cs="Arial"/>
          <w:sz w:val="28"/>
          <w:szCs w:val="28"/>
        </w:rPr>
        <w:t>библейских положениях о размножении человечества</w:t>
      </w:r>
      <w:r w:rsidR="00F47E4E" w:rsidRPr="004763C2">
        <w:rPr>
          <w:rFonts w:ascii="Arial" w:eastAsiaTheme="minorHAnsi" w:hAnsi="Arial" w:cs="Arial"/>
          <w:sz w:val="28"/>
          <w:szCs w:val="28"/>
        </w:rPr>
        <w:t xml:space="preserve">. Екатерина этот план не одобрила, оставив </w:t>
      </w:r>
      <w:r w:rsidR="005200F8" w:rsidRPr="004763C2">
        <w:rPr>
          <w:rFonts w:ascii="Arial" w:eastAsiaTheme="minorHAnsi" w:hAnsi="Arial" w:cs="Arial"/>
          <w:sz w:val="28"/>
          <w:szCs w:val="28"/>
        </w:rPr>
        <w:t>Петра женихом Марии Меншиковой, что для последнего было невероятной удачей, поскольку он оказывался единственным опекуном, молодого царя, а это значит – регентом всего государства.</w:t>
      </w:r>
      <w:r w:rsidR="004A5875">
        <w:rPr>
          <w:rFonts w:ascii="Arial" w:eastAsiaTheme="minorHAnsi" w:hAnsi="Arial" w:cs="Arial"/>
          <w:sz w:val="28"/>
          <w:szCs w:val="28"/>
        </w:rPr>
        <w:t xml:space="preserve"> </w:t>
      </w:r>
    </w:p>
    <w:p w:rsidR="00797714" w:rsidRDefault="004A5875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Меншиков не останавливался на </w:t>
      </w:r>
      <w:proofErr w:type="gramStart"/>
      <w:r>
        <w:rPr>
          <w:rFonts w:ascii="Arial" w:eastAsiaTheme="minorHAnsi" w:hAnsi="Arial" w:cs="Arial"/>
          <w:sz w:val="28"/>
          <w:szCs w:val="28"/>
        </w:rPr>
        <w:t>достигнутом</w:t>
      </w:r>
      <w:proofErr w:type="gramEnd"/>
      <w:r>
        <w:rPr>
          <w:rFonts w:ascii="Arial" w:eastAsiaTheme="minorHAnsi" w:hAnsi="Arial" w:cs="Arial"/>
          <w:sz w:val="28"/>
          <w:szCs w:val="28"/>
        </w:rPr>
        <w:t xml:space="preserve"> и для увеличения своего влияния использ</w:t>
      </w:r>
      <w:r w:rsidR="00E05072">
        <w:rPr>
          <w:rFonts w:ascii="Arial" w:eastAsiaTheme="minorHAnsi" w:hAnsi="Arial" w:cs="Arial"/>
          <w:sz w:val="28"/>
          <w:szCs w:val="28"/>
        </w:rPr>
        <w:t>овал</w:t>
      </w:r>
      <w:r>
        <w:rPr>
          <w:rFonts w:ascii="Arial" w:eastAsiaTheme="minorHAnsi" w:hAnsi="Arial" w:cs="Arial"/>
          <w:sz w:val="28"/>
          <w:szCs w:val="28"/>
        </w:rPr>
        <w:t xml:space="preserve"> всё новые средства. Так, например, он </w:t>
      </w:r>
      <w:r w:rsidR="00595CB6">
        <w:rPr>
          <w:rFonts w:ascii="Arial" w:eastAsiaTheme="minorHAnsi" w:hAnsi="Arial" w:cs="Arial"/>
          <w:sz w:val="28"/>
          <w:szCs w:val="28"/>
        </w:rPr>
        <w:t>удал</w:t>
      </w:r>
      <w:r w:rsidR="00E05072">
        <w:rPr>
          <w:rFonts w:ascii="Arial" w:eastAsiaTheme="minorHAnsi" w:hAnsi="Arial" w:cs="Arial"/>
          <w:sz w:val="28"/>
          <w:szCs w:val="28"/>
        </w:rPr>
        <w:t>ил</w:t>
      </w:r>
      <w:r w:rsidR="00595CB6">
        <w:rPr>
          <w:rFonts w:ascii="Arial" w:eastAsiaTheme="minorHAnsi" w:hAnsi="Arial" w:cs="Arial"/>
          <w:sz w:val="28"/>
          <w:szCs w:val="28"/>
        </w:rPr>
        <w:t xml:space="preserve"> от двора всех не пользующихся у него симпатией персон, сделав исключение</w:t>
      </w:r>
      <w:r w:rsidR="002A479E">
        <w:rPr>
          <w:rFonts w:ascii="Arial" w:eastAsiaTheme="minorHAnsi" w:hAnsi="Arial" w:cs="Arial"/>
          <w:sz w:val="28"/>
          <w:szCs w:val="28"/>
        </w:rPr>
        <w:t xml:space="preserve"> </w:t>
      </w:r>
      <w:r w:rsidR="00E05072">
        <w:rPr>
          <w:rFonts w:ascii="Arial" w:eastAsiaTheme="minorHAnsi" w:hAnsi="Arial" w:cs="Arial"/>
          <w:sz w:val="28"/>
          <w:szCs w:val="28"/>
        </w:rPr>
        <w:t xml:space="preserve">лишь </w:t>
      </w:r>
      <w:r w:rsidR="002A479E">
        <w:rPr>
          <w:rFonts w:ascii="Arial" w:eastAsiaTheme="minorHAnsi" w:hAnsi="Arial" w:cs="Arial"/>
          <w:sz w:val="28"/>
          <w:szCs w:val="28"/>
        </w:rPr>
        <w:t xml:space="preserve">для князей Долгоруких и Голицыных. Но в скором времени </w:t>
      </w:r>
      <w:r w:rsidR="000B1276">
        <w:rPr>
          <w:rFonts w:ascii="Arial" w:eastAsiaTheme="minorHAnsi" w:hAnsi="Arial" w:cs="Arial"/>
          <w:sz w:val="28"/>
          <w:szCs w:val="28"/>
        </w:rPr>
        <w:t>высокомерие и чрезмерная любовь к власти отталкивают от него придворное окружение</w:t>
      </w:r>
      <w:r w:rsidR="00AD2F18">
        <w:rPr>
          <w:rFonts w:ascii="Arial" w:eastAsiaTheme="minorHAnsi" w:hAnsi="Arial" w:cs="Arial"/>
          <w:sz w:val="28"/>
          <w:szCs w:val="28"/>
        </w:rPr>
        <w:t xml:space="preserve">. Следует отметить, что и </w:t>
      </w:r>
      <w:r w:rsidR="00E05072">
        <w:rPr>
          <w:rFonts w:ascii="Arial" w:eastAsiaTheme="minorHAnsi" w:hAnsi="Arial" w:cs="Arial"/>
          <w:sz w:val="28"/>
          <w:szCs w:val="28"/>
        </w:rPr>
        <w:t xml:space="preserve">сам </w:t>
      </w:r>
      <w:r w:rsidR="00AD2F18">
        <w:rPr>
          <w:rFonts w:ascii="Arial" w:eastAsiaTheme="minorHAnsi" w:hAnsi="Arial" w:cs="Arial"/>
          <w:sz w:val="28"/>
          <w:szCs w:val="28"/>
        </w:rPr>
        <w:t xml:space="preserve">Пётр </w:t>
      </w:r>
      <w:r w:rsidR="00AD2F18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AD2F18" w:rsidRPr="00AD2F18">
        <w:rPr>
          <w:rFonts w:ascii="Arial" w:eastAsiaTheme="minorHAnsi" w:hAnsi="Arial" w:cs="Arial"/>
          <w:sz w:val="28"/>
          <w:szCs w:val="28"/>
        </w:rPr>
        <w:t xml:space="preserve"> </w:t>
      </w:r>
      <w:r w:rsidR="00AD2F18">
        <w:rPr>
          <w:rFonts w:ascii="Arial" w:eastAsiaTheme="minorHAnsi" w:hAnsi="Arial" w:cs="Arial"/>
          <w:sz w:val="28"/>
          <w:szCs w:val="28"/>
        </w:rPr>
        <w:t xml:space="preserve">не питал любви к семейству Меншиковых, в том числе, и к своей невесте. </w:t>
      </w:r>
      <w:r w:rsidR="00E464D4">
        <w:rPr>
          <w:rFonts w:ascii="Arial" w:eastAsiaTheme="minorHAnsi" w:hAnsi="Arial" w:cs="Arial"/>
          <w:sz w:val="28"/>
          <w:szCs w:val="28"/>
        </w:rPr>
        <w:t xml:space="preserve">Заметив это, Долгорукие </w:t>
      </w:r>
      <w:r w:rsidR="00E05072">
        <w:rPr>
          <w:rFonts w:ascii="Arial" w:eastAsiaTheme="minorHAnsi" w:hAnsi="Arial" w:cs="Arial"/>
          <w:sz w:val="28"/>
          <w:szCs w:val="28"/>
        </w:rPr>
        <w:t>принимают решение</w:t>
      </w:r>
      <w:r w:rsidR="00E464D4">
        <w:rPr>
          <w:rFonts w:ascii="Arial" w:eastAsiaTheme="minorHAnsi" w:hAnsi="Arial" w:cs="Arial"/>
          <w:sz w:val="28"/>
          <w:szCs w:val="28"/>
        </w:rPr>
        <w:t xml:space="preserve"> </w:t>
      </w:r>
      <w:r w:rsidR="004214A8">
        <w:rPr>
          <w:rFonts w:ascii="Arial" w:eastAsiaTheme="minorHAnsi" w:hAnsi="Arial" w:cs="Arial"/>
          <w:sz w:val="28"/>
          <w:szCs w:val="28"/>
        </w:rPr>
        <w:t xml:space="preserve">избавиться от Меншикова, </w:t>
      </w:r>
      <w:r w:rsidR="00E05072">
        <w:rPr>
          <w:rFonts w:ascii="Arial" w:eastAsiaTheme="minorHAnsi" w:hAnsi="Arial" w:cs="Arial"/>
          <w:sz w:val="28"/>
          <w:szCs w:val="28"/>
        </w:rPr>
        <w:t xml:space="preserve">сыграв на антипатии царя, </w:t>
      </w:r>
      <w:r w:rsidR="004214A8">
        <w:rPr>
          <w:rFonts w:ascii="Arial" w:eastAsiaTheme="minorHAnsi" w:hAnsi="Arial" w:cs="Arial"/>
          <w:sz w:val="28"/>
          <w:szCs w:val="28"/>
        </w:rPr>
        <w:t>и и</w:t>
      </w:r>
      <w:r w:rsidR="00E05072">
        <w:rPr>
          <w:rFonts w:ascii="Arial" w:eastAsiaTheme="minorHAnsi" w:hAnsi="Arial" w:cs="Arial"/>
          <w:sz w:val="28"/>
          <w:szCs w:val="28"/>
        </w:rPr>
        <w:t>х</w:t>
      </w:r>
      <w:r w:rsidR="004214A8">
        <w:rPr>
          <w:rFonts w:ascii="Arial" w:eastAsiaTheme="minorHAnsi" w:hAnsi="Arial" w:cs="Arial"/>
          <w:sz w:val="28"/>
          <w:szCs w:val="28"/>
        </w:rPr>
        <w:t xml:space="preserve"> </w:t>
      </w:r>
      <w:r w:rsidR="00E05072">
        <w:rPr>
          <w:rFonts w:ascii="Arial" w:eastAsiaTheme="minorHAnsi" w:hAnsi="Arial" w:cs="Arial"/>
          <w:sz w:val="28"/>
          <w:szCs w:val="28"/>
        </w:rPr>
        <w:t>замысел</w:t>
      </w:r>
      <w:r w:rsidR="004214A8">
        <w:rPr>
          <w:rFonts w:ascii="Arial" w:eastAsiaTheme="minorHAnsi" w:hAnsi="Arial" w:cs="Arial"/>
          <w:sz w:val="28"/>
          <w:szCs w:val="28"/>
        </w:rPr>
        <w:t xml:space="preserve"> </w:t>
      </w:r>
      <w:r w:rsidR="00E05072">
        <w:rPr>
          <w:rFonts w:ascii="Arial" w:eastAsiaTheme="minorHAnsi" w:hAnsi="Arial" w:cs="Arial"/>
          <w:sz w:val="28"/>
          <w:szCs w:val="28"/>
        </w:rPr>
        <w:t xml:space="preserve">им </w:t>
      </w:r>
      <w:r w:rsidR="004214A8">
        <w:rPr>
          <w:rFonts w:ascii="Arial" w:eastAsiaTheme="minorHAnsi" w:hAnsi="Arial" w:cs="Arial"/>
          <w:sz w:val="28"/>
          <w:szCs w:val="28"/>
        </w:rPr>
        <w:t>удаётся</w:t>
      </w:r>
      <w:r w:rsidR="00E05072">
        <w:rPr>
          <w:rFonts w:ascii="Arial" w:eastAsiaTheme="minorHAnsi" w:hAnsi="Arial" w:cs="Arial"/>
          <w:sz w:val="28"/>
          <w:szCs w:val="28"/>
        </w:rPr>
        <w:t>:</w:t>
      </w:r>
      <w:r w:rsidR="004214A8">
        <w:rPr>
          <w:rFonts w:ascii="Arial" w:eastAsiaTheme="minorHAnsi" w:hAnsi="Arial" w:cs="Arial"/>
          <w:sz w:val="28"/>
          <w:szCs w:val="28"/>
        </w:rPr>
        <w:t xml:space="preserve"> </w:t>
      </w:r>
      <w:r w:rsidR="00E05072">
        <w:rPr>
          <w:rFonts w:ascii="Arial" w:eastAsiaTheme="minorHAnsi" w:hAnsi="Arial" w:cs="Arial"/>
          <w:sz w:val="28"/>
          <w:szCs w:val="28"/>
        </w:rPr>
        <w:t>сам</w:t>
      </w:r>
      <w:r w:rsidR="004214A8">
        <w:rPr>
          <w:rFonts w:ascii="Arial" w:eastAsiaTheme="minorHAnsi" w:hAnsi="Arial" w:cs="Arial"/>
          <w:sz w:val="28"/>
          <w:szCs w:val="28"/>
        </w:rPr>
        <w:t xml:space="preserve"> Пётр </w:t>
      </w:r>
      <w:r w:rsidR="004214A8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4214A8" w:rsidRPr="004214A8">
        <w:rPr>
          <w:rFonts w:ascii="Arial" w:eastAsiaTheme="minorHAnsi" w:hAnsi="Arial" w:cs="Arial"/>
          <w:sz w:val="28"/>
          <w:szCs w:val="28"/>
        </w:rPr>
        <w:t xml:space="preserve"> </w:t>
      </w:r>
      <w:r w:rsidR="00E05072">
        <w:rPr>
          <w:rFonts w:ascii="Arial" w:eastAsiaTheme="minorHAnsi" w:hAnsi="Arial" w:cs="Arial"/>
          <w:sz w:val="28"/>
          <w:szCs w:val="28"/>
        </w:rPr>
        <w:t xml:space="preserve">по их наущению </w:t>
      </w:r>
      <w:r w:rsidR="004214A8">
        <w:rPr>
          <w:rFonts w:ascii="Arial" w:eastAsiaTheme="minorHAnsi" w:hAnsi="Arial" w:cs="Arial"/>
          <w:sz w:val="28"/>
          <w:szCs w:val="28"/>
        </w:rPr>
        <w:t xml:space="preserve">даёт приказание о ссылке своего несостоявшегося тестя. </w:t>
      </w:r>
    </w:p>
    <w:p w:rsidR="00F770AB" w:rsidRDefault="00F770AB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Фаворитами Петра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F770AB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становятся князья Долгорукие и особенно младший брат Иван Алексеевич (1708 – 1739)</w:t>
      </w:r>
      <w:r w:rsidR="00F473CD">
        <w:rPr>
          <w:rFonts w:ascii="Arial" w:eastAsiaTheme="minorHAnsi" w:hAnsi="Arial" w:cs="Arial"/>
          <w:sz w:val="28"/>
          <w:szCs w:val="28"/>
        </w:rPr>
        <w:t xml:space="preserve">, а также Остерман, который более всех умел влиять на молодого монарха и манипулировать им. </w:t>
      </w:r>
    </w:p>
    <w:p w:rsidR="007A0D70" w:rsidRDefault="00CE69E5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Избавившись от Меншикова, Пётр начинает выезжать за пределы Петербурга. 9 января 1728 года он отправляется в Москву </w:t>
      </w:r>
      <w:r w:rsidR="0070507C">
        <w:rPr>
          <w:rFonts w:ascii="Arial" w:eastAsiaTheme="minorHAnsi" w:hAnsi="Arial" w:cs="Arial"/>
          <w:sz w:val="28"/>
          <w:szCs w:val="28"/>
        </w:rPr>
        <w:t>для собственной коронации. По пути он навещает архиепископа Феофана Прокоповича</w:t>
      </w:r>
      <w:r w:rsidR="000E0651">
        <w:rPr>
          <w:rFonts w:ascii="Arial" w:eastAsiaTheme="minorHAnsi" w:hAnsi="Arial" w:cs="Arial"/>
          <w:sz w:val="28"/>
          <w:szCs w:val="28"/>
        </w:rPr>
        <w:t xml:space="preserve"> (1681 – 1736), который оказывает царю в Новгороде великолепный приём. </w:t>
      </w:r>
      <w:r w:rsidR="00E919ED">
        <w:rPr>
          <w:rFonts w:ascii="Arial" w:eastAsiaTheme="minorHAnsi" w:hAnsi="Arial" w:cs="Arial"/>
          <w:sz w:val="28"/>
          <w:szCs w:val="28"/>
        </w:rPr>
        <w:t>Сразу</w:t>
      </w:r>
      <w:r w:rsidR="000E0651">
        <w:rPr>
          <w:rFonts w:ascii="Arial" w:eastAsiaTheme="minorHAnsi" w:hAnsi="Arial" w:cs="Arial"/>
          <w:sz w:val="28"/>
          <w:szCs w:val="28"/>
        </w:rPr>
        <w:t xml:space="preserve"> четыреста мальчиков в белых одеждах встречают его по пути</w:t>
      </w:r>
      <w:r w:rsidR="0058642D">
        <w:rPr>
          <w:rFonts w:ascii="Arial" w:eastAsiaTheme="minorHAnsi" w:hAnsi="Arial" w:cs="Arial"/>
          <w:sz w:val="28"/>
          <w:szCs w:val="28"/>
        </w:rPr>
        <w:t xml:space="preserve"> и приветствуют не только на русском, но и на латинском языке. За мальчиками следовали дворяне и ремесленники, и этот поток </w:t>
      </w:r>
      <w:r w:rsidR="007A0D70">
        <w:rPr>
          <w:rFonts w:ascii="Arial" w:eastAsiaTheme="minorHAnsi" w:hAnsi="Arial" w:cs="Arial"/>
          <w:sz w:val="28"/>
          <w:szCs w:val="28"/>
        </w:rPr>
        <w:t>шествовал вдоль дороги с двух сторон.</w:t>
      </w:r>
      <w:r w:rsidR="00B71699">
        <w:rPr>
          <w:rFonts w:ascii="Arial" w:eastAsiaTheme="minorHAnsi" w:hAnsi="Arial" w:cs="Arial"/>
          <w:sz w:val="28"/>
          <w:szCs w:val="28"/>
        </w:rPr>
        <w:t xml:space="preserve"> </w:t>
      </w:r>
      <w:r w:rsidR="007A0D70">
        <w:rPr>
          <w:rFonts w:ascii="Arial" w:eastAsiaTheme="minorHAnsi" w:hAnsi="Arial" w:cs="Arial"/>
          <w:sz w:val="28"/>
          <w:szCs w:val="28"/>
        </w:rPr>
        <w:t xml:space="preserve">Сам Новгород также был </w:t>
      </w:r>
      <w:r w:rsidR="00043E26">
        <w:rPr>
          <w:rFonts w:ascii="Arial" w:eastAsiaTheme="minorHAnsi" w:hAnsi="Arial" w:cs="Arial"/>
          <w:sz w:val="28"/>
          <w:szCs w:val="28"/>
        </w:rPr>
        <w:t xml:space="preserve">торжественно украшен. Особенно впечатляли триумфальные ворота на въезде в город. На них были изображены различные символы и даже картины аллегорического содержания. </w:t>
      </w:r>
    </w:p>
    <w:p w:rsidR="00B37302" w:rsidRDefault="00B71699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После встречи </w:t>
      </w:r>
      <w:r w:rsidR="00E919ED">
        <w:rPr>
          <w:rFonts w:ascii="Arial" w:eastAsiaTheme="minorHAnsi" w:hAnsi="Arial" w:cs="Arial"/>
          <w:sz w:val="28"/>
          <w:szCs w:val="28"/>
        </w:rPr>
        <w:t>был дан</w:t>
      </w:r>
      <w:r>
        <w:rPr>
          <w:rFonts w:ascii="Arial" w:eastAsiaTheme="minorHAnsi" w:hAnsi="Arial" w:cs="Arial"/>
          <w:sz w:val="28"/>
          <w:szCs w:val="28"/>
        </w:rPr>
        <w:t xml:space="preserve"> обед, за ним фейерверк. </w:t>
      </w:r>
      <w:r w:rsidR="00544A70">
        <w:rPr>
          <w:rFonts w:ascii="Arial" w:eastAsiaTheme="minorHAnsi" w:hAnsi="Arial" w:cs="Arial"/>
          <w:sz w:val="28"/>
          <w:szCs w:val="28"/>
        </w:rPr>
        <w:t xml:space="preserve">На следующий день Пётр был ознакомлен с достопримечательностями Новгорода, принимал подарки и сам оказывал милость нуждающимся. </w:t>
      </w:r>
      <w:r w:rsidR="003F160E">
        <w:rPr>
          <w:rFonts w:ascii="Arial" w:eastAsiaTheme="minorHAnsi" w:hAnsi="Arial" w:cs="Arial"/>
          <w:sz w:val="28"/>
          <w:szCs w:val="28"/>
        </w:rPr>
        <w:t>17 января Пётр прибыл в Подмосковье, во владения князя Ивана Ромодановского</w:t>
      </w:r>
      <w:r w:rsidR="0022436C">
        <w:rPr>
          <w:rFonts w:ascii="Arial" w:eastAsiaTheme="minorHAnsi" w:hAnsi="Arial" w:cs="Arial"/>
          <w:sz w:val="28"/>
          <w:szCs w:val="28"/>
        </w:rPr>
        <w:t xml:space="preserve"> (? – 1730), где неожиданно заболел и оставался по этой причине у князя практически две недели. </w:t>
      </w:r>
      <w:r w:rsidR="008165F3">
        <w:rPr>
          <w:rFonts w:ascii="Arial" w:eastAsiaTheme="minorHAnsi" w:hAnsi="Arial" w:cs="Arial"/>
          <w:sz w:val="28"/>
          <w:szCs w:val="28"/>
        </w:rPr>
        <w:t xml:space="preserve">По выздоровлении Пётр </w:t>
      </w:r>
      <w:r w:rsidR="00A96674">
        <w:rPr>
          <w:rFonts w:ascii="Arial" w:eastAsiaTheme="minorHAnsi" w:hAnsi="Arial" w:cs="Arial"/>
          <w:sz w:val="28"/>
          <w:szCs w:val="28"/>
        </w:rPr>
        <w:t xml:space="preserve">снова отправился в путь и 4 февраля прибыл в Москву. Его коронация свершилась 24 февраля. В честь такого события были </w:t>
      </w:r>
      <w:r w:rsidR="00A96674">
        <w:rPr>
          <w:rFonts w:ascii="Arial" w:eastAsiaTheme="minorHAnsi" w:hAnsi="Arial" w:cs="Arial"/>
          <w:sz w:val="28"/>
          <w:szCs w:val="28"/>
        </w:rPr>
        <w:lastRenderedPageBreak/>
        <w:t>отмечены фавориты монарха</w:t>
      </w:r>
      <w:r w:rsidR="00954A47">
        <w:rPr>
          <w:rFonts w:ascii="Arial" w:eastAsiaTheme="minorHAnsi" w:hAnsi="Arial" w:cs="Arial"/>
          <w:sz w:val="28"/>
          <w:szCs w:val="28"/>
        </w:rPr>
        <w:t xml:space="preserve"> – Долгорукий и Трубецкой, </w:t>
      </w:r>
      <w:proofErr w:type="gramStart"/>
      <w:r w:rsidR="00954A47">
        <w:rPr>
          <w:rFonts w:ascii="Arial" w:eastAsiaTheme="minorHAnsi" w:hAnsi="Arial" w:cs="Arial"/>
          <w:sz w:val="28"/>
          <w:szCs w:val="28"/>
        </w:rPr>
        <w:t>которых</w:t>
      </w:r>
      <w:proofErr w:type="gramEnd"/>
      <w:r w:rsidR="00954A47">
        <w:rPr>
          <w:rFonts w:ascii="Arial" w:eastAsiaTheme="minorHAnsi" w:hAnsi="Arial" w:cs="Arial"/>
          <w:sz w:val="28"/>
          <w:szCs w:val="28"/>
        </w:rPr>
        <w:t xml:space="preserve"> произвели в фельдмаршалы. </w:t>
      </w:r>
    </w:p>
    <w:p w:rsidR="00D500F2" w:rsidRDefault="00B3730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Ещё до коронации, 9 февраля, государь присутствовал на заседании Верховного Тайного Совета</w:t>
      </w:r>
      <w:r w:rsidR="00D6208C">
        <w:rPr>
          <w:rFonts w:ascii="Arial" w:eastAsiaTheme="minorHAnsi" w:hAnsi="Arial" w:cs="Arial"/>
          <w:sz w:val="28"/>
          <w:szCs w:val="28"/>
        </w:rPr>
        <w:t xml:space="preserve">, на котором объявил своё пожелание, касающееся его бабушки Евдокии Лопухиной. Он заявил, что она должна содержаться в соответствии со своим высоким положением. </w:t>
      </w:r>
      <w:r w:rsidR="0026733C">
        <w:rPr>
          <w:rFonts w:ascii="Arial" w:eastAsiaTheme="minorHAnsi" w:hAnsi="Arial" w:cs="Arial"/>
          <w:sz w:val="28"/>
          <w:szCs w:val="28"/>
        </w:rPr>
        <w:t>Интересным является факт отказа Совета в напутственном слове, котор</w:t>
      </w:r>
      <w:r w:rsidR="00810FF5">
        <w:rPr>
          <w:rFonts w:ascii="Arial" w:eastAsiaTheme="minorHAnsi" w:hAnsi="Arial" w:cs="Arial"/>
          <w:sz w:val="28"/>
          <w:szCs w:val="28"/>
        </w:rPr>
        <w:t>ое</w:t>
      </w:r>
      <w:r w:rsidR="0026733C">
        <w:rPr>
          <w:rFonts w:ascii="Arial" w:eastAsiaTheme="minorHAnsi" w:hAnsi="Arial" w:cs="Arial"/>
          <w:sz w:val="28"/>
          <w:szCs w:val="28"/>
        </w:rPr>
        <w:t xml:space="preserve"> </w:t>
      </w:r>
      <w:r w:rsidR="002A2A94">
        <w:rPr>
          <w:rFonts w:ascii="Arial" w:eastAsiaTheme="minorHAnsi" w:hAnsi="Arial" w:cs="Arial"/>
          <w:sz w:val="28"/>
          <w:szCs w:val="28"/>
        </w:rPr>
        <w:t>обычно произносится при коронации.</w:t>
      </w:r>
      <w:r w:rsidR="00D500F2">
        <w:rPr>
          <w:rFonts w:ascii="Arial" w:eastAsiaTheme="minorHAnsi" w:hAnsi="Arial" w:cs="Arial"/>
          <w:sz w:val="28"/>
          <w:szCs w:val="28"/>
        </w:rPr>
        <w:t xml:space="preserve"> </w:t>
      </w:r>
    </w:p>
    <w:p w:rsidR="002B1E99" w:rsidRDefault="00D500F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До церемонии венчания на царство Пётр живёт в Москве</w:t>
      </w:r>
      <w:r w:rsidR="00453349">
        <w:rPr>
          <w:rFonts w:ascii="Arial" w:eastAsiaTheme="minorHAnsi" w:hAnsi="Arial" w:cs="Arial"/>
          <w:sz w:val="28"/>
          <w:szCs w:val="28"/>
        </w:rPr>
        <w:t xml:space="preserve">, и время это проводит в удовольствиях, часто навещая свою тётку Елизавету Петровну, которая также весьма любила развлечения и удовольствия. </w:t>
      </w:r>
      <w:r w:rsidR="00AE368C">
        <w:rPr>
          <w:rFonts w:ascii="Arial" w:eastAsiaTheme="minorHAnsi" w:hAnsi="Arial" w:cs="Arial"/>
          <w:sz w:val="28"/>
          <w:szCs w:val="28"/>
        </w:rPr>
        <w:t xml:space="preserve">Отношения между родственниками становятся настолько тёплыми, что на именины царь дарит все имения Екатерины </w:t>
      </w:r>
      <w:r w:rsidR="00AE368C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AE368C" w:rsidRPr="00AE368C">
        <w:rPr>
          <w:rFonts w:ascii="Arial" w:eastAsiaTheme="minorHAnsi" w:hAnsi="Arial" w:cs="Arial"/>
          <w:sz w:val="28"/>
          <w:szCs w:val="28"/>
        </w:rPr>
        <w:t xml:space="preserve"> </w:t>
      </w:r>
      <w:r w:rsidR="00AE368C">
        <w:rPr>
          <w:rFonts w:ascii="Arial" w:eastAsiaTheme="minorHAnsi" w:hAnsi="Arial" w:cs="Arial"/>
          <w:sz w:val="28"/>
          <w:szCs w:val="28"/>
        </w:rPr>
        <w:t>(это происходит в 1729 год</w:t>
      </w:r>
      <w:r w:rsidR="003B4986">
        <w:rPr>
          <w:rFonts w:ascii="Arial" w:eastAsiaTheme="minorHAnsi" w:hAnsi="Arial" w:cs="Arial"/>
          <w:sz w:val="28"/>
          <w:szCs w:val="28"/>
        </w:rPr>
        <w:t xml:space="preserve">у). Остерман выражает озабоченность по поводу влияния Елизаветы на племянника и старается </w:t>
      </w:r>
      <w:r w:rsidR="002B1E99">
        <w:rPr>
          <w:rFonts w:ascii="Arial" w:eastAsiaTheme="minorHAnsi" w:hAnsi="Arial" w:cs="Arial"/>
          <w:sz w:val="28"/>
          <w:szCs w:val="28"/>
        </w:rPr>
        <w:t>сократить их совместный досуг.</w:t>
      </w:r>
      <w:r w:rsidR="00DF36A4">
        <w:rPr>
          <w:rFonts w:ascii="Arial" w:eastAsiaTheme="minorHAnsi" w:hAnsi="Arial" w:cs="Arial"/>
          <w:sz w:val="28"/>
          <w:szCs w:val="28"/>
        </w:rPr>
        <w:t xml:space="preserve"> </w:t>
      </w:r>
      <w:r w:rsidR="00D001B9">
        <w:rPr>
          <w:rFonts w:ascii="Arial" w:eastAsiaTheme="minorHAnsi" w:hAnsi="Arial" w:cs="Arial"/>
          <w:sz w:val="28"/>
          <w:szCs w:val="28"/>
        </w:rPr>
        <w:t xml:space="preserve">Опасаются этого влияния  и Долгорукие. Чтобы удержать свою власть, они устраивают помолвку </w:t>
      </w:r>
      <w:r w:rsidR="002C4B05">
        <w:rPr>
          <w:rFonts w:ascii="Arial" w:eastAsiaTheme="minorHAnsi" w:hAnsi="Arial" w:cs="Arial"/>
          <w:sz w:val="28"/>
          <w:szCs w:val="28"/>
        </w:rPr>
        <w:t xml:space="preserve">Петра и княгини </w:t>
      </w:r>
      <w:r w:rsidR="00AC3B8C">
        <w:rPr>
          <w:rFonts w:ascii="Arial" w:eastAsiaTheme="minorHAnsi" w:hAnsi="Arial" w:cs="Arial"/>
          <w:sz w:val="28"/>
          <w:szCs w:val="28"/>
        </w:rPr>
        <w:t xml:space="preserve">Е.А. </w:t>
      </w:r>
      <w:r w:rsidR="002C4B05">
        <w:rPr>
          <w:rFonts w:ascii="Arial" w:eastAsiaTheme="minorHAnsi" w:hAnsi="Arial" w:cs="Arial"/>
          <w:sz w:val="28"/>
          <w:szCs w:val="28"/>
        </w:rPr>
        <w:t>Долгорукой</w:t>
      </w:r>
      <w:r w:rsidR="00AC3B8C">
        <w:rPr>
          <w:rFonts w:ascii="Arial" w:eastAsiaTheme="minorHAnsi" w:hAnsi="Arial" w:cs="Arial"/>
          <w:sz w:val="28"/>
          <w:szCs w:val="28"/>
        </w:rPr>
        <w:t xml:space="preserve"> (</w:t>
      </w:r>
      <w:r w:rsidR="00AC3B8C" w:rsidRPr="00AC3B8C">
        <w:rPr>
          <w:rFonts w:ascii="Arial" w:eastAsiaTheme="minorHAnsi" w:hAnsi="Arial" w:cs="Arial"/>
          <w:sz w:val="28"/>
          <w:szCs w:val="28"/>
        </w:rPr>
        <w:t>1712—1747</w:t>
      </w:r>
      <w:r w:rsidR="00AC3B8C">
        <w:rPr>
          <w:rFonts w:ascii="Arial" w:eastAsiaTheme="minorHAnsi" w:hAnsi="Arial" w:cs="Arial"/>
          <w:sz w:val="28"/>
          <w:szCs w:val="28"/>
        </w:rPr>
        <w:t>)</w:t>
      </w:r>
      <w:r w:rsidR="002C4B05">
        <w:rPr>
          <w:rFonts w:ascii="Arial" w:eastAsiaTheme="minorHAnsi" w:hAnsi="Arial" w:cs="Arial"/>
          <w:sz w:val="28"/>
          <w:szCs w:val="28"/>
        </w:rPr>
        <w:t xml:space="preserve">. </w:t>
      </w:r>
    </w:p>
    <w:p w:rsidR="00C406AA" w:rsidRDefault="00C87621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За два года правления Петра Алексеевича произошли следующие события: </w:t>
      </w:r>
      <w:r w:rsidR="00C207D5">
        <w:rPr>
          <w:rFonts w:ascii="Arial" w:eastAsiaTheme="minorHAnsi" w:hAnsi="Arial" w:cs="Arial"/>
          <w:sz w:val="28"/>
          <w:szCs w:val="28"/>
        </w:rPr>
        <w:t xml:space="preserve">упразднение Кабинета, который функционировал в эпоху царствования Петра </w:t>
      </w:r>
      <w:r w:rsidR="00C207D5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C207D5" w:rsidRPr="00C207D5">
        <w:rPr>
          <w:rFonts w:ascii="Arial" w:eastAsiaTheme="minorHAnsi" w:hAnsi="Arial" w:cs="Arial"/>
          <w:sz w:val="28"/>
          <w:szCs w:val="28"/>
        </w:rPr>
        <w:t xml:space="preserve"> </w:t>
      </w:r>
      <w:r w:rsidR="00C207D5">
        <w:rPr>
          <w:rFonts w:ascii="Arial" w:eastAsiaTheme="minorHAnsi" w:hAnsi="Arial" w:cs="Arial"/>
          <w:sz w:val="28"/>
          <w:szCs w:val="28"/>
        </w:rPr>
        <w:t xml:space="preserve">и Екатерины; усиление власти Тайного совета; </w:t>
      </w:r>
      <w:r w:rsidR="006947E5">
        <w:rPr>
          <w:rFonts w:ascii="Arial" w:eastAsiaTheme="minorHAnsi" w:hAnsi="Arial" w:cs="Arial"/>
          <w:sz w:val="28"/>
          <w:szCs w:val="28"/>
        </w:rPr>
        <w:t xml:space="preserve">аннуляция малороссийского кабинета; </w:t>
      </w:r>
      <w:r w:rsidR="0057491A">
        <w:rPr>
          <w:rFonts w:ascii="Arial" w:eastAsiaTheme="minorHAnsi" w:hAnsi="Arial" w:cs="Arial"/>
          <w:sz w:val="28"/>
          <w:szCs w:val="28"/>
        </w:rPr>
        <w:t xml:space="preserve">упорядочение налога в виде воздушной подати. Пётр и его окружение проявили интерес к Малороссии, </w:t>
      </w:r>
      <w:r w:rsidR="00BA577E">
        <w:rPr>
          <w:rFonts w:ascii="Arial" w:eastAsiaTheme="minorHAnsi" w:hAnsi="Arial" w:cs="Arial"/>
          <w:sz w:val="28"/>
          <w:szCs w:val="28"/>
        </w:rPr>
        <w:t xml:space="preserve">восстановив там власть гетмана, и к Лифляндии, разрешив созыв сейма. Во внешней политике самым важным вопросом по-прежнему оставалась курляндская проблема. </w:t>
      </w:r>
      <w:r w:rsidR="00046A3E">
        <w:rPr>
          <w:rFonts w:ascii="Arial" w:eastAsiaTheme="minorHAnsi" w:hAnsi="Arial" w:cs="Arial"/>
          <w:sz w:val="28"/>
          <w:szCs w:val="28"/>
        </w:rPr>
        <w:t xml:space="preserve">Нельзя не обратить внимания на воспоминания послов, которые в своих записях отмечали «страшные беспорядки» в стране </w:t>
      </w:r>
      <w:r w:rsidR="00046A3E" w:rsidRPr="00046A3E">
        <w:rPr>
          <w:rFonts w:ascii="Arial" w:eastAsiaTheme="minorHAnsi" w:hAnsi="Arial" w:cs="Arial"/>
          <w:sz w:val="28"/>
          <w:szCs w:val="28"/>
        </w:rPr>
        <w:t>[</w:t>
      </w:r>
      <w:proofErr w:type="spellStart"/>
      <w:r w:rsidR="00D81757">
        <w:rPr>
          <w:rFonts w:ascii="Arial" w:eastAsiaTheme="minorHAnsi" w:hAnsi="Arial" w:cs="Arial"/>
          <w:sz w:val="28"/>
          <w:szCs w:val="28"/>
        </w:rPr>
        <w:t>Божерянов</w:t>
      </w:r>
      <w:proofErr w:type="spellEnd"/>
      <w:r w:rsidR="004C0504">
        <w:rPr>
          <w:rFonts w:ascii="Arial" w:eastAsiaTheme="minorHAnsi" w:hAnsi="Arial" w:cs="Arial"/>
          <w:sz w:val="28"/>
          <w:szCs w:val="28"/>
        </w:rPr>
        <w:t>; 73</w:t>
      </w:r>
      <w:r w:rsidR="00046A3E" w:rsidRPr="00046A3E">
        <w:rPr>
          <w:rFonts w:ascii="Arial" w:eastAsiaTheme="minorHAnsi" w:hAnsi="Arial" w:cs="Arial"/>
          <w:sz w:val="28"/>
          <w:szCs w:val="28"/>
        </w:rPr>
        <w:t>]</w:t>
      </w:r>
      <w:r w:rsidR="004C0504">
        <w:rPr>
          <w:rFonts w:ascii="Arial" w:eastAsiaTheme="minorHAnsi" w:hAnsi="Arial" w:cs="Arial"/>
          <w:sz w:val="28"/>
          <w:szCs w:val="28"/>
        </w:rPr>
        <w:t xml:space="preserve">. </w:t>
      </w:r>
      <w:r w:rsidR="004F5F5D">
        <w:rPr>
          <w:rFonts w:ascii="Arial" w:eastAsiaTheme="minorHAnsi" w:hAnsi="Arial" w:cs="Arial"/>
          <w:sz w:val="28"/>
          <w:szCs w:val="28"/>
        </w:rPr>
        <w:t>Ситуацию пытался исправить Остерман, но он один вряд ли мог что-нибудь сделать</w:t>
      </w:r>
      <w:r w:rsidR="004B4C6E">
        <w:rPr>
          <w:rFonts w:ascii="Arial" w:eastAsiaTheme="minorHAnsi" w:hAnsi="Arial" w:cs="Arial"/>
          <w:sz w:val="28"/>
          <w:szCs w:val="28"/>
        </w:rPr>
        <w:t xml:space="preserve">. Что же касается народа, то он был доволен, поскольку были уменьшены подати, а всеобщий разор его не очень расстраивал. </w:t>
      </w:r>
    </w:p>
    <w:p w:rsidR="005200F8" w:rsidRDefault="003319DD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 беспокоился об этом и царь, поскольку более всего его занимали развлечения. </w:t>
      </w:r>
      <w:r w:rsidR="005200F8" w:rsidRPr="004763C2">
        <w:rPr>
          <w:rFonts w:ascii="Arial" w:eastAsiaTheme="minorHAnsi" w:hAnsi="Arial" w:cs="Arial"/>
          <w:sz w:val="28"/>
          <w:szCs w:val="28"/>
        </w:rPr>
        <w:t xml:space="preserve">А.В. </w:t>
      </w:r>
      <w:proofErr w:type="spellStart"/>
      <w:r w:rsidR="005200F8" w:rsidRPr="004763C2">
        <w:rPr>
          <w:rFonts w:ascii="Arial" w:eastAsiaTheme="minorHAnsi" w:hAnsi="Arial" w:cs="Arial"/>
          <w:sz w:val="28"/>
          <w:szCs w:val="28"/>
        </w:rPr>
        <w:t>Аникушин</w:t>
      </w:r>
      <w:proofErr w:type="spellEnd"/>
      <w:r w:rsidR="005200F8" w:rsidRPr="004763C2">
        <w:rPr>
          <w:rFonts w:ascii="Arial" w:eastAsiaTheme="minorHAnsi" w:hAnsi="Arial" w:cs="Arial"/>
          <w:sz w:val="28"/>
          <w:szCs w:val="28"/>
        </w:rPr>
        <w:t xml:space="preserve"> пишет о том, что </w:t>
      </w:r>
      <w:r w:rsidR="00624259" w:rsidRPr="004763C2">
        <w:rPr>
          <w:rFonts w:ascii="Arial" w:eastAsiaTheme="minorHAnsi" w:hAnsi="Arial" w:cs="Arial"/>
          <w:sz w:val="28"/>
          <w:szCs w:val="28"/>
        </w:rPr>
        <w:t>у Петра отсутствовала любая тяга</w:t>
      </w:r>
      <w:r w:rsidR="005200F8" w:rsidRPr="004763C2">
        <w:rPr>
          <w:rFonts w:ascii="Arial" w:eastAsiaTheme="minorHAnsi" w:hAnsi="Arial" w:cs="Arial"/>
          <w:sz w:val="28"/>
          <w:szCs w:val="28"/>
        </w:rPr>
        <w:t xml:space="preserve">  к  государственным  делам</w:t>
      </w:r>
      <w:r w:rsidR="00624259" w:rsidRPr="004763C2">
        <w:rPr>
          <w:rFonts w:ascii="Arial" w:eastAsiaTheme="minorHAnsi" w:hAnsi="Arial" w:cs="Arial"/>
          <w:sz w:val="28"/>
          <w:szCs w:val="28"/>
        </w:rPr>
        <w:t>, но при этом обнаружилось «</w:t>
      </w:r>
      <w:r w:rsidR="005200F8" w:rsidRPr="004763C2">
        <w:rPr>
          <w:rFonts w:ascii="Arial" w:eastAsiaTheme="minorHAnsi" w:hAnsi="Arial" w:cs="Arial"/>
          <w:sz w:val="28"/>
          <w:szCs w:val="28"/>
        </w:rPr>
        <w:t>страстно</w:t>
      </w:r>
      <w:r w:rsidR="00624259" w:rsidRPr="004763C2">
        <w:rPr>
          <w:rFonts w:ascii="Arial" w:eastAsiaTheme="minorHAnsi" w:hAnsi="Arial" w:cs="Arial"/>
          <w:sz w:val="28"/>
          <w:szCs w:val="28"/>
        </w:rPr>
        <w:t>е</w:t>
      </w:r>
      <w:r w:rsidR="005200F8" w:rsidRPr="004763C2">
        <w:rPr>
          <w:rFonts w:ascii="Arial" w:eastAsiaTheme="minorHAnsi" w:hAnsi="Arial" w:cs="Arial"/>
          <w:sz w:val="28"/>
          <w:szCs w:val="28"/>
        </w:rPr>
        <w:t xml:space="preserve"> увле</w:t>
      </w:r>
      <w:r w:rsidR="00624259" w:rsidRPr="004763C2">
        <w:rPr>
          <w:rFonts w:ascii="Arial" w:eastAsiaTheme="minorHAnsi" w:hAnsi="Arial" w:cs="Arial"/>
          <w:sz w:val="28"/>
          <w:szCs w:val="28"/>
        </w:rPr>
        <w:t>чение</w:t>
      </w:r>
      <w:r w:rsidR="005200F8" w:rsidRPr="004763C2">
        <w:rPr>
          <w:rFonts w:ascii="Arial" w:eastAsiaTheme="minorHAnsi" w:hAnsi="Arial" w:cs="Arial"/>
          <w:sz w:val="28"/>
          <w:szCs w:val="28"/>
        </w:rPr>
        <w:t xml:space="preserve"> охотой, собаками, кутежами</w:t>
      </w:r>
      <w:r w:rsidR="00EC2690" w:rsidRPr="004763C2">
        <w:rPr>
          <w:rFonts w:ascii="Arial" w:eastAsiaTheme="minorHAnsi" w:hAnsi="Arial" w:cs="Arial"/>
          <w:sz w:val="28"/>
          <w:szCs w:val="28"/>
        </w:rPr>
        <w:t xml:space="preserve"> и до такой степени, что, п</w:t>
      </w:r>
      <w:r w:rsidR="005200F8" w:rsidRPr="004763C2">
        <w:rPr>
          <w:rFonts w:ascii="Arial" w:eastAsiaTheme="minorHAnsi" w:hAnsi="Arial" w:cs="Arial"/>
          <w:sz w:val="28"/>
          <w:szCs w:val="28"/>
        </w:rPr>
        <w:t>о словам одного историка, в это время главным государственным учреждением была псарня</w:t>
      </w:r>
      <w:r w:rsidR="00EC2690" w:rsidRPr="004763C2">
        <w:rPr>
          <w:rFonts w:ascii="Arial" w:eastAsiaTheme="minorHAnsi" w:hAnsi="Arial" w:cs="Arial"/>
          <w:sz w:val="28"/>
          <w:szCs w:val="28"/>
        </w:rPr>
        <w:t>» [</w:t>
      </w:r>
      <w:proofErr w:type="spellStart"/>
      <w:r w:rsidR="00EC2690" w:rsidRPr="004763C2">
        <w:rPr>
          <w:rFonts w:ascii="Arial" w:eastAsiaTheme="minorHAnsi" w:hAnsi="Arial" w:cs="Arial"/>
          <w:sz w:val="28"/>
          <w:szCs w:val="28"/>
        </w:rPr>
        <w:t>Аникушин</w:t>
      </w:r>
      <w:proofErr w:type="spellEnd"/>
      <w:r w:rsidR="00EC2690" w:rsidRPr="004763C2">
        <w:rPr>
          <w:rFonts w:ascii="Arial" w:eastAsiaTheme="minorHAnsi" w:hAnsi="Arial" w:cs="Arial"/>
          <w:sz w:val="28"/>
          <w:szCs w:val="28"/>
        </w:rPr>
        <w:t>; 113].</w:t>
      </w:r>
    </w:p>
    <w:p w:rsidR="003319DD" w:rsidRPr="004763C2" w:rsidRDefault="0066197C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6 января 1730 году государь посещает водосвятие, после чего заболевает оспой. </w:t>
      </w:r>
      <w:r w:rsidR="005B1038">
        <w:rPr>
          <w:rFonts w:ascii="Arial" w:eastAsiaTheme="minorHAnsi" w:hAnsi="Arial" w:cs="Arial"/>
          <w:sz w:val="28"/>
          <w:szCs w:val="28"/>
        </w:rPr>
        <w:t>Ослабленный развлечениями организм</w:t>
      </w:r>
      <w:r>
        <w:rPr>
          <w:rFonts w:ascii="Arial" w:eastAsiaTheme="minorHAnsi" w:hAnsi="Arial" w:cs="Arial"/>
          <w:sz w:val="28"/>
          <w:szCs w:val="28"/>
        </w:rPr>
        <w:t xml:space="preserve"> не справляется с болезнью, и </w:t>
      </w:r>
      <w:r w:rsidR="00F11996">
        <w:rPr>
          <w:rFonts w:ascii="Arial" w:eastAsiaTheme="minorHAnsi" w:hAnsi="Arial" w:cs="Arial"/>
          <w:sz w:val="28"/>
          <w:szCs w:val="28"/>
        </w:rPr>
        <w:t>умирает 19 января того же года, вновь оставив страну без правителя.</w:t>
      </w:r>
    </w:p>
    <w:p w:rsidR="00C4549E" w:rsidRDefault="00C4549E" w:rsidP="007D6A6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D43BBD" w:rsidRPr="004A5875" w:rsidRDefault="00D43BBD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4A5875">
        <w:rPr>
          <w:rFonts w:ascii="Arial" w:eastAsiaTheme="minorHAnsi" w:hAnsi="Arial" w:cs="Arial"/>
          <w:b/>
          <w:sz w:val="28"/>
          <w:szCs w:val="28"/>
        </w:rPr>
        <w:lastRenderedPageBreak/>
        <w:t>4. Значение Меншико</w:t>
      </w:r>
      <w:r w:rsidR="00F343CB">
        <w:rPr>
          <w:rFonts w:ascii="Arial" w:eastAsiaTheme="minorHAnsi" w:hAnsi="Arial" w:cs="Arial"/>
          <w:b/>
          <w:sz w:val="28"/>
          <w:szCs w:val="28"/>
        </w:rPr>
        <w:t>ва при Екатерине I и   Петре II.</w:t>
      </w:r>
    </w:p>
    <w:p w:rsidR="00127F02" w:rsidRPr="004763C2" w:rsidRDefault="00127F0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Появление у власти лица с сомнительными на неё правами и исключительное положение, которое занял Меншиков, фактически заслонивший Екатерину и распоряжавшийся всем от её имени, вынудили чиновников, как довольных, так и недовольных, найти средства для ограничения произвола временщика. По этой причине был учреждён Верховный Тайный Совет (8 февраля 1726 года). "В совете</w:t>
      </w:r>
      <w:r w:rsidR="00BB3756">
        <w:rPr>
          <w:rFonts w:ascii="Arial" w:eastAsiaTheme="minorHAnsi" w:hAnsi="Arial" w:cs="Arial"/>
          <w:sz w:val="28"/>
          <w:szCs w:val="28"/>
        </w:rPr>
        <w:t>,</w:t>
      </w:r>
      <w:r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BB3756">
        <w:rPr>
          <w:rFonts w:ascii="Arial" w:eastAsiaTheme="minorHAnsi" w:hAnsi="Arial" w:cs="Arial"/>
          <w:sz w:val="28"/>
          <w:szCs w:val="28"/>
        </w:rPr>
        <w:t>–</w:t>
      </w:r>
      <w:r w:rsidRPr="004763C2">
        <w:rPr>
          <w:rFonts w:ascii="Arial" w:eastAsiaTheme="minorHAnsi" w:hAnsi="Arial" w:cs="Arial"/>
          <w:sz w:val="28"/>
          <w:szCs w:val="28"/>
        </w:rPr>
        <w:t xml:space="preserve"> пишет Е.Ф. </w:t>
      </w:r>
      <w:proofErr w:type="spellStart"/>
      <w:r w:rsidRPr="004763C2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Pr="004763C2">
        <w:rPr>
          <w:rFonts w:ascii="Arial" w:eastAsiaTheme="minorHAnsi" w:hAnsi="Arial" w:cs="Arial"/>
          <w:sz w:val="28"/>
          <w:szCs w:val="28"/>
        </w:rPr>
        <w:t xml:space="preserve">, </w:t>
      </w:r>
      <w:r w:rsidR="00BB3756" w:rsidRPr="00BB3756">
        <w:rPr>
          <w:rFonts w:ascii="Arial" w:eastAsiaTheme="minorHAnsi" w:hAnsi="Arial" w:cs="Arial"/>
          <w:sz w:val="28"/>
          <w:szCs w:val="28"/>
        </w:rPr>
        <w:t xml:space="preserve">– </w:t>
      </w:r>
      <w:r w:rsidRPr="004763C2">
        <w:rPr>
          <w:rFonts w:ascii="Arial" w:eastAsiaTheme="minorHAnsi" w:hAnsi="Arial" w:cs="Arial"/>
          <w:sz w:val="28"/>
          <w:szCs w:val="28"/>
        </w:rPr>
        <w:t>сходились все нити государственного управления: внешняя политика, законодательство, надзор за действиями судебных и административных учреждений, назначение новых налогов, пожалование имениями и чинами и даже право помилования" (</w:t>
      </w:r>
      <w:proofErr w:type="spellStart"/>
      <w:r w:rsidRPr="004763C2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Pr="004763C2">
        <w:rPr>
          <w:rFonts w:ascii="Arial" w:eastAsiaTheme="minorHAnsi" w:hAnsi="Arial" w:cs="Arial"/>
          <w:sz w:val="28"/>
          <w:szCs w:val="28"/>
        </w:rPr>
        <w:t>; 452). Совет был выше Сената, и теперь именно он являлся высшим государственным учреждением, состоящим при правителе.</w:t>
      </w:r>
    </w:p>
    <w:p w:rsidR="00127F02" w:rsidRPr="004763C2" w:rsidRDefault="00127F0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Состав Совета не был многочисленным, на первом этапе в него входило всего лишь шесть человек: канцлер Головкин, Пётр Толстой, Остерман, князь Голицын. Все они были ближайшими сотрудниками Петра. Первые пятеро были людьми новыми, и только лишь Голицын происходил из родовитого боярства и своими корнями произрастал из Московской Руси. Его Назначение было уступкой екатерининской оппозиции.</w:t>
      </w:r>
    </w:p>
    <w:p w:rsidR="00127F02" w:rsidRPr="004763C2" w:rsidRDefault="00127F0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>Все эти действия высших сановников лишь подчёркивают то исключительное положение, которое занимал при Екатерине Меншиков. </w:t>
      </w:r>
    </w:p>
    <w:p w:rsidR="00127F02" w:rsidRPr="004763C2" w:rsidRDefault="00127F0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Меншиков был самым умным из временщиков, он первым понял незаконность захвата власти Екатериной, а также осознал всю ту </w:t>
      </w:r>
      <w:proofErr w:type="gramStart"/>
      <w:r w:rsidRPr="004763C2">
        <w:rPr>
          <w:rFonts w:ascii="Arial" w:eastAsiaTheme="minorHAnsi" w:hAnsi="Arial" w:cs="Arial"/>
          <w:sz w:val="28"/>
          <w:szCs w:val="28"/>
        </w:rPr>
        <w:t>опасность</w:t>
      </w:r>
      <w:proofErr w:type="gramEnd"/>
      <w:r w:rsidRPr="004763C2">
        <w:rPr>
          <w:rFonts w:ascii="Arial" w:eastAsiaTheme="minorHAnsi" w:hAnsi="Arial" w:cs="Arial"/>
          <w:sz w:val="28"/>
          <w:szCs w:val="28"/>
        </w:rPr>
        <w:t xml:space="preserve"> которая его ожидает его в случае смерти покровительницы. Будучи весьма находчивым и решительным, он заблаговременно принял меры, тем более что здоровье царицы начало ухудшаться. Меншиков уговорил Екатерину составить завещание, по условиям которого наследником её оказался бы Пётр. Одновременно с этим он связывает Петра обещанием жениться на своей дочери Марии. Это был очень </w:t>
      </w:r>
      <w:r w:rsidR="00BA4DA0">
        <w:rPr>
          <w:rFonts w:ascii="Arial" w:eastAsiaTheme="minorHAnsi" w:hAnsi="Arial" w:cs="Arial"/>
          <w:sz w:val="28"/>
          <w:szCs w:val="28"/>
        </w:rPr>
        <w:t>грамотный</w:t>
      </w:r>
      <w:r w:rsidRPr="004763C2">
        <w:rPr>
          <w:rFonts w:ascii="Arial" w:eastAsiaTheme="minorHAnsi" w:hAnsi="Arial" w:cs="Arial"/>
          <w:sz w:val="28"/>
          <w:szCs w:val="28"/>
        </w:rPr>
        <w:t xml:space="preserve"> ход, ведь оказавшись в положении тестя Петра I, пусть и умершего, он оказывался бы под сильной защитой. А учитывая несовершеннолетие Петра,</w:t>
      </w:r>
      <w:r w:rsidR="00BA4DA0">
        <w:rPr>
          <w:rFonts w:ascii="Arial" w:eastAsiaTheme="minorHAnsi" w:hAnsi="Arial" w:cs="Arial"/>
          <w:sz w:val="28"/>
          <w:szCs w:val="28"/>
        </w:rPr>
        <w:t xml:space="preserve"> </w:t>
      </w:r>
      <w:r w:rsidRPr="004763C2">
        <w:rPr>
          <w:rFonts w:ascii="Arial" w:eastAsiaTheme="minorHAnsi" w:hAnsi="Arial" w:cs="Arial"/>
          <w:sz w:val="28"/>
          <w:szCs w:val="28"/>
        </w:rPr>
        <w:t>Меншиков фактически становился правителем государства.</w:t>
      </w:r>
    </w:p>
    <w:p w:rsidR="00127F02" w:rsidRPr="004763C2" w:rsidRDefault="00127F0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t xml:space="preserve">Интриги Меншикова встревожили остальных членов окружения Екатерины. Не без оснований они опасались, что намечающееся возвышение Меншикова превратится в полную власть над ними всеми. Таким образом, образовавшийся против него заговор стал вполне логичным действием со стороны остальных представителей партии императрицы. В число заговорщиков вошли </w:t>
      </w:r>
      <w:proofErr w:type="spellStart"/>
      <w:r w:rsidRPr="004763C2">
        <w:rPr>
          <w:rFonts w:ascii="Arial" w:eastAsiaTheme="minorHAnsi" w:hAnsi="Arial" w:cs="Arial"/>
          <w:sz w:val="28"/>
          <w:szCs w:val="28"/>
        </w:rPr>
        <w:t>Девиер</w:t>
      </w:r>
      <w:proofErr w:type="spellEnd"/>
      <w:r w:rsidRPr="004763C2">
        <w:rPr>
          <w:rFonts w:ascii="Arial" w:eastAsiaTheme="minorHAnsi" w:hAnsi="Arial" w:cs="Arial"/>
          <w:sz w:val="28"/>
          <w:szCs w:val="28"/>
        </w:rPr>
        <w:t xml:space="preserve">, Бутурлин, Толстой, Ушаков, Писарев и герцог </w:t>
      </w:r>
      <w:proofErr w:type="spellStart"/>
      <w:r w:rsidRPr="004763C2">
        <w:rPr>
          <w:rFonts w:ascii="Arial" w:eastAsiaTheme="minorHAnsi" w:hAnsi="Arial" w:cs="Arial"/>
          <w:sz w:val="28"/>
          <w:szCs w:val="28"/>
        </w:rPr>
        <w:t>Голштинский</w:t>
      </w:r>
      <w:proofErr w:type="spellEnd"/>
      <w:r w:rsidRPr="004763C2">
        <w:rPr>
          <w:rFonts w:ascii="Arial" w:eastAsiaTheme="minorHAnsi" w:hAnsi="Arial" w:cs="Arial"/>
          <w:sz w:val="28"/>
          <w:szCs w:val="28"/>
        </w:rPr>
        <w:t>. Они стали стараться убедить Екатерину назначить после себя кого-либо из своих дочерей, Елизавету или Анну и отменить обещание брака между Петром и Марией Меншиковой. Но заговорщиков постигла суровая кара: часть и з них отправилась в ссылку, часть лишилась собственного состояния и чинов, а Ушаков был отправлен в армию, хотя до этого состоял в гвардии.</w:t>
      </w:r>
    </w:p>
    <w:p w:rsidR="00BA4DA0" w:rsidRDefault="00127F02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4763C2">
        <w:rPr>
          <w:rFonts w:ascii="Arial" w:eastAsiaTheme="minorHAnsi" w:hAnsi="Arial" w:cs="Arial"/>
          <w:sz w:val="28"/>
          <w:szCs w:val="28"/>
        </w:rPr>
        <w:lastRenderedPageBreak/>
        <w:t xml:space="preserve">Но торжество Меншикова не было долговременным, всего четыре месяца. За это время он получил звание генералиссимуса русских войск и сумел устранить со своего пути герцога </w:t>
      </w:r>
      <w:proofErr w:type="spellStart"/>
      <w:r w:rsidRPr="004763C2">
        <w:rPr>
          <w:rFonts w:ascii="Arial" w:eastAsiaTheme="minorHAnsi" w:hAnsi="Arial" w:cs="Arial"/>
          <w:sz w:val="28"/>
          <w:szCs w:val="28"/>
        </w:rPr>
        <w:t>Голштинского</w:t>
      </w:r>
      <w:proofErr w:type="spellEnd"/>
      <w:r w:rsidRPr="004763C2">
        <w:rPr>
          <w:rFonts w:ascii="Arial" w:eastAsiaTheme="minorHAnsi" w:hAnsi="Arial" w:cs="Arial"/>
          <w:sz w:val="28"/>
          <w:szCs w:val="28"/>
        </w:rPr>
        <w:t xml:space="preserve"> с супругой, отправив их в </w:t>
      </w:r>
      <w:proofErr w:type="spellStart"/>
      <w:r w:rsidRPr="004763C2">
        <w:rPr>
          <w:rFonts w:ascii="Arial" w:eastAsiaTheme="minorHAnsi" w:hAnsi="Arial" w:cs="Arial"/>
          <w:sz w:val="28"/>
          <w:szCs w:val="28"/>
        </w:rPr>
        <w:t>Голштинию</w:t>
      </w:r>
      <w:proofErr w:type="spellEnd"/>
      <w:r w:rsidRPr="004763C2">
        <w:rPr>
          <w:rFonts w:ascii="Arial" w:eastAsiaTheme="minorHAnsi" w:hAnsi="Arial" w:cs="Arial"/>
          <w:sz w:val="28"/>
          <w:szCs w:val="28"/>
        </w:rPr>
        <w:t xml:space="preserve">. Но главное </w:t>
      </w:r>
      <w:r w:rsidR="00BA4DA0">
        <w:rPr>
          <w:rFonts w:ascii="Arial" w:eastAsiaTheme="minorHAnsi" w:hAnsi="Arial" w:cs="Arial"/>
          <w:sz w:val="28"/>
          <w:szCs w:val="28"/>
        </w:rPr>
        <w:t>–</w:t>
      </w:r>
      <w:r w:rsidRPr="004763C2">
        <w:rPr>
          <w:rFonts w:ascii="Arial" w:eastAsiaTheme="minorHAnsi" w:hAnsi="Arial" w:cs="Arial"/>
          <w:sz w:val="28"/>
          <w:szCs w:val="28"/>
        </w:rPr>
        <w:t xml:space="preserve"> он успел обручить свою дочь с императором. Похоже, он не учёл одного: самовластием, заносчивостью и высокомерием он восстановил против себя все высшие круги власти. Новый заговор не заставил долго ждать. На этот раз зачинщиками заговора явились князья Долгорукие и Остерман, отличавшийся удивительной хитростью. </w:t>
      </w:r>
      <w:proofErr w:type="gramStart"/>
      <w:r w:rsidRPr="004763C2">
        <w:rPr>
          <w:rFonts w:ascii="Arial" w:eastAsiaTheme="minorHAnsi" w:hAnsi="Arial" w:cs="Arial"/>
          <w:sz w:val="28"/>
          <w:szCs w:val="28"/>
        </w:rPr>
        <w:t xml:space="preserve">Результат оказался для бывшего фаворита судьбы плачевным. 9 сентября 1727 года лишённый всех благ и чинов Меншиков был сослан со всей семьей на жительство в город </w:t>
      </w:r>
      <w:proofErr w:type="spellStart"/>
      <w:r w:rsidRPr="004763C2">
        <w:rPr>
          <w:rFonts w:ascii="Arial" w:eastAsiaTheme="minorHAnsi" w:hAnsi="Arial" w:cs="Arial"/>
          <w:sz w:val="28"/>
          <w:szCs w:val="28"/>
        </w:rPr>
        <w:t>Раненбург</w:t>
      </w:r>
      <w:proofErr w:type="spellEnd"/>
      <w:r w:rsidRPr="004763C2">
        <w:rPr>
          <w:rFonts w:ascii="Arial" w:eastAsiaTheme="minorHAnsi" w:hAnsi="Arial" w:cs="Arial"/>
          <w:sz w:val="28"/>
          <w:szCs w:val="28"/>
        </w:rPr>
        <w:t xml:space="preserve"> (Рязанская область), а оттуда к низовьям реки Обь, в ставший всем известный город Берёзов (благодаря хрестоматийному полотну </w:t>
      </w:r>
      <w:r w:rsidR="00F15DE7">
        <w:rPr>
          <w:rFonts w:ascii="Arial" w:eastAsiaTheme="minorHAnsi" w:hAnsi="Arial" w:cs="Arial"/>
          <w:sz w:val="28"/>
          <w:szCs w:val="28"/>
        </w:rPr>
        <w:t>В.И. Сурикова «</w:t>
      </w:r>
      <w:r w:rsidRPr="004763C2">
        <w:rPr>
          <w:rFonts w:ascii="Arial" w:eastAsiaTheme="minorHAnsi" w:hAnsi="Arial" w:cs="Arial"/>
          <w:sz w:val="28"/>
          <w:szCs w:val="28"/>
        </w:rPr>
        <w:t>Меншиков в Берёзово</w:t>
      </w:r>
      <w:r w:rsidR="00F15DE7">
        <w:rPr>
          <w:rFonts w:ascii="Arial" w:eastAsiaTheme="minorHAnsi" w:hAnsi="Arial" w:cs="Arial"/>
          <w:sz w:val="28"/>
          <w:szCs w:val="28"/>
        </w:rPr>
        <w:t>»).</w:t>
      </w:r>
      <w:proofErr w:type="gramEnd"/>
      <w:r w:rsidR="00F15DE7">
        <w:rPr>
          <w:rFonts w:ascii="Arial" w:eastAsiaTheme="minorHAnsi" w:hAnsi="Arial" w:cs="Arial"/>
          <w:sz w:val="28"/>
          <w:szCs w:val="28"/>
        </w:rPr>
        <w:t xml:space="preserve"> Там он и умер в 1729 году. </w:t>
      </w:r>
      <w:r w:rsidR="00BA4DA0"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AC3B8C" w:rsidRDefault="00D43BBD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4A5875">
        <w:rPr>
          <w:rFonts w:ascii="Arial" w:eastAsiaTheme="minorHAnsi" w:hAnsi="Arial" w:cs="Arial"/>
          <w:b/>
          <w:sz w:val="28"/>
          <w:szCs w:val="28"/>
        </w:rPr>
        <w:lastRenderedPageBreak/>
        <w:t>5. Заключение</w:t>
      </w:r>
      <w:r w:rsidR="00F343CB">
        <w:rPr>
          <w:rFonts w:ascii="Arial" w:eastAsiaTheme="minorHAnsi" w:hAnsi="Arial" w:cs="Arial"/>
          <w:b/>
          <w:sz w:val="28"/>
          <w:szCs w:val="28"/>
        </w:rPr>
        <w:t>.</w:t>
      </w:r>
    </w:p>
    <w:p w:rsidR="00AC3B8C" w:rsidRPr="005728D6" w:rsidRDefault="00907F15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5728D6">
        <w:rPr>
          <w:rFonts w:ascii="Arial" w:eastAsiaTheme="minorHAnsi" w:hAnsi="Arial" w:cs="Arial"/>
          <w:sz w:val="28"/>
          <w:szCs w:val="28"/>
        </w:rPr>
        <w:t>Итак, время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 правления Екатерины I не </w:t>
      </w:r>
      <w:r w:rsidRPr="005728D6">
        <w:rPr>
          <w:rFonts w:ascii="Arial" w:eastAsiaTheme="minorHAnsi" w:hAnsi="Arial" w:cs="Arial"/>
          <w:sz w:val="28"/>
          <w:szCs w:val="28"/>
        </w:rPr>
        <w:t>оказало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 значительн</w:t>
      </w:r>
      <w:r w:rsidRPr="005728D6">
        <w:rPr>
          <w:rFonts w:ascii="Arial" w:eastAsiaTheme="minorHAnsi" w:hAnsi="Arial" w:cs="Arial"/>
          <w:sz w:val="28"/>
          <w:szCs w:val="28"/>
        </w:rPr>
        <w:t xml:space="preserve">ого влияния на государственное развитие. За этот период не было произведено никаких заметных 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реформ, </w:t>
      </w:r>
      <w:r w:rsidR="00A17561" w:rsidRPr="005728D6">
        <w:rPr>
          <w:rFonts w:ascii="Arial" w:eastAsiaTheme="minorHAnsi" w:hAnsi="Arial" w:cs="Arial"/>
          <w:sz w:val="28"/>
          <w:szCs w:val="28"/>
        </w:rPr>
        <w:t>поскольку сама императрица мало была способна к управлению страной, а её партия озабочена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 борьб</w:t>
      </w:r>
      <w:r w:rsidR="00A17561" w:rsidRPr="005728D6">
        <w:rPr>
          <w:rFonts w:ascii="Arial" w:eastAsiaTheme="minorHAnsi" w:hAnsi="Arial" w:cs="Arial"/>
          <w:sz w:val="28"/>
          <w:szCs w:val="28"/>
        </w:rPr>
        <w:t>ой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 за власть</w:t>
      </w:r>
      <w:r w:rsidR="00A17561" w:rsidRPr="005728D6">
        <w:rPr>
          <w:rFonts w:ascii="Arial" w:eastAsiaTheme="minorHAnsi" w:hAnsi="Arial" w:cs="Arial"/>
          <w:sz w:val="28"/>
          <w:szCs w:val="28"/>
        </w:rPr>
        <w:t xml:space="preserve"> и </w:t>
      </w:r>
      <w:r w:rsidR="00B55DFA" w:rsidRPr="005728D6">
        <w:rPr>
          <w:rFonts w:ascii="Arial" w:eastAsiaTheme="minorHAnsi" w:hAnsi="Arial" w:cs="Arial"/>
          <w:sz w:val="28"/>
          <w:szCs w:val="28"/>
        </w:rPr>
        <w:t>упрочение</w:t>
      </w:r>
      <w:r w:rsidR="00DF5ADC" w:rsidRPr="005728D6">
        <w:rPr>
          <w:rFonts w:ascii="Arial" w:eastAsiaTheme="minorHAnsi" w:hAnsi="Arial" w:cs="Arial"/>
          <w:sz w:val="28"/>
          <w:szCs w:val="28"/>
        </w:rPr>
        <w:t xml:space="preserve"> собственного положения. Управление Меншикова, практически захватившего власть в свои руки, также не могло принести России чего-либо благоприятного для её </w:t>
      </w:r>
      <w:r w:rsidR="00B55DFA" w:rsidRPr="005728D6">
        <w:rPr>
          <w:rFonts w:ascii="Arial" w:eastAsiaTheme="minorHAnsi" w:hAnsi="Arial" w:cs="Arial"/>
          <w:sz w:val="28"/>
          <w:szCs w:val="28"/>
        </w:rPr>
        <w:t xml:space="preserve">дальнейшего укрепления. </w:t>
      </w:r>
    </w:p>
    <w:p w:rsidR="00AC3B8C" w:rsidRPr="005728D6" w:rsidRDefault="00B55DFA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5728D6">
        <w:rPr>
          <w:rFonts w:ascii="Arial" w:eastAsiaTheme="minorHAnsi" w:hAnsi="Arial" w:cs="Arial"/>
          <w:sz w:val="28"/>
          <w:szCs w:val="28"/>
        </w:rPr>
        <w:t xml:space="preserve">В отношении наследия Петра Великого образовалось двойственная ситуация. С одной стороны, некоторые его начинания были перечёркнуты и отставлены, а с другой </w:t>
      </w:r>
      <w:r w:rsidR="008760F8" w:rsidRPr="005728D6">
        <w:rPr>
          <w:rFonts w:ascii="Arial" w:eastAsiaTheme="minorHAnsi" w:hAnsi="Arial" w:cs="Arial"/>
          <w:sz w:val="28"/>
          <w:szCs w:val="28"/>
        </w:rPr>
        <w:t>– многое из проектов продолжились и завершились. Особенно это касается образовательной и научной деятельности.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 </w:t>
      </w:r>
    </w:p>
    <w:p w:rsidR="00AC3B8C" w:rsidRDefault="008760F8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5728D6">
        <w:rPr>
          <w:rFonts w:ascii="Arial" w:eastAsiaTheme="minorHAnsi" w:hAnsi="Arial" w:cs="Arial"/>
          <w:sz w:val="28"/>
          <w:szCs w:val="28"/>
        </w:rPr>
        <w:t>Деятельность Екатерины и её окружения значительно снизила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 рол</w:t>
      </w:r>
      <w:r w:rsidRPr="005728D6">
        <w:rPr>
          <w:rFonts w:ascii="Arial" w:eastAsiaTheme="minorHAnsi" w:hAnsi="Arial" w:cs="Arial"/>
          <w:sz w:val="28"/>
          <w:szCs w:val="28"/>
        </w:rPr>
        <w:t>ь</w:t>
      </w:r>
      <w:r w:rsidR="00AC3B8C" w:rsidRPr="005728D6">
        <w:rPr>
          <w:rFonts w:ascii="Arial" w:eastAsiaTheme="minorHAnsi" w:hAnsi="Arial" w:cs="Arial"/>
          <w:sz w:val="28"/>
          <w:szCs w:val="28"/>
        </w:rPr>
        <w:t xml:space="preserve"> Сената</w:t>
      </w:r>
      <w:r w:rsidRPr="005728D6">
        <w:rPr>
          <w:rFonts w:ascii="Arial" w:eastAsiaTheme="minorHAnsi" w:hAnsi="Arial" w:cs="Arial"/>
          <w:sz w:val="28"/>
          <w:szCs w:val="28"/>
        </w:rPr>
        <w:t xml:space="preserve">, </w:t>
      </w:r>
      <w:r w:rsidR="001C5646" w:rsidRPr="005728D6">
        <w:rPr>
          <w:rFonts w:ascii="Arial" w:eastAsiaTheme="minorHAnsi" w:hAnsi="Arial" w:cs="Arial"/>
          <w:sz w:val="28"/>
          <w:szCs w:val="28"/>
        </w:rPr>
        <w:t xml:space="preserve">поскольку главенствующее положение занял </w:t>
      </w:r>
      <w:r w:rsidR="0098369B" w:rsidRPr="005728D6">
        <w:rPr>
          <w:rFonts w:ascii="Arial" w:eastAsiaTheme="minorHAnsi" w:hAnsi="Arial" w:cs="Arial"/>
          <w:sz w:val="28"/>
          <w:szCs w:val="28"/>
        </w:rPr>
        <w:t>Верховный тайный Совет</w:t>
      </w:r>
      <w:r w:rsidR="00AC3B8C" w:rsidRPr="005728D6">
        <w:rPr>
          <w:rFonts w:ascii="Arial" w:eastAsiaTheme="minorHAnsi" w:hAnsi="Arial" w:cs="Arial"/>
          <w:sz w:val="28"/>
          <w:szCs w:val="28"/>
        </w:rPr>
        <w:t>.</w:t>
      </w:r>
      <w:r w:rsidR="0098369B" w:rsidRPr="005728D6">
        <w:rPr>
          <w:rFonts w:ascii="Arial" w:eastAsiaTheme="minorHAnsi" w:hAnsi="Arial" w:cs="Arial"/>
          <w:sz w:val="28"/>
          <w:szCs w:val="28"/>
        </w:rPr>
        <w:t xml:space="preserve"> Небрежение к государственным делам привело к тому, что сформировались неблагоприятные условия для экономического развития</w:t>
      </w:r>
      <w:r w:rsidR="005A1885" w:rsidRPr="005728D6">
        <w:rPr>
          <w:rFonts w:ascii="Arial" w:eastAsiaTheme="minorHAnsi" w:hAnsi="Arial" w:cs="Arial"/>
          <w:sz w:val="28"/>
          <w:szCs w:val="28"/>
        </w:rPr>
        <w:t>, практически не было успехов во внешней политике. Одновременно с этим можно отметить достижения в дипломатических и торговых областях (на фоне ухудшений русско-англо-датских отношений).</w:t>
      </w:r>
      <w:r w:rsidR="00F41E21" w:rsidRPr="005728D6">
        <w:rPr>
          <w:rFonts w:ascii="Arial" w:eastAsiaTheme="minorHAnsi" w:hAnsi="Arial" w:cs="Arial"/>
          <w:sz w:val="28"/>
          <w:szCs w:val="28"/>
        </w:rPr>
        <w:t xml:space="preserve"> В территориальном плане следует упомянуть </w:t>
      </w:r>
      <w:r w:rsidR="005728D6" w:rsidRPr="005728D6">
        <w:rPr>
          <w:rFonts w:ascii="Arial" w:eastAsiaTheme="minorHAnsi" w:hAnsi="Arial" w:cs="Arial"/>
          <w:sz w:val="28"/>
          <w:szCs w:val="28"/>
        </w:rPr>
        <w:t>присоединение небольшой южной зоны.</w:t>
      </w:r>
    </w:p>
    <w:p w:rsidR="005728D6" w:rsidRDefault="005728D6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Правление Петра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B86A9B">
        <w:rPr>
          <w:rFonts w:ascii="Arial" w:eastAsiaTheme="minorHAnsi" w:hAnsi="Arial" w:cs="Arial"/>
          <w:sz w:val="28"/>
          <w:szCs w:val="28"/>
        </w:rPr>
        <w:t xml:space="preserve"> </w:t>
      </w:r>
      <w:r w:rsidR="00B86A9B">
        <w:rPr>
          <w:rFonts w:ascii="Arial" w:eastAsiaTheme="minorHAnsi" w:hAnsi="Arial" w:cs="Arial"/>
          <w:sz w:val="28"/>
          <w:szCs w:val="28"/>
        </w:rPr>
        <w:t xml:space="preserve">с политической точки зрения оказалось ещё более бесцветным. Ранняя смерть не оставила ему возможности реабилитировать свою репутацию любителя охоты и развлечений. </w:t>
      </w:r>
    </w:p>
    <w:p w:rsidR="000D5D63" w:rsidRPr="000D5D63" w:rsidRDefault="000D5D63" w:rsidP="00F343CB">
      <w:pPr>
        <w:spacing w:after="0" w:line="276" w:lineRule="auto"/>
        <w:ind w:left="-851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Таким образом, очевидно следующее: взлёт государственного управления, вызванный коренными преобразованиями Петра </w:t>
      </w:r>
      <w:r>
        <w:rPr>
          <w:rFonts w:ascii="Arial" w:eastAsiaTheme="minorHAnsi" w:hAnsi="Arial" w:cs="Arial"/>
          <w:sz w:val="28"/>
          <w:szCs w:val="28"/>
          <w:lang w:val="en-US"/>
        </w:rPr>
        <w:t>I</w:t>
      </w:r>
      <w:r>
        <w:rPr>
          <w:rFonts w:ascii="Arial" w:eastAsiaTheme="minorHAnsi" w:hAnsi="Arial" w:cs="Arial"/>
          <w:sz w:val="28"/>
          <w:szCs w:val="28"/>
        </w:rPr>
        <w:t xml:space="preserve">, сменился годами упадка и разлада, поскольку не нашлось правителя, способного </w:t>
      </w:r>
      <w:r w:rsidR="00D50723">
        <w:rPr>
          <w:rFonts w:ascii="Arial" w:eastAsiaTheme="minorHAnsi" w:hAnsi="Arial" w:cs="Arial"/>
          <w:sz w:val="28"/>
          <w:szCs w:val="28"/>
        </w:rPr>
        <w:t xml:space="preserve">не только продолжить деятельность предшественника, но даже сохранить её на прежнем уровне. </w:t>
      </w:r>
    </w:p>
    <w:p w:rsidR="005728D6" w:rsidRPr="00AC3B8C" w:rsidRDefault="00AC3B8C" w:rsidP="005728D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AC3B8C">
        <w:rPr>
          <w:rFonts w:ascii="Arial" w:eastAsiaTheme="minorHAnsi" w:hAnsi="Arial" w:cs="Arial"/>
          <w:b/>
          <w:sz w:val="28"/>
          <w:szCs w:val="28"/>
        </w:rPr>
        <w:t xml:space="preserve">    </w:t>
      </w:r>
    </w:p>
    <w:p w:rsidR="00D43BBD" w:rsidRPr="004A5875" w:rsidRDefault="00127F02" w:rsidP="00AC3B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4A5875">
        <w:rPr>
          <w:rFonts w:ascii="Arial" w:eastAsiaTheme="minorHAnsi" w:hAnsi="Arial" w:cs="Arial"/>
          <w:b/>
          <w:sz w:val="28"/>
          <w:szCs w:val="28"/>
        </w:rPr>
        <w:tab/>
      </w:r>
    </w:p>
    <w:p w:rsidR="00F15DE7" w:rsidRDefault="00F15DE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D43BBD" w:rsidRPr="004A5875" w:rsidRDefault="00D43BBD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b/>
          <w:sz w:val="28"/>
          <w:szCs w:val="28"/>
        </w:rPr>
      </w:pPr>
      <w:r w:rsidRPr="004A5875">
        <w:rPr>
          <w:rFonts w:ascii="Arial" w:eastAsiaTheme="minorHAnsi" w:hAnsi="Arial" w:cs="Arial"/>
          <w:b/>
          <w:sz w:val="28"/>
          <w:szCs w:val="28"/>
        </w:rPr>
        <w:lastRenderedPageBreak/>
        <w:t>6. Список литературы</w:t>
      </w:r>
      <w:r w:rsidR="00F343CB">
        <w:rPr>
          <w:rFonts w:ascii="Arial" w:eastAsiaTheme="minorHAnsi" w:hAnsi="Arial" w:cs="Arial"/>
          <w:b/>
          <w:sz w:val="28"/>
          <w:szCs w:val="28"/>
        </w:rPr>
        <w:t>.</w:t>
      </w:r>
    </w:p>
    <w:p w:rsidR="00EC2690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EC2690" w:rsidRPr="004763C2">
        <w:rPr>
          <w:rFonts w:ascii="Arial" w:eastAsiaTheme="minorHAnsi" w:hAnsi="Arial" w:cs="Arial"/>
          <w:sz w:val="28"/>
          <w:szCs w:val="28"/>
        </w:rPr>
        <w:t>Аникушин</w:t>
      </w:r>
      <w:proofErr w:type="spellEnd"/>
      <w:r w:rsidR="00EC2690" w:rsidRPr="004763C2">
        <w:rPr>
          <w:rFonts w:ascii="Arial" w:eastAsiaTheme="minorHAnsi" w:hAnsi="Arial" w:cs="Arial"/>
          <w:sz w:val="28"/>
          <w:szCs w:val="28"/>
        </w:rPr>
        <w:t xml:space="preserve"> А.В. Формирование императорской власти в России в 1721 </w:t>
      </w:r>
      <w:r w:rsidR="00FF7D5C" w:rsidRPr="004763C2">
        <w:rPr>
          <w:rFonts w:ascii="Arial" w:eastAsiaTheme="minorHAnsi" w:hAnsi="Arial" w:cs="Arial"/>
          <w:sz w:val="28"/>
          <w:szCs w:val="28"/>
        </w:rPr>
        <w:t>–</w:t>
      </w:r>
      <w:r w:rsidR="00EC2690" w:rsidRPr="004763C2">
        <w:rPr>
          <w:rFonts w:ascii="Arial" w:eastAsiaTheme="minorHAnsi" w:hAnsi="Arial" w:cs="Arial"/>
          <w:sz w:val="28"/>
          <w:szCs w:val="28"/>
        </w:rPr>
        <w:t xml:space="preserve"> </w:t>
      </w:r>
      <w:r w:rsidR="00FF7D5C" w:rsidRPr="004763C2">
        <w:rPr>
          <w:rFonts w:ascii="Arial" w:eastAsiaTheme="minorHAnsi" w:hAnsi="Arial" w:cs="Arial"/>
          <w:sz w:val="28"/>
          <w:szCs w:val="28"/>
        </w:rPr>
        <w:t xml:space="preserve">1796 гг. Диссертация на соискание учёной степени кандидата исторических наук /А.В </w:t>
      </w:r>
      <w:proofErr w:type="spellStart"/>
      <w:r w:rsidR="00FF7D5C" w:rsidRPr="004763C2">
        <w:rPr>
          <w:rFonts w:ascii="Arial" w:eastAsiaTheme="minorHAnsi" w:hAnsi="Arial" w:cs="Arial"/>
          <w:sz w:val="28"/>
          <w:szCs w:val="28"/>
        </w:rPr>
        <w:t>Аникушин</w:t>
      </w:r>
      <w:proofErr w:type="spellEnd"/>
      <w:r w:rsidR="00FF7D5C" w:rsidRPr="004763C2">
        <w:rPr>
          <w:rFonts w:ascii="Arial" w:eastAsiaTheme="minorHAnsi" w:hAnsi="Arial" w:cs="Arial"/>
          <w:sz w:val="28"/>
          <w:szCs w:val="28"/>
        </w:rPr>
        <w:t xml:space="preserve">. – Курск, 2015. – 187 с. </w:t>
      </w:r>
    </w:p>
    <w:p w:rsidR="00221541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r w:rsidR="00221541" w:rsidRPr="00221541">
        <w:rPr>
          <w:rFonts w:ascii="Arial" w:eastAsiaTheme="minorHAnsi" w:hAnsi="Arial" w:cs="Arial"/>
          <w:sz w:val="28"/>
          <w:szCs w:val="28"/>
        </w:rPr>
        <w:t>Анисимов Е.В. Россия без Петра. 1725–1740 г.</w:t>
      </w:r>
      <w:r w:rsidR="00221541">
        <w:rPr>
          <w:rFonts w:ascii="Arial" w:eastAsiaTheme="minorHAnsi" w:hAnsi="Arial" w:cs="Arial"/>
          <w:sz w:val="28"/>
          <w:szCs w:val="28"/>
        </w:rPr>
        <w:t>/Е.В. Анисимов. –</w:t>
      </w:r>
      <w:r w:rsidR="00221541" w:rsidRPr="00221541">
        <w:rPr>
          <w:rFonts w:ascii="Arial" w:eastAsiaTheme="minorHAnsi" w:hAnsi="Arial" w:cs="Arial"/>
          <w:sz w:val="28"/>
          <w:szCs w:val="28"/>
        </w:rPr>
        <w:t xml:space="preserve"> СПб.: ЛАНЬ, 1994. – 185 </w:t>
      </w:r>
      <w:proofErr w:type="gramStart"/>
      <w:r w:rsidR="00221541" w:rsidRPr="00221541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221541" w:rsidRPr="00221541">
        <w:rPr>
          <w:rFonts w:ascii="Arial" w:eastAsiaTheme="minorHAnsi" w:hAnsi="Arial" w:cs="Arial"/>
          <w:sz w:val="28"/>
          <w:szCs w:val="28"/>
        </w:rPr>
        <w:t>.</w:t>
      </w:r>
    </w:p>
    <w:p w:rsidR="00D81757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r w:rsidRPr="00D81757">
        <w:rPr>
          <w:rFonts w:ascii="Arial" w:eastAsiaTheme="minorHAnsi" w:hAnsi="Arial" w:cs="Arial"/>
          <w:sz w:val="28"/>
          <w:szCs w:val="28"/>
        </w:rPr>
        <w:t>Анисимов Е.В. Женщины на российском престоле</w:t>
      </w:r>
      <w:r>
        <w:rPr>
          <w:rFonts w:ascii="Arial" w:eastAsiaTheme="minorHAnsi" w:hAnsi="Arial" w:cs="Arial"/>
          <w:sz w:val="28"/>
          <w:szCs w:val="28"/>
        </w:rPr>
        <w:t xml:space="preserve"> /Е.В. Анисимов</w:t>
      </w:r>
      <w:r w:rsidRPr="00D81757">
        <w:rPr>
          <w:rFonts w:ascii="Arial" w:eastAsiaTheme="minorHAnsi" w:hAnsi="Arial" w:cs="Arial"/>
          <w:sz w:val="28"/>
          <w:szCs w:val="28"/>
        </w:rPr>
        <w:t xml:space="preserve">. </w:t>
      </w:r>
      <w:r>
        <w:rPr>
          <w:rFonts w:ascii="Arial" w:eastAsiaTheme="minorHAnsi" w:hAnsi="Arial" w:cs="Arial"/>
          <w:sz w:val="28"/>
          <w:szCs w:val="28"/>
        </w:rPr>
        <w:t xml:space="preserve">– </w:t>
      </w:r>
      <w:r w:rsidRPr="00D81757">
        <w:rPr>
          <w:rFonts w:ascii="Arial" w:eastAsiaTheme="minorHAnsi" w:hAnsi="Arial" w:cs="Arial"/>
          <w:sz w:val="28"/>
          <w:szCs w:val="28"/>
        </w:rPr>
        <w:t xml:space="preserve">СПб.: ЛАНЬ, 1997. – 210 </w:t>
      </w:r>
      <w:proofErr w:type="gramStart"/>
      <w:r w:rsidRPr="00D81757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Pr="00D81757">
        <w:rPr>
          <w:rFonts w:ascii="Arial" w:eastAsiaTheme="minorHAnsi" w:hAnsi="Arial" w:cs="Arial"/>
          <w:sz w:val="28"/>
          <w:szCs w:val="28"/>
        </w:rPr>
        <w:t>.</w:t>
      </w:r>
    </w:p>
    <w:p w:rsidR="00C30A0A" w:rsidRPr="00221541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C30A0A">
        <w:rPr>
          <w:rFonts w:ascii="Arial" w:eastAsiaTheme="minorHAnsi" w:hAnsi="Arial" w:cs="Arial"/>
          <w:sz w:val="28"/>
          <w:szCs w:val="28"/>
        </w:rPr>
        <w:t>Божер</w:t>
      </w:r>
      <w:r>
        <w:rPr>
          <w:rFonts w:ascii="Arial" w:eastAsiaTheme="minorHAnsi" w:hAnsi="Arial" w:cs="Arial"/>
          <w:sz w:val="28"/>
          <w:szCs w:val="28"/>
        </w:rPr>
        <w:t>ян</w:t>
      </w:r>
      <w:r w:rsidR="00C30A0A">
        <w:rPr>
          <w:rFonts w:ascii="Arial" w:eastAsiaTheme="minorHAnsi" w:hAnsi="Arial" w:cs="Arial"/>
          <w:sz w:val="28"/>
          <w:szCs w:val="28"/>
        </w:rPr>
        <w:t>ов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И.Н. </w:t>
      </w:r>
      <w:r w:rsidRPr="00D81757">
        <w:rPr>
          <w:rFonts w:ascii="Arial" w:eastAsiaTheme="minorHAnsi" w:hAnsi="Arial" w:cs="Arial"/>
          <w:sz w:val="28"/>
          <w:szCs w:val="28"/>
        </w:rPr>
        <w:t>Триста лет царствования дома Романовых. Репринтное издание. – М.: Ассоциация «</w:t>
      </w:r>
      <w:proofErr w:type="spellStart"/>
      <w:r w:rsidRPr="00D81757">
        <w:rPr>
          <w:rFonts w:ascii="Arial" w:eastAsiaTheme="minorHAnsi" w:hAnsi="Arial" w:cs="Arial"/>
          <w:sz w:val="28"/>
          <w:szCs w:val="28"/>
        </w:rPr>
        <w:t>Информ-Эко</w:t>
      </w:r>
      <w:proofErr w:type="spellEnd"/>
      <w:r w:rsidRPr="00D81757">
        <w:rPr>
          <w:rFonts w:ascii="Arial" w:eastAsiaTheme="minorHAnsi" w:hAnsi="Arial" w:cs="Arial"/>
          <w:sz w:val="28"/>
          <w:szCs w:val="28"/>
        </w:rPr>
        <w:t>», 1990. – 174 с.</w:t>
      </w:r>
    </w:p>
    <w:p w:rsidR="00F4648A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r w:rsidR="008B1591" w:rsidRPr="004763C2">
        <w:rPr>
          <w:rFonts w:ascii="Arial" w:eastAsiaTheme="minorHAnsi" w:hAnsi="Arial" w:cs="Arial"/>
          <w:sz w:val="28"/>
          <w:szCs w:val="28"/>
        </w:rPr>
        <w:t>Ключевский В.О. Исторические портреты</w:t>
      </w:r>
      <w:r w:rsidR="00F4648A" w:rsidRPr="004763C2">
        <w:rPr>
          <w:rFonts w:ascii="Arial" w:eastAsiaTheme="minorHAnsi" w:hAnsi="Arial" w:cs="Arial"/>
          <w:sz w:val="28"/>
          <w:szCs w:val="28"/>
        </w:rPr>
        <w:t xml:space="preserve"> /В.О. Ключевский. – М.: Правда, 2001. – 380 с.</w:t>
      </w:r>
    </w:p>
    <w:p w:rsidR="000D5D63" w:rsidRPr="004763C2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r w:rsidR="000D5D63" w:rsidRPr="000D5D63">
        <w:rPr>
          <w:rFonts w:ascii="Arial" w:eastAsiaTheme="minorHAnsi" w:hAnsi="Arial" w:cs="Arial"/>
          <w:sz w:val="28"/>
          <w:szCs w:val="28"/>
        </w:rPr>
        <w:t>Павленко Н.И. Петр I и его время</w:t>
      </w:r>
      <w:r w:rsidR="000D5D63">
        <w:rPr>
          <w:rFonts w:ascii="Arial" w:eastAsiaTheme="minorHAnsi" w:hAnsi="Arial" w:cs="Arial"/>
          <w:sz w:val="28"/>
          <w:szCs w:val="28"/>
        </w:rPr>
        <w:t xml:space="preserve"> /П.И. Павленко</w:t>
      </w:r>
      <w:r w:rsidR="000D5D63" w:rsidRPr="000D5D63">
        <w:rPr>
          <w:rFonts w:ascii="Arial" w:eastAsiaTheme="minorHAnsi" w:hAnsi="Arial" w:cs="Arial"/>
          <w:sz w:val="28"/>
          <w:szCs w:val="28"/>
        </w:rPr>
        <w:t>. – М: Просвещение, 2002. – 230 с.</w:t>
      </w:r>
    </w:p>
    <w:p w:rsidR="00546939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B73CDE" w:rsidRPr="004763C2">
        <w:rPr>
          <w:rFonts w:ascii="Arial" w:eastAsiaTheme="minorHAnsi" w:hAnsi="Arial" w:cs="Arial"/>
          <w:sz w:val="28"/>
          <w:szCs w:val="28"/>
        </w:rPr>
        <w:t>Хоруженко</w:t>
      </w:r>
      <w:proofErr w:type="spellEnd"/>
      <w:r w:rsidR="00B73CDE" w:rsidRPr="004763C2">
        <w:rPr>
          <w:rFonts w:ascii="Arial" w:eastAsiaTheme="minorHAnsi" w:hAnsi="Arial" w:cs="Arial"/>
          <w:sz w:val="28"/>
          <w:szCs w:val="28"/>
        </w:rPr>
        <w:t xml:space="preserve"> О.И. О происхождении Екатерины I. Европейские монархии в прошлом и настоящем. XVIII—XX вв.</w:t>
      </w:r>
      <w:r w:rsidR="00C30A0A">
        <w:rPr>
          <w:rFonts w:ascii="Arial" w:eastAsiaTheme="minorHAnsi" w:hAnsi="Arial" w:cs="Arial"/>
          <w:sz w:val="28"/>
          <w:szCs w:val="28"/>
        </w:rPr>
        <w:t>/ О.И. Хоруженко. –</w:t>
      </w:r>
      <w:r w:rsidR="00B73CDE" w:rsidRPr="004763C2">
        <w:rPr>
          <w:rFonts w:ascii="Arial" w:eastAsiaTheme="minorHAnsi" w:hAnsi="Arial" w:cs="Arial"/>
          <w:sz w:val="28"/>
          <w:szCs w:val="28"/>
        </w:rPr>
        <w:t xml:space="preserve"> СПб.</w:t>
      </w:r>
      <w:r w:rsidR="00813692">
        <w:rPr>
          <w:rFonts w:ascii="Arial" w:eastAsiaTheme="minorHAnsi" w:hAnsi="Arial" w:cs="Arial"/>
          <w:sz w:val="28"/>
          <w:szCs w:val="28"/>
        </w:rPr>
        <w:t xml:space="preserve">: </w:t>
      </w:r>
      <w:r w:rsidR="00C30A0A">
        <w:rPr>
          <w:rFonts w:ascii="Arial" w:eastAsiaTheme="minorHAnsi" w:hAnsi="Arial" w:cs="Arial"/>
          <w:sz w:val="28"/>
          <w:szCs w:val="28"/>
        </w:rPr>
        <w:t>ЛАНЬ,</w:t>
      </w:r>
      <w:r w:rsidR="00B73CDE" w:rsidRPr="004763C2">
        <w:rPr>
          <w:rFonts w:ascii="Arial" w:eastAsiaTheme="minorHAnsi" w:hAnsi="Arial" w:cs="Arial"/>
          <w:sz w:val="28"/>
          <w:szCs w:val="28"/>
        </w:rPr>
        <w:t xml:space="preserve"> 2001</w:t>
      </w:r>
      <w:r w:rsidR="00C30A0A">
        <w:rPr>
          <w:rFonts w:ascii="Arial" w:eastAsiaTheme="minorHAnsi" w:hAnsi="Arial" w:cs="Arial"/>
          <w:sz w:val="28"/>
          <w:szCs w:val="28"/>
        </w:rPr>
        <w:t xml:space="preserve">. – 167 </w:t>
      </w:r>
      <w:proofErr w:type="gramStart"/>
      <w:r w:rsidR="00C30A0A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C30A0A">
        <w:rPr>
          <w:rFonts w:ascii="Arial" w:eastAsiaTheme="minorHAnsi" w:hAnsi="Arial" w:cs="Arial"/>
          <w:sz w:val="28"/>
          <w:szCs w:val="28"/>
        </w:rPr>
        <w:t>.</w:t>
      </w:r>
    </w:p>
    <w:p w:rsidR="00D50723" w:rsidRPr="004763C2" w:rsidRDefault="00D81757" w:rsidP="00F343CB">
      <w:pPr>
        <w:spacing w:after="0" w:line="276" w:lineRule="auto"/>
        <w:ind w:left="-851" w:right="-568" w:firstLine="28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F343CB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0723" w:rsidRPr="00D50723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D50723" w:rsidRPr="00D50723">
        <w:rPr>
          <w:rFonts w:ascii="Arial" w:eastAsiaTheme="minorHAnsi" w:hAnsi="Arial" w:cs="Arial"/>
          <w:sz w:val="28"/>
          <w:szCs w:val="28"/>
        </w:rPr>
        <w:t xml:space="preserve"> Е.Ф. История России 862 – 1917 гг. / Е.Ф. </w:t>
      </w:r>
      <w:proofErr w:type="spellStart"/>
      <w:r w:rsidR="00D50723" w:rsidRPr="00D50723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D50723" w:rsidRPr="00D50723">
        <w:rPr>
          <w:rFonts w:ascii="Arial" w:eastAsiaTheme="minorHAnsi" w:hAnsi="Arial" w:cs="Arial"/>
          <w:sz w:val="28"/>
          <w:szCs w:val="28"/>
        </w:rPr>
        <w:t>. – М.: Аграф, 1997. – 736 с.</w:t>
      </w:r>
    </w:p>
    <w:sectPr w:rsidR="00D50723" w:rsidRPr="004763C2" w:rsidSect="00F343CB">
      <w:pgSz w:w="11906" w:h="16838"/>
      <w:pgMar w:top="142" w:right="850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02" w:rsidRDefault="00505102" w:rsidP="00534B2D">
      <w:pPr>
        <w:spacing w:after="0"/>
      </w:pPr>
      <w:r>
        <w:separator/>
      </w:r>
    </w:p>
  </w:endnote>
  <w:endnote w:type="continuationSeparator" w:id="0">
    <w:p w:rsidR="00505102" w:rsidRDefault="00505102" w:rsidP="00534B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02" w:rsidRDefault="00505102" w:rsidP="00534B2D">
      <w:pPr>
        <w:spacing w:after="0"/>
      </w:pPr>
      <w:r>
        <w:separator/>
      </w:r>
    </w:p>
  </w:footnote>
  <w:footnote w:type="continuationSeparator" w:id="0">
    <w:p w:rsidR="00505102" w:rsidRDefault="00505102" w:rsidP="00534B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C3E"/>
    <w:rsid w:val="000004E4"/>
    <w:rsid w:val="00000C79"/>
    <w:rsid w:val="00002718"/>
    <w:rsid w:val="00004200"/>
    <w:rsid w:val="0000611B"/>
    <w:rsid w:val="0000764E"/>
    <w:rsid w:val="00011406"/>
    <w:rsid w:val="00011529"/>
    <w:rsid w:val="00017F67"/>
    <w:rsid w:val="00020970"/>
    <w:rsid w:val="00022108"/>
    <w:rsid w:val="00022355"/>
    <w:rsid w:val="0002389E"/>
    <w:rsid w:val="000274C4"/>
    <w:rsid w:val="00030EE6"/>
    <w:rsid w:val="0004320C"/>
    <w:rsid w:val="000434AC"/>
    <w:rsid w:val="00043E26"/>
    <w:rsid w:val="00044617"/>
    <w:rsid w:val="00045722"/>
    <w:rsid w:val="00046A3E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3A72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5A21"/>
    <w:rsid w:val="00087659"/>
    <w:rsid w:val="00090B4E"/>
    <w:rsid w:val="000910FE"/>
    <w:rsid w:val="00091D4E"/>
    <w:rsid w:val="00093550"/>
    <w:rsid w:val="0009461D"/>
    <w:rsid w:val="00094FFA"/>
    <w:rsid w:val="00095B08"/>
    <w:rsid w:val="000A1808"/>
    <w:rsid w:val="000A28EF"/>
    <w:rsid w:val="000A2FF2"/>
    <w:rsid w:val="000A5AE5"/>
    <w:rsid w:val="000A71C6"/>
    <w:rsid w:val="000B1276"/>
    <w:rsid w:val="000B1B30"/>
    <w:rsid w:val="000B6123"/>
    <w:rsid w:val="000C2062"/>
    <w:rsid w:val="000C2CE7"/>
    <w:rsid w:val="000C37BB"/>
    <w:rsid w:val="000C52EE"/>
    <w:rsid w:val="000D110B"/>
    <w:rsid w:val="000D15B2"/>
    <w:rsid w:val="000D3EB1"/>
    <w:rsid w:val="000D5D63"/>
    <w:rsid w:val="000E0651"/>
    <w:rsid w:val="000E1D3D"/>
    <w:rsid w:val="000E293D"/>
    <w:rsid w:val="000E3BCD"/>
    <w:rsid w:val="000E670D"/>
    <w:rsid w:val="000E6841"/>
    <w:rsid w:val="000F79E3"/>
    <w:rsid w:val="000F7A9B"/>
    <w:rsid w:val="00100B23"/>
    <w:rsid w:val="00100FFF"/>
    <w:rsid w:val="00101DB5"/>
    <w:rsid w:val="00102534"/>
    <w:rsid w:val="001066F5"/>
    <w:rsid w:val="00106FBB"/>
    <w:rsid w:val="001146F6"/>
    <w:rsid w:val="00114EFC"/>
    <w:rsid w:val="001152E0"/>
    <w:rsid w:val="00120A63"/>
    <w:rsid w:val="001216D6"/>
    <w:rsid w:val="00122AEE"/>
    <w:rsid w:val="0012432E"/>
    <w:rsid w:val="001253C5"/>
    <w:rsid w:val="00125C0D"/>
    <w:rsid w:val="0012652D"/>
    <w:rsid w:val="00127F02"/>
    <w:rsid w:val="00130868"/>
    <w:rsid w:val="00131E3E"/>
    <w:rsid w:val="00133D8D"/>
    <w:rsid w:val="00133EF6"/>
    <w:rsid w:val="0013549F"/>
    <w:rsid w:val="001362ED"/>
    <w:rsid w:val="00137A48"/>
    <w:rsid w:val="001415DB"/>
    <w:rsid w:val="001508D5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6E3A"/>
    <w:rsid w:val="00167A88"/>
    <w:rsid w:val="00170186"/>
    <w:rsid w:val="00171540"/>
    <w:rsid w:val="0017342B"/>
    <w:rsid w:val="00175558"/>
    <w:rsid w:val="00176A30"/>
    <w:rsid w:val="001773A4"/>
    <w:rsid w:val="00177776"/>
    <w:rsid w:val="0017790F"/>
    <w:rsid w:val="00181837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B7584"/>
    <w:rsid w:val="001C08AA"/>
    <w:rsid w:val="001C1882"/>
    <w:rsid w:val="001C3BA3"/>
    <w:rsid w:val="001C5646"/>
    <w:rsid w:val="001C5EF0"/>
    <w:rsid w:val="001C68DE"/>
    <w:rsid w:val="001D054B"/>
    <w:rsid w:val="001D2BDA"/>
    <w:rsid w:val="001D449A"/>
    <w:rsid w:val="001D510F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09C9"/>
    <w:rsid w:val="00211968"/>
    <w:rsid w:val="00211FFB"/>
    <w:rsid w:val="0021335E"/>
    <w:rsid w:val="00213569"/>
    <w:rsid w:val="0021524A"/>
    <w:rsid w:val="002174C3"/>
    <w:rsid w:val="002200B7"/>
    <w:rsid w:val="00221017"/>
    <w:rsid w:val="00221541"/>
    <w:rsid w:val="0022269B"/>
    <w:rsid w:val="00223F1B"/>
    <w:rsid w:val="0022424B"/>
    <w:rsid w:val="0022436C"/>
    <w:rsid w:val="002272BA"/>
    <w:rsid w:val="002339E7"/>
    <w:rsid w:val="00234998"/>
    <w:rsid w:val="002350E5"/>
    <w:rsid w:val="00236758"/>
    <w:rsid w:val="00240755"/>
    <w:rsid w:val="002408C7"/>
    <w:rsid w:val="002475DF"/>
    <w:rsid w:val="00253C3D"/>
    <w:rsid w:val="002543C4"/>
    <w:rsid w:val="002554D9"/>
    <w:rsid w:val="00256016"/>
    <w:rsid w:val="00256C80"/>
    <w:rsid w:val="00256F15"/>
    <w:rsid w:val="0026155F"/>
    <w:rsid w:val="00261B0F"/>
    <w:rsid w:val="002624B0"/>
    <w:rsid w:val="00264DE4"/>
    <w:rsid w:val="0026733C"/>
    <w:rsid w:val="002707B7"/>
    <w:rsid w:val="00271C61"/>
    <w:rsid w:val="00272A25"/>
    <w:rsid w:val="002768E0"/>
    <w:rsid w:val="002826CD"/>
    <w:rsid w:val="00286CB3"/>
    <w:rsid w:val="0028790F"/>
    <w:rsid w:val="00292792"/>
    <w:rsid w:val="00294035"/>
    <w:rsid w:val="002964DB"/>
    <w:rsid w:val="00296623"/>
    <w:rsid w:val="002A042F"/>
    <w:rsid w:val="002A29DE"/>
    <w:rsid w:val="002A2A94"/>
    <w:rsid w:val="002A43F5"/>
    <w:rsid w:val="002A479E"/>
    <w:rsid w:val="002A65B2"/>
    <w:rsid w:val="002A75E1"/>
    <w:rsid w:val="002B1E99"/>
    <w:rsid w:val="002B4EE0"/>
    <w:rsid w:val="002B5FCA"/>
    <w:rsid w:val="002B7C6C"/>
    <w:rsid w:val="002C1BB7"/>
    <w:rsid w:val="002C3434"/>
    <w:rsid w:val="002C4B05"/>
    <w:rsid w:val="002C611B"/>
    <w:rsid w:val="002D0694"/>
    <w:rsid w:val="002D7146"/>
    <w:rsid w:val="002D729A"/>
    <w:rsid w:val="002E0B50"/>
    <w:rsid w:val="002E1D00"/>
    <w:rsid w:val="002E3D01"/>
    <w:rsid w:val="002F2017"/>
    <w:rsid w:val="002F226C"/>
    <w:rsid w:val="002F3B87"/>
    <w:rsid w:val="002F51F0"/>
    <w:rsid w:val="003110F0"/>
    <w:rsid w:val="003120AA"/>
    <w:rsid w:val="00313023"/>
    <w:rsid w:val="003148E2"/>
    <w:rsid w:val="003164ED"/>
    <w:rsid w:val="0031756F"/>
    <w:rsid w:val="003217DD"/>
    <w:rsid w:val="00321E14"/>
    <w:rsid w:val="00322DED"/>
    <w:rsid w:val="00323A0D"/>
    <w:rsid w:val="00324509"/>
    <w:rsid w:val="003246D3"/>
    <w:rsid w:val="00324C73"/>
    <w:rsid w:val="003256E7"/>
    <w:rsid w:val="00327ED6"/>
    <w:rsid w:val="00330775"/>
    <w:rsid w:val="00331188"/>
    <w:rsid w:val="003319DD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6CB7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2AFA"/>
    <w:rsid w:val="00373455"/>
    <w:rsid w:val="00374A86"/>
    <w:rsid w:val="003758F7"/>
    <w:rsid w:val="00375EF0"/>
    <w:rsid w:val="00380139"/>
    <w:rsid w:val="00381507"/>
    <w:rsid w:val="00381AA2"/>
    <w:rsid w:val="00382BC4"/>
    <w:rsid w:val="00383F31"/>
    <w:rsid w:val="0038401B"/>
    <w:rsid w:val="00385312"/>
    <w:rsid w:val="003877AE"/>
    <w:rsid w:val="003879D5"/>
    <w:rsid w:val="00391029"/>
    <w:rsid w:val="00393464"/>
    <w:rsid w:val="00395B58"/>
    <w:rsid w:val="00396A8A"/>
    <w:rsid w:val="00396B8C"/>
    <w:rsid w:val="00397EC0"/>
    <w:rsid w:val="003A152B"/>
    <w:rsid w:val="003A19E6"/>
    <w:rsid w:val="003A1EC9"/>
    <w:rsid w:val="003A5E0D"/>
    <w:rsid w:val="003A6185"/>
    <w:rsid w:val="003A6B05"/>
    <w:rsid w:val="003A6D3D"/>
    <w:rsid w:val="003A72D5"/>
    <w:rsid w:val="003A7E28"/>
    <w:rsid w:val="003B156B"/>
    <w:rsid w:val="003B1700"/>
    <w:rsid w:val="003B488D"/>
    <w:rsid w:val="003B4986"/>
    <w:rsid w:val="003B623A"/>
    <w:rsid w:val="003B6A38"/>
    <w:rsid w:val="003B6E3C"/>
    <w:rsid w:val="003C07C1"/>
    <w:rsid w:val="003C1568"/>
    <w:rsid w:val="003C4CEB"/>
    <w:rsid w:val="003C6347"/>
    <w:rsid w:val="003C7FAD"/>
    <w:rsid w:val="003D42DF"/>
    <w:rsid w:val="003D5463"/>
    <w:rsid w:val="003E1F84"/>
    <w:rsid w:val="003E2B1F"/>
    <w:rsid w:val="003E3CA4"/>
    <w:rsid w:val="003E43D9"/>
    <w:rsid w:val="003E503E"/>
    <w:rsid w:val="003E5E3C"/>
    <w:rsid w:val="003F0339"/>
    <w:rsid w:val="003F09DD"/>
    <w:rsid w:val="003F160E"/>
    <w:rsid w:val="003F241E"/>
    <w:rsid w:val="003F2D05"/>
    <w:rsid w:val="003F3883"/>
    <w:rsid w:val="003F449B"/>
    <w:rsid w:val="003F4D8F"/>
    <w:rsid w:val="0040008B"/>
    <w:rsid w:val="004001D9"/>
    <w:rsid w:val="0040315A"/>
    <w:rsid w:val="0040756B"/>
    <w:rsid w:val="00410B2D"/>
    <w:rsid w:val="00412F62"/>
    <w:rsid w:val="00414A9F"/>
    <w:rsid w:val="00417373"/>
    <w:rsid w:val="00420647"/>
    <w:rsid w:val="004214A8"/>
    <w:rsid w:val="00421646"/>
    <w:rsid w:val="00421CC8"/>
    <w:rsid w:val="0042313C"/>
    <w:rsid w:val="00424DF1"/>
    <w:rsid w:val="004319BF"/>
    <w:rsid w:val="0043448E"/>
    <w:rsid w:val="00435FC5"/>
    <w:rsid w:val="004376D5"/>
    <w:rsid w:val="00450CC4"/>
    <w:rsid w:val="00452D8F"/>
    <w:rsid w:val="00453349"/>
    <w:rsid w:val="00453E7D"/>
    <w:rsid w:val="00454179"/>
    <w:rsid w:val="0045442B"/>
    <w:rsid w:val="0045606B"/>
    <w:rsid w:val="00456430"/>
    <w:rsid w:val="00457117"/>
    <w:rsid w:val="00461C28"/>
    <w:rsid w:val="0046396D"/>
    <w:rsid w:val="00464431"/>
    <w:rsid w:val="00465769"/>
    <w:rsid w:val="00466746"/>
    <w:rsid w:val="00466BB9"/>
    <w:rsid w:val="004753FC"/>
    <w:rsid w:val="00475AA1"/>
    <w:rsid w:val="004763C2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A0B8A"/>
    <w:rsid w:val="004A2E12"/>
    <w:rsid w:val="004A2F29"/>
    <w:rsid w:val="004A3229"/>
    <w:rsid w:val="004A338A"/>
    <w:rsid w:val="004A3631"/>
    <w:rsid w:val="004A5875"/>
    <w:rsid w:val="004A6FA0"/>
    <w:rsid w:val="004B1009"/>
    <w:rsid w:val="004B4014"/>
    <w:rsid w:val="004B4C6E"/>
    <w:rsid w:val="004C025E"/>
    <w:rsid w:val="004C0504"/>
    <w:rsid w:val="004C2078"/>
    <w:rsid w:val="004C47C2"/>
    <w:rsid w:val="004C4E7F"/>
    <w:rsid w:val="004C5908"/>
    <w:rsid w:val="004C7DFC"/>
    <w:rsid w:val="004D21E5"/>
    <w:rsid w:val="004D2CC6"/>
    <w:rsid w:val="004D2D24"/>
    <w:rsid w:val="004D767E"/>
    <w:rsid w:val="004D7737"/>
    <w:rsid w:val="004E54B7"/>
    <w:rsid w:val="004E7F49"/>
    <w:rsid w:val="004F5F5A"/>
    <w:rsid w:val="004F5F5D"/>
    <w:rsid w:val="00500E33"/>
    <w:rsid w:val="005030B5"/>
    <w:rsid w:val="00505102"/>
    <w:rsid w:val="005054DD"/>
    <w:rsid w:val="00506466"/>
    <w:rsid w:val="00510EA5"/>
    <w:rsid w:val="00511566"/>
    <w:rsid w:val="0051163A"/>
    <w:rsid w:val="0051398B"/>
    <w:rsid w:val="005141D7"/>
    <w:rsid w:val="005161A8"/>
    <w:rsid w:val="00516E7E"/>
    <w:rsid w:val="005200F8"/>
    <w:rsid w:val="00520DC7"/>
    <w:rsid w:val="00530138"/>
    <w:rsid w:val="0053230D"/>
    <w:rsid w:val="00533BF5"/>
    <w:rsid w:val="00534B2D"/>
    <w:rsid w:val="00534FC8"/>
    <w:rsid w:val="0054150B"/>
    <w:rsid w:val="005424A9"/>
    <w:rsid w:val="00542C4E"/>
    <w:rsid w:val="005446AE"/>
    <w:rsid w:val="00544A70"/>
    <w:rsid w:val="0054669A"/>
    <w:rsid w:val="00546939"/>
    <w:rsid w:val="00546D94"/>
    <w:rsid w:val="00547C0C"/>
    <w:rsid w:val="005523FD"/>
    <w:rsid w:val="0055514C"/>
    <w:rsid w:val="0055555E"/>
    <w:rsid w:val="00560E82"/>
    <w:rsid w:val="0056229D"/>
    <w:rsid w:val="00562A78"/>
    <w:rsid w:val="005636E9"/>
    <w:rsid w:val="00564E1E"/>
    <w:rsid w:val="00566887"/>
    <w:rsid w:val="00566D2C"/>
    <w:rsid w:val="005728D6"/>
    <w:rsid w:val="0057328B"/>
    <w:rsid w:val="00573CBD"/>
    <w:rsid w:val="0057491A"/>
    <w:rsid w:val="00581B87"/>
    <w:rsid w:val="00582588"/>
    <w:rsid w:val="005829BF"/>
    <w:rsid w:val="0058642D"/>
    <w:rsid w:val="00592DED"/>
    <w:rsid w:val="00593606"/>
    <w:rsid w:val="005947D0"/>
    <w:rsid w:val="005956A0"/>
    <w:rsid w:val="00595CB6"/>
    <w:rsid w:val="00595DCC"/>
    <w:rsid w:val="005964C0"/>
    <w:rsid w:val="00597D9A"/>
    <w:rsid w:val="005A1885"/>
    <w:rsid w:val="005A2D87"/>
    <w:rsid w:val="005A3D7D"/>
    <w:rsid w:val="005A3FE2"/>
    <w:rsid w:val="005A56E2"/>
    <w:rsid w:val="005A5A85"/>
    <w:rsid w:val="005A672A"/>
    <w:rsid w:val="005A6B5C"/>
    <w:rsid w:val="005A7762"/>
    <w:rsid w:val="005B1038"/>
    <w:rsid w:val="005B202F"/>
    <w:rsid w:val="005B23ED"/>
    <w:rsid w:val="005B703E"/>
    <w:rsid w:val="005C4238"/>
    <w:rsid w:val="005C7007"/>
    <w:rsid w:val="005D09F1"/>
    <w:rsid w:val="005D2285"/>
    <w:rsid w:val="005D41D3"/>
    <w:rsid w:val="005D5385"/>
    <w:rsid w:val="005D7BB1"/>
    <w:rsid w:val="005E560C"/>
    <w:rsid w:val="005E5BC6"/>
    <w:rsid w:val="005F01D9"/>
    <w:rsid w:val="005F0F82"/>
    <w:rsid w:val="005F2115"/>
    <w:rsid w:val="005F28EB"/>
    <w:rsid w:val="005F2A8E"/>
    <w:rsid w:val="005F63BE"/>
    <w:rsid w:val="005F6938"/>
    <w:rsid w:val="0060022C"/>
    <w:rsid w:val="0060113A"/>
    <w:rsid w:val="006028B6"/>
    <w:rsid w:val="0060385D"/>
    <w:rsid w:val="00605A6F"/>
    <w:rsid w:val="006075E3"/>
    <w:rsid w:val="00607846"/>
    <w:rsid w:val="0061087A"/>
    <w:rsid w:val="00610A6C"/>
    <w:rsid w:val="0061161D"/>
    <w:rsid w:val="0061223C"/>
    <w:rsid w:val="006127C0"/>
    <w:rsid w:val="00613CD7"/>
    <w:rsid w:val="00616492"/>
    <w:rsid w:val="00617736"/>
    <w:rsid w:val="006207D3"/>
    <w:rsid w:val="006208DD"/>
    <w:rsid w:val="00624259"/>
    <w:rsid w:val="00624E64"/>
    <w:rsid w:val="00627073"/>
    <w:rsid w:val="006270EB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6A20"/>
    <w:rsid w:val="00657F70"/>
    <w:rsid w:val="0066197C"/>
    <w:rsid w:val="006624B4"/>
    <w:rsid w:val="006646BB"/>
    <w:rsid w:val="00664C87"/>
    <w:rsid w:val="00664D4C"/>
    <w:rsid w:val="006674FF"/>
    <w:rsid w:val="00671D28"/>
    <w:rsid w:val="00671F6B"/>
    <w:rsid w:val="00672AC5"/>
    <w:rsid w:val="00672CC6"/>
    <w:rsid w:val="00674048"/>
    <w:rsid w:val="00674236"/>
    <w:rsid w:val="00675EBD"/>
    <w:rsid w:val="0067611A"/>
    <w:rsid w:val="006766EC"/>
    <w:rsid w:val="0067728C"/>
    <w:rsid w:val="00677798"/>
    <w:rsid w:val="006803E9"/>
    <w:rsid w:val="006818AC"/>
    <w:rsid w:val="00682191"/>
    <w:rsid w:val="00682D4D"/>
    <w:rsid w:val="00683215"/>
    <w:rsid w:val="00684E5C"/>
    <w:rsid w:val="00687F37"/>
    <w:rsid w:val="006947E5"/>
    <w:rsid w:val="006950FD"/>
    <w:rsid w:val="006951F4"/>
    <w:rsid w:val="00697CEE"/>
    <w:rsid w:val="006A15C0"/>
    <w:rsid w:val="006A2462"/>
    <w:rsid w:val="006A7E09"/>
    <w:rsid w:val="006B0730"/>
    <w:rsid w:val="006B32AB"/>
    <w:rsid w:val="006B48B1"/>
    <w:rsid w:val="006B522D"/>
    <w:rsid w:val="006C16DE"/>
    <w:rsid w:val="006C2FF3"/>
    <w:rsid w:val="006D423F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507C"/>
    <w:rsid w:val="00710A8B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36C5"/>
    <w:rsid w:val="0073646F"/>
    <w:rsid w:val="00737B4B"/>
    <w:rsid w:val="00740702"/>
    <w:rsid w:val="00740B87"/>
    <w:rsid w:val="007463A5"/>
    <w:rsid w:val="00746714"/>
    <w:rsid w:val="007508FF"/>
    <w:rsid w:val="007514C9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5F2C"/>
    <w:rsid w:val="0077643C"/>
    <w:rsid w:val="00781F71"/>
    <w:rsid w:val="0078294F"/>
    <w:rsid w:val="00786022"/>
    <w:rsid w:val="00790861"/>
    <w:rsid w:val="00794003"/>
    <w:rsid w:val="0079476A"/>
    <w:rsid w:val="007963F5"/>
    <w:rsid w:val="00797714"/>
    <w:rsid w:val="007A0D70"/>
    <w:rsid w:val="007A162F"/>
    <w:rsid w:val="007A33E1"/>
    <w:rsid w:val="007A5F4F"/>
    <w:rsid w:val="007A6A12"/>
    <w:rsid w:val="007B00F6"/>
    <w:rsid w:val="007B0460"/>
    <w:rsid w:val="007B0B9A"/>
    <w:rsid w:val="007B1651"/>
    <w:rsid w:val="007B1C6C"/>
    <w:rsid w:val="007B3A40"/>
    <w:rsid w:val="007B432D"/>
    <w:rsid w:val="007B4967"/>
    <w:rsid w:val="007B596F"/>
    <w:rsid w:val="007C056A"/>
    <w:rsid w:val="007C1D42"/>
    <w:rsid w:val="007C1FAB"/>
    <w:rsid w:val="007C5E3D"/>
    <w:rsid w:val="007C7C5F"/>
    <w:rsid w:val="007D030D"/>
    <w:rsid w:val="007D0917"/>
    <w:rsid w:val="007D16D5"/>
    <w:rsid w:val="007D24EB"/>
    <w:rsid w:val="007D3ECA"/>
    <w:rsid w:val="007D43FA"/>
    <w:rsid w:val="007D643F"/>
    <w:rsid w:val="007D6A6F"/>
    <w:rsid w:val="007E0234"/>
    <w:rsid w:val="007E2A71"/>
    <w:rsid w:val="007E3326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0FF5"/>
    <w:rsid w:val="00813692"/>
    <w:rsid w:val="00815B35"/>
    <w:rsid w:val="008165F3"/>
    <w:rsid w:val="00823FC0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51A8"/>
    <w:rsid w:val="0084725A"/>
    <w:rsid w:val="008512BC"/>
    <w:rsid w:val="00853E40"/>
    <w:rsid w:val="00854177"/>
    <w:rsid w:val="008541CE"/>
    <w:rsid w:val="0085591A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760F8"/>
    <w:rsid w:val="008832CD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497F"/>
    <w:rsid w:val="008A7996"/>
    <w:rsid w:val="008B05CB"/>
    <w:rsid w:val="008B1591"/>
    <w:rsid w:val="008B3B0F"/>
    <w:rsid w:val="008B4353"/>
    <w:rsid w:val="008B499E"/>
    <w:rsid w:val="008B54A2"/>
    <w:rsid w:val="008B5982"/>
    <w:rsid w:val="008C0205"/>
    <w:rsid w:val="008C2562"/>
    <w:rsid w:val="008C5DBD"/>
    <w:rsid w:val="008C6E81"/>
    <w:rsid w:val="008D1C59"/>
    <w:rsid w:val="008D22D7"/>
    <w:rsid w:val="008D2DD8"/>
    <w:rsid w:val="008D3699"/>
    <w:rsid w:val="008D5340"/>
    <w:rsid w:val="008D57F5"/>
    <w:rsid w:val="008D6A89"/>
    <w:rsid w:val="008E08DC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3D92"/>
    <w:rsid w:val="0090754E"/>
    <w:rsid w:val="00907F15"/>
    <w:rsid w:val="009117D7"/>
    <w:rsid w:val="00912E5E"/>
    <w:rsid w:val="00914FA5"/>
    <w:rsid w:val="009155CE"/>
    <w:rsid w:val="00916E63"/>
    <w:rsid w:val="0092588D"/>
    <w:rsid w:val="00926C75"/>
    <w:rsid w:val="0092722E"/>
    <w:rsid w:val="0093277C"/>
    <w:rsid w:val="00932814"/>
    <w:rsid w:val="00936D0F"/>
    <w:rsid w:val="0093770A"/>
    <w:rsid w:val="00940F65"/>
    <w:rsid w:val="00943611"/>
    <w:rsid w:val="00945B58"/>
    <w:rsid w:val="00946E4D"/>
    <w:rsid w:val="009500AA"/>
    <w:rsid w:val="009504D0"/>
    <w:rsid w:val="00950A14"/>
    <w:rsid w:val="00950EDF"/>
    <w:rsid w:val="00953853"/>
    <w:rsid w:val="00954973"/>
    <w:rsid w:val="00954A47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3341"/>
    <w:rsid w:val="00976CD7"/>
    <w:rsid w:val="0098002E"/>
    <w:rsid w:val="00980303"/>
    <w:rsid w:val="0098369B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2597"/>
    <w:rsid w:val="009D26E9"/>
    <w:rsid w:val="009D3BD5"/>
    <w:rsid w:val="009D5B43"/>
    <w:rsid w:val="009E1211"/>
    <w:rsid w:val="009E5573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15A41"/>
    <w:rsid w:val="00A17561"/>
    <w:rsid w:val="00A2429E"/>
    <w:rsid w:val="00A25430"/>
    <w:rsid w:val="00A25495"/>
    <w:rsid w:val="00A25B83"/>
    <w:rsid w:val="00A3101B"/>
    <w:rsid w:val="00A31857"/>
    <w:rsid w:val="00A31A31"/>
    <w:rsid w:val="00A31B36"/>
    <w:rsid w:val="00A31F51"/>
    <w:rsid w:val="00A34B12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0C3E"/>
    <w:rsid w:val="00A71E68"/>
    <w:rsid w:val="00A80464"/>
    <w:rsid w:val="00A82B82"/>
    <w:rsid w:val="00A82F3D"/>
    <w:rsid w:val="00A87274"/>
    <w:rsid w:val="00A8771A"/>
    <w:rsid w:val="00A90CE7"/>
    <w:rsid w:val="00A92999"/>
    <w:rsid w:val="00A9315D"/>
    <w:rsid w:val="00A94E36"/>
    <w:rsid w:val="00A961B8"/>
    <w:rsid w:val="00A96674"/>
    <w:rsid w:val="00AA4299"/>
    <w:rsid w:val="00AA70AE"/>
    <w:rsid w:val="00AB1DA9"/>
    <w:rsid w:val="00AB2782"/>
    <w:rsid w:val="00AB3E9E"/>
    <w:rsid w:val="00AB5CDC"/>
    <w:rsid w:val="00AB5FEB"/>
    <w:rsid w:val="00AC2346"/>
    <w:rsid w:val="00AC3B8C"/>
    <w:rsid w:val="00AC675D"/>
    <w:rsid w:val="00AC69C0"/>
    <w:rsid w:val="00AC75D9"/>
    <w:rsid w:val="00AD09FC"/>
    <w:rsid w:val="00AD1999"/>
    <w:rsid w:val="00AD1B5C"/>
    <w:rsid w:val="00AD21B2"/>
    <w:rsid w:val="00AD2F18"/>
    <w:rsid w:val="00AD6879"/>
    <w:rsid w:val="00AE368C"/>
    <w:rsid w:val="00AE4971"/>
    <w:rsid w:val="00AE6E0C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0D73"/>
    <w:rsid w:val="00B1155D"/>
    <w:rsid w:val="00B14AF5"/>
    <w:rsid w:val="00B16453"/>
    <w:rsid w:val="00B17C85"/>
    <w:rsid w:val="00B21EB4"/>
    <w:rsid w:val="00B23A0C"/>
    <w:rsid w:val="00B23EB3"/>
    <w:rsid w:val="00B25722"/>
    <w:rsid w:val="00B27EC2"/>
    <w:rsid w:val="00B310B4"/>
    <w:rsid w:val="00B31334"/>
    <w:rsid w:val="00B349C5"/>
    <w:rsid w:val="00B36B42"/>
    <w:rsid w:val="00B37302"/>
    <w:rsid w:val="00B37F71"/>
    <w:rsid w:val="00B4182D"/>
    <w:rsid w:val="00B4542A"/>
    <w:rsid w:val="00B45923"/>
    <w:rsid w:val="00B542CC"/>
    <w:rsid w:val="00B55DFA"/>
    <w:rsid w:val="00B56D3B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699"/>
    <w:rsid w:val="00B71E4C"/>
    <w:rsid w:val="00B73CDE"/>
    <w:rsid w:val="00B75BDA"/>
    <w:rsid w:val="00B76A44"/>
    <w:rsid w:val="00B81C36"/>
    <w:rsid w:val="00B86173"/>
    <w:rsid w:val="00B86A9B"/>
    <w:rsid w:val="00B87BA8"/>
    <w:rsid w:val="00B90DA9"/>
    <w:rsid w:val="00B97AFB"/>
    <w:rsid w:val="00BA1BF8"/>
    <w:rsid w:val="00BA2BF4"/>
    <w:rsid w:val="00BA439E"/>
    <w:rsid w:val="00BA4DA0"/>
    <w:rsid w:val="00BA577E"/>
    <w:rsid w:val="00BB0402"/>
    <w:rsid w:val="00BB0505"/>
    <w:rsid w:val="00BB2AF9"/>
    <w:rsid w:val="00BB3756"/>
    <w:rsid w:val="00BB40E1"/>
    <w:rsid w:val="00BB5950"/>
    <w:rsid w:val="00BB75B4"/>
    <w:rsid w:val="00BC09CB"/>
    <w:rsid w:val="00BC2B39"/>
    <w:rsid w:val="00BC56D8"/>
    <w:rsid w:val="00BC5CE6"/>
    <w:rsid w:val="00BD00B9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1B1"/>
    <w:rsid w:val="00C0162D"/>
    <w:rsid w:val="00C01FCC"/>
    <w:rsid w:val="00C04150"/>
    <w:rsid w:val="00C10898"/>
    <w:rsid w:val="00C141EF"/>
    <w:rsid w:val="00C14466"/>
    <w:rsid w:val="00C1733D"/>
    <w:rsid w:val="00C17A00"/>
    <w:rsid w:val="00C17C8A"/>
    <w:rsid w:val="00C2055A"/>
    <w:rsid w:val="00C207D5"/>
    <w:rsid w:val="00C22307"/>
    <w:rsid w:val="00C23310"/>
    <w:rsid w:val="00C30A0A"/>
    <w:rsid w:val="00C32972"/>
    <w:rsid w:val="00C3370D"/>
    <w:rsid w:val="00C33CB1"/>
    <w:rsid w:val="00C33F9A"/>
    <w:rsid w:val="00C34AC0"/>
    <w:rsid w:val="00C402B7"/>
    <w:rsid w:val="00C4038D"/>
    <w:rsid w:val="00C406AA"/>
    <w:rsid w:val="00C41C10"/>
    <w:rsid w:val="00C4549E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4E04"/>
    <w:rsid w:val="00C77267"/>
    <w:rsid w:val="00C8133C"/>
    <w:rsid w:val="00C827BC"/>
    <w:rsid w:val="00C84627"/>
    <w:rsid w:val="00C85C47"/>
    <w:rsid w:val="00C85E77"/>
    <w:rsid w:val="00C87621"/>
    <w:rsid w:val="00C924FA"/>
    <w:rsid w:val="00C93A23"/>
    <w:rsid w:val="00C9438A"/>
    <w:rsid w:val="00C94785"/>
    <w:rsid w:val="00C9643A"/>
    <w:rsid w:val="00C97DEB"/>
    <w:rsid w:val="00CA12C3"/>
    <w:rsid w:val="00CA2CB8"/>
    <w:rsid w:val="00CA4B8B"/>
    <w:rsid w:val="00CA5FD5"/>
    <w:rsid w:val="00CA7866"/>
    <w:rsid w:val="00CB003F"/>
    <w:rsid w:val="00CB2CE0"/>
    <w:rsid w:val="00CB5855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E69E5"/>
    <w:rsid w:val="00CF217B"/>
    <w:rsid w:val="00CF3CE4"/>
    <w:rsid w:val="00CF410D"/>
    <w:rsid w:val="00CF4AF8"/>
    <w:rsid w:val="00D001B9"/>
    <w:rsid w:val="00D0403D"/>
    <w:rsid w:val="00D043AF"/>
    <w:rsid w:val="00D066CE"/>
    <w:rsid w:val="00D068C3"/>
    <w:rsid w:val="00D0792C"/>
    <w:rsid w:val="00D10459"/>
    <w:rsid w:val="00D203CC"/>
    <w:rsid w:val="00D24DF0"/>
    <w:rsid w:val="00D2541D"/>
    <w:rsid w:val="00D262A9"/>
    <w:rsid w:val="00D27FC3"/>
    <w:rsid w:val="00D34160"/>
    <w:rsid w:val="00D3688A"/>
    <w:rsid w:val="00D40A60"/>
    <w:rsid w:val="00D432F2"/>
    <w:rsid w:val="00D43BBD"/>
    <w:rsid w:val="00D44D1B"/>
    <w:rsid w:val="00D45968"/>
    <w:rsid w:val="00D47ADA"/>
    <w:rsid w:val="00D500F2"/>
    <w:rsid w:val="00D50203"/>
    <w:rsid w:val="00D50723"/>
    <w:rsid w:val="00D53985"/>
    <w:rsid w:val="00D546E1"/>
    <w:rsid w:val="00D56DE1"/>
    <w:rsid w:val="00D57F11"/>
    <w:rsid w:val="00D6208C"/>
    <w:rsid w:val="00D63595"/>
    <w:rsid w:val="00D64343"/>
    <w:rsid w:val="00D645A7"/>
    <w:rsid w:val="00D65419"/>
    <w:rsid w:val="00D67C89"/>
    <w:rsid w:val="00D67D85"/>
    <w:rsid w:val="00D71B16"/>
    <w:rsid w:val="00D801CE"/>
    <w:rsid w:val="00D81757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5508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36A4"/>
    <w:rsid w:val="00DF5ADC"/>
    <w:rsid w:val="00DF7162"/>
    <w:rsid w:val="00DF72C2"/>
    <w:rsid w:val="00E024C6"/>
    <w:rsid w:val="00E026DE"/>
    <w:rsid w:val="00E04EA7"/>
    <w:rsid w:val="00E05072"/>
    <w:rsid w:val="00E05A26"/>
    <w:rsid w:val="00E0743E"/>
    <w:rsid w:val="00E07DED"/>
    <w:rsid w:val="00E121D5"/>
    <w:rsid w:val="00E13628"/>
    <w:rsid w:val="00E14169"/>
    <w:rsid w:val="00E14BE9"/>
    <w:rsid w:val="00E14D93"/>
    <w:rsid w:val="00E16324"/>
    <w:rsid w:val="00E16C15"/>
    <w:rsid w:val="00E24239"/>
    <w:rsid w:val="00E24C4B"/>
    <w:rsid w:val="00E27EDA"/>
    <w:rsid w:val="00E32191"/>
    <w:rsid w:val="00E336CC"/>
    <w:rsid w:val="00E3420E"/>
    <w:rsid w:val="00E36178"/>
    <w:rsid w:val="00E4095E"/>
    <w:rsid w:val="00E42FD3"/>
    <w:rsid w:val="00E4479F"/>
    <w:rsid w:val="00E45020"/>
    <w:rsid w:val="00E464D4"/>
    <w:rsid w:val="00E476AB"/>
    <w:rsid w:val="00E5286D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802BC"/>
    <w:rsid w:val="00E80D8B"/>
    <w:rsid w:val="00E8283E"/>
    <w:rsid w:val="00E84C85"/>
    <w:rsid w:val="00E85FEE"/>
    <w:rsid w:val="00E87C2E"/>
    <w:rsid w:val="00E9037C"/>
    <w:rsid w:val="00E90F4D"/>
    <w:rsid w:val="00E919ED"/>
    <w:rsid w:val="00E93400"/>
    <w:rsid w:val="00E9428A"/>
    <w:rsid w:val="00EA79D9"/>
    <w:rsid w:val="00EB30C0"/>
    <w:rsid w:val="00EC24F8"/>
    <w:rsid w:val="00EC2690"/>
    <w:rsid w:val="00EC31E5"/>
    <w:rsid w:val="00EC32E8"/>
    <w:rsid w:val="00EC3AFE"/>
    <w:rsid w:val="00EC4D3F"/>
    <w:rsid w:val="00EC7489"/>
    <w:rsid w:val="00EC77F0"/>
    <w:rsid w:val="00ED4764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03C96"/>
    <w:rsid w:val="00F059EC"/>
    <w:rsid w:val="00F11996"/>
    <w:rsid w:val="00F147F5"/>
    <w:rsid w:val="00F15DE7"/>
    <w:rsid w:val="00F205C2"/>
    <w:rsid w:val="00F231C3"/>
    <w:rsid w:val="00F23889"/>
    <w:rsid w:val="00F244C1"/>
    <w:rsid w:val="00F26CFF"/>
    <w:rsid w:val="00F30D53"/>
    <w:rsid w:val="00F30E92"/>
    <w:rsid w:val="00F32062"/>
    <w:rsid w:val="00F343CB"/>
    <w:rsid w:val="00F3543F"/>
    <w:rsid w:val="00F365CE"/>
    <w:rsid w:val="00F36CCA"/>
    <w:rsid w:val="00F40738"/>
    <w:rsid w:val="00F41E21"/>
    <w:rsid w:val="00F444DB"/>
    <w:rsid w:val="00F455C2"/>
    <w:rsid w:val="00F461E2"/>
    <w:rsid w:val="00F4648A"/>
    <w:rsid w:val="00F469E2"/>
    <w:rsid w:val="00F473CD"/>
    <w:rsid w:val="00F47E4E"/>
    <w:rsid w:val="00F51BC2"/>
    <w:rsid w:val="00F549F5"/>
    <w:rsid w:val="00F54F95"/>
    <w:rsid w:val="00F604EF"/>
    <w:rsid w:val="00F6160C"/>
    <w:rsid w:val="00F65852"/>
    <w:rsid w:val="00F65F44"/>
    <w:rsid w:val="00F6643D"/>
    <w:rsid w:val="00F66F88"/>
    <w:rsid w:val="00F759A6"/>
    <w:rsid w:val="00F770AB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7AC"/>
    <w:rsid w:val="00FB2916"/>
    <w:rsid w:val="00FB4549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0AEF"/>
    <w:rsid w:val="00FE226F"/>
    <w:rsid w:val="00FF036E"/>
    <w:rsid w:val="00FF11F1"/>
    <w:rsid w:val="00FF172F"/>
    <w:rsid w:val="00FF553E"/>
    <w:rsid w:val="00FF7D5C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34B2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34B2D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B2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34B2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34B2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34B2D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B2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34B2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F6D1-55AD-43CF-98F6-1BC54510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23</cp:revision>
  <dcterms:created xsi:type="dcterms:W3CDTF">2016-10-09T15:08:00Z</dcterms:created>
  <dcterms:modified xsi:type="dcterms:W3CDTF">2016-11-18T21:36:00Z</dcterms:modified>
</cp:coreProperties>
</file>