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90" w:rsidRDefault="003D0890" w:rsidP="00D32664">
      <w:pPr>
        <w:ind w:left="-567" w:right="-568"/>
        <w:jc w:val="center"/>
        <w:rPr>
          <w:rFonts w:ascii="Arial" w:hAnsi="Arial" w:cs="Arial"/>
          <w:sz w:val="28"/>
          <w:szCs w:val="28"/>
        </w:rPr>
      </w:pPr>
      <w:r>
        <w:rPr>
          <w:rFonts w:ascii="Arial" w:hAnsi="Arial" w:cs="Arial"/>
          <w:sz w:val="28"/>
          <w:szCs w:val="28"/>
        </w:rPr>
        <w:t>Название учебного заведения</w:t>
      </w: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D32664">
      <w:pPr>
        <w:ind w:left="-567" w:right="-568"/>
        <w:jc w:val="center"/>
        <w:rPr>
          <w:rFonts w:ascii="Arial" w:hAnsi="Arial" w:cs="Arial"/>
          <w:sz w:val="28"/>
          <w:szCs w:val="28"/>
        </w:rPr>
      </w:pPr>
      <w:r>
        <w:rPr>
          <w:rFonts w:ascii="Arial" w:hAnsi="Arial" w:cs="Arial"/>
          <w:sz w:val="28"/>
          <w:szCs w:val="28"/>
        </w:rPr>
        <w:t>Реферат по учебной дисциплине ”История России”</w:t>
      </w:r>
    </w:p>
    <w:p w:rsidR="003D0890" w:rsidRDefault="003D0890" w:rsidP="004061E9">
      <w:pPr>
        <w:ind w:right="-1"/>
        <w:jc w:val="center"/>
        <w:rPr>
          <w:rFonts w:ascii="Arial" w:hAnsi="Arial" w:cs="Arial"/>
          <w:sz w:val="28"/>
          <w:szCs w:val="28"/>
        </w:rPr>
      </w:pPr>
      <w:r>
        <w:rPr>
          <w:rFonts w:ascii="Arial" w:hAnsi="Arial" w:cs="Arial"/>
          <w:sz w:val="28"/>
          <w:szCs w:val="28"/>
        </w:rPr>
        <w:t>на тему: ”Правление Владимира Святославича</w:t>
      </w:r>
      <w:r w:rsidR="004061E9">
        <w:rPr>
          <w:rFonts w:ascii="Arial" w:hAnsi="Arial" w:cs="Arial"/>
          <w:sz w:val="28"/>
          <w:szCs w:val="28"/>
        </w:rPr>
        <w:t>. Принятие Христианства на Руси</w:t>
      </w:r>
      <w:r>
        <w:rPr>
          <w:rFonts w:ascii="Arial" w:hAnsi="Arial" w:cs="Arial"/>
          <w:sz w:val="28"/>
          <w:szCs w:val="28"/>
        </w:rPr>
        <w:t>”.</w:t>
      </w: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r>
        <w:rPr>
          <w:rFonts w:ascii="Arial" w:hAnsi="Arial" w:cs="Arial"/>
          <w:sz w:val="28"/>
          <w:szCs w:val="28"/>
        </w:rPr>
        <w:t>Выполнил:                                                                                                 Ф.И.О.</w:t>
      </w:r>
    </w:p>
    <w:p w:rsidR="003D0890" w:rsidRDefault="003D0890" w:rsidP="003D0890">
      <w:pPr>
        <w:ind w:left="-567" w:right="-568"/>
        <w:jc w:val="center"/>
        <w:rPr>
          <w:rFonts w:ascii="Arial" w:hAnsi="Arial" w:cs="Arial"/>
          <w:sz w:val="28"/>
          <w:szCs w:val="28"/>
        </w:rPr>
      </w:pPr>
      <w:r>
        <w:rPr>
          <w:rFonts w:ascii="Arial" w:hAnsi="Arial" w:cs="Arial"/>
          <w:sz w:val="28"/>
          <w:szCs w:val="28"/>
        </w:rPr>
        <w:t>Проверил:                                                                                                 Ф.И.О.</w:t>
      </w:r>
    </w:p>
    <w:p w:rsidR="003D0890" w:rsidRDefault="003D0890" w:rsidP="003D0890">
      <w:pPr>
        <w:ind w:left="-567" w:right="-568"/>
        <w:jc w:val="center"/>
        <w:rPr>
          <w:rFonts w:ascii="Arial" w:hAnsi="Arial" w:cs="Arial"/>
          <w:sz w:val="28"/>
          <w:szCs w:val="28"/>
        </w:rPr>
      </w:pPr>
    </w:p>
    <w:p w:rsidR="003D0890" w:rsidRDefault="003D0890" w:rsidP="003D0890">
      <w:pPr>
        <w:ind w:left="-567" w:right="-568"/>
        <w:jc w:val="center"/>
        <w:rPr>
          <w:rFonts w:ascii="Arial" w:hAnsi="Arial" w:cs="Arial"/>
          <w:sz w:val="28"/>
          <w:szCs w:val="28"/>
        </w:rPr>
      </w:pPr>
    </w:p>
    <w:p w:rsidR="003D0890" w:rsidRPr="000857AA" w:rsidRDefault="003D0890" w:rsidP="000857AA">
      <w:pPr>
        <w:ind w:right="-568"/>
        <w:rPr>
          <w:rFonts w:ascii="Arial" w:hAnsi="Arial" w:cs="Arial"/>
          <w:sz w:val="28"/>
          <w:szCs w:val="28"/>
          <w:lang w:val="en-US"/>
        </w:rPr>
      </w:pPr>
    </w:p>
    <w:p w:rsidR="003D0890" w:rsidRPr="00431917" w:rsidRDefault="003D0890" w:rsidP="003D0890">
      <w:pPr>
        <w:pStyle w:val="a3"/>
        <w:numPr>
          <w:ilvl w:val="0"/>
          <w:numId w:val="1"/>
        </w:numPr>
        <w:ind w:right="-568"/>
        <w:jc w:val="center"/>
        <w:rPr>
          <w:rFonts w:ascii="Arial" w:hAnsi="Arial" w:cs="Arial"/>
          <w:sz w:val="28"/>
          <w:szCs w:val="28"/>
        </w:rPr>
      </w:pPr>
      <w:r w:rsidRPr="00431917">
        <w:rPr>
          <w:rFonts w:ascii="Arial" w:hAnsi="Arial" w:cs="Arial"/>
          <w:sz w:val="28"/>
          <w:szCs w:val="28"/>
        </w:rPr>
        <w:t>.</w:t>
      </w:r>
    </w:p>
    <w:p w:rsidR="003D0890" w:rsidRDefault="003D0890" w:rsidP="003D0890">
      <w:pPr>
        <w:ind w:left="-567" w:firstLine="284"/>
        <w:rPr>
          <w:rFonts w:ascii="Arial" w:hAnsi="Arial" w:cs="Arial"/>
          <w:b/>
          <w:sz w:val="28"/>
          <w:szCs w:val="28"/>
        </w:rPr>
      </w:pPr>
      <w:r>
        <w:rPr>
          <w:rFonts w:ascii="Arial" w:hAnsi="Arial" w:cs="Arial"/>
          <w:b/>
          <w:sz w:val="28"/>
          <w:szCs w:val="28"/>
        </w:rPr>
        <w:lastRenderedPageBreak/>
        <w:t>План</w:t>
      </w:r>
    </w:p>
    <w:p w:rsidR="003D0890" w:rsidRPr="00431917" w:rsidRDefault="003D0890" w:rsidP="003D0890">
      <w:pPr>
        <w:pStyle w:val="a3"/>
        <w:numPr>
          <w:ilvl w:val="0"/>
          <w:numId w:val="2"/>
        </w:numPr>
        <w:ind w:left="-284" w:right="-568" w:hanging="283"/>
        <w:rPr>
          <w:rFonts w:ascii="Arial" w:hAnsi="Arial" w:cs="Arial"/>
          <w:b/>
          <w:sz w:val="28"/>
          <w:szCs w:val="28"/>
        </w:rPr>
      </w:pPr>
      <w:r w:rsidRPr="00431917">
        <w:rPr>
          <w:rFonts w:ascii="Arial" w:hAnsi="Arial" w:cs="Arial"/>
          <w:sz w:val="28"/>
          <w:szCs w:val="28"/>
        </w:rPr>
        <w:t>Введение…………………………………………………………………….</w:t>
      </w:r>
      <w:r>
        <w:rPr>
          <w:rFonts w:ascii="Arial" w:hAnsi="Arial" w:cs="Arial"/>
          <w:sz w:val="28"/>
          <w:szCs w:val="28"/>
        </w:rPr>
        <w:t>.................2</w:t>
      </w:r>
    </w:p>
    <w:p w:rsidR="003D0890" w:rsidRPr="00431917" w:rsidRDefault="003D0890" w:rsidP="003D0890">
      <w:pPr>
        <w:pStyle w:val="a3"/>
        <w:numPr>
          <w:ilvl w:val="0"/>
          <w:numId w:val="2"/>
        </w:numPr>
        <w:ind w:left="-284" w:right="-568" w:hanging="283"/>
        <w:rPr>
          <w:rFonts w:ascii="Arial" w:hAnsi="Arial" w:cs="Arial"/>
          <w:b/>
          <w:sz w:val="28"/>
          <w:szCs w:val="28"/>
        </w:rPr>
      </w:pPr>
      <w:r>
        <w:rPr>
          <w:rFonts w:ascii="Arial" w:hAnsi="Arial" w:cs="Arial"/>
          <w:sz w:val="28"/>
          <w:szCs w:val="28"/>
        </w:rPr>
        <w:t>Первая усобица на Руси……………………………………………………………….</w:t>
      </w:r>
      <w:r w:rsidR="002154C3">
        <w:rPr>
          <w:rFonts w:ascii="Arial" w:hAnsi="Arial" w:cs="Arial"/>
          <w:sz w:val="28"/>
          <w:szCs w:val="28"/>
          <w:lang w:val="en-US"/>
        </w:rPr>
        <w:t>3</w:t>
      </w:r>
    </w:p>
    <w:p w:rsidR="003D0890" w:rsidRPr="00431917" w:rsidRDefault="003D0890" w:rsidP="003D0890">
      <w:pPr>
        <w:pStyle w:val="a3"/>
        <w:numPr>
          <w:ilvl w:val="0"/>
          <w:numId w:val="2"/>
        </w:numPr>
        <w:ind w:left="-284" w:right="-568" w:hanging="283"/>
        <w:rPr>
          <w:rFonts w:ascii="Arial" w:hAnsi="Arial" w:cs="Arial"/>
          <w:b/>
          <w:sz w:val="28"/>
          <w:szCs w:val="28"/>
        </w:rPr>
      </w:pPr>
      <w:r>
        <w:rPr>
          <w:rFonts w:ascii="Arial" w:hAnsi="Arial" w:cs="Arial"/>
          <w:sz w:val="28"/>
          <w:szCs w:val="28"/>
        </w:rPr>
        <w:t>Правление Владимир</w:t>
      </w:r>
      <w:r w:rsidR="00F2172E">
        <w:rPr>
          <w:rFonts w:ascii="Arial" w:hAnsi="Arial" w:cs="Arial"/>
          <w:sz w:val="28"/>
          <w:szCs w:val="28"/>
        </w:rPr>
        <w:t>а Святославича…………………………………………….4-5</w:t>
      </w:r>
    </w:p>
    <w:p w:rsidR="003D0890" w:rsidRPr="00431917" w:rsidRDefault="003D0890" w:rsidP="003D0890">
      <w:pPr>
        <w:pStyle w:val="a3"/>
        <w:numPr>
          <w:ilvl w:val="0"/>
          <w:numId w:val="2"/>
        </w:numPr>
        <w:ind w:left="-284" w:right="-568" w:hanging="283"/>
        <w:rPr>
          <w:rFonts w:ascii="Arial" w:hAnsi="Arial" w:cs="Arial"/>
          <w:b/>
          <w:sz w:val="28"/>
          <w:szCs w:val="28"/>
        </w:rPr>
      </w:pPr>
      <w:r>
        <w:rPr>
          <w:rFonts w:ascii="Arial" w:hAnsi="Arial" w:cs="Arial"/>
          <w:sz w:val="28"/>
          <w:szCs w:val="28"/>
        </w:rPr>
        <w:t>Принятие Христиан</w:t>
      </w:r>
      <w:r w:rsidR="00F2172E">
        <w:rPr>
          <w:rFonts w:ascii="Arial" w:hAnsi="Arial" w:cs="Arial"/>
          <w:sz w:val="28"/>
          <w:szCs w:val="28"/>
        </w:rPr>
        <w:t>ства на Руси…………………………………………………...6-7</w:t>
      </w:r>
    </w:p>
    <w:p w:rsidR="003D0890" w:rsidRPr="00431917" w:rsidRDefault="003D0890" w:rsidP="003D0890">
      <w:pPr>
        <w:pStyle w:val="a3"/>
        <w:numPr>
          <w:ilvl w:val="0"/>
          <w:numId w:val="2"/>
        </w:numPr>
        <w:ind w:left="-284" w:right="-568" w:hanging="283"/>
        <w:rPr>
          <w:rFonts w:ascii="Arial" w:hAnsi="Arial" w:cs="Arial"/>
          <w:b/>
          <w:sz w:val="28"/>
          <w:szCs w:val="28"/>
        </w:rPr>
      </w:pPr>
      <w:r>
        <w:rPr>
          <w:rFonts w:ascii="Arial" w:hAnsi="Arial" w:cs="Arial"/>
          <w:sz w:val="28"/>
          <w:szCs w:val="28"/>
        </w:rPr>
        <w:t>Заключение………………………………………………………………………………8</w:t>
      </w:r>
    </w:p>
    <w:p w:rsidR="003D0890" w:rsidRPr="00431917" w:rsidRDefault="003D0890" w:rsidP="003D0890">
      <w:pPr>
        <w:pStyle w:val="a3"/>
        <w:numPr>
          <w:ilvl w:val="0"/>
          <w:numId w:val="2"/>
        </w:numPr>
        <w:ind w:left="-284" w:right="-568" w:hanging="283"/>
        <w:rPr>
          <w:rFonts w:ascii="Arial" w:hAnsi="Arial" w:cs="Arial"/>
          <w:b/>
          <w:sz w:val="28"/>
          <w:szCs w:val="28"/>
        </w:rPr>
      </w:pPr>
      <w:r>
        <w:rPr>
          <w:rFonts w:ascii="Arial" w:hAnsi="Arial" w:cs="Arial"/>
          <w:sz w:val="28"/>
          <w:szCs w:val="28"/>
        </w:rPr>
        <w:t>Список литературы……………………………………………………………………..9</w:t>
      </w:r>
    </w:p>
    <w:p w:rsidR="003D0890" w:rsidRDefault="003D0890" w:rsidP="003D0890">
      <w:pPr>
        <w:rPr>
          <w:rFonts w:ascii="Arial" w:hAnsi="Arial" w:cs="Arial"/>
          <w:b/>
          <w:sz w:val="28"/>
          <w:szCs w:val="28"/>
        </w:rPr>
      </w:pPr>
    </w:p>
    <w:p w:rsidR="002B54BE" w:rsidRDefault="002B54BE"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Default="002154C3" w:rsidP="003D0890">
      <w:pPr>
        <w:ind w:left="-567" w:right="-568" w:firstLine="283"/>
      </w:pPr>
    </w:p>
    <w:p w:rsidR="002154C3" w:rsidRPr="0035130D" w:rsidRDefault="002154C3" w:rsidP="0035130D">
      <w:pPr>
        <w:ind w:right="-568"/>
        <w:rPr>
          <w:lang w:val="en-US"/>
        </w:rPr>
      </w:pPr>
    </w:p>
    <w:p w:rsidR="002154C3" w:rsidRDefault="002154C3" w:rsidP="003D0890">
      <w:pPr>
        <w:ind w:left="-567" w:right="-568" w:firstLine="283"/>
        <w:rPr>
          <w:lang w:val="en-US"/>
        </w:rPr>
      </w:pPr>
    </w:p>
    <w:p w:rsidR="000857AA" w:rsidRPr="000857AA" w:rsidRDefault="000857AA" w:rsidP="003D0890">
      <w:pPr>
        <w:ind w:left="-567" w:right="-568" w:firstLine="283"/>
        <w:rPr>
          <w:lang w:val="en-US"/>
        </w:rPr>
      </w:pPr>
    </w:p>
    <w:p w:rsidR="0035130D" w:rsidRPr="0035130D" w:rsidRDefault="00F60EB0" w:rsidP="0035130D">
      <w:pPr>
        <w:pStyle w:val="a3"/>
        <w:numPr>
          <w:ilvl w:val="0"/>
          <w:numId w:val="3"/>
        </w:numPr>
        <w:spacing w:line="360" w:lineRule="auto"/>
        <w:ind w:right="-568"/>
        <w:rPr>
          <w:rFonts w:ascii="Arial" w:hAnsi="Arial" w:cs="Arial"/>
          <w:b/>
          <w:sz w:val="28"/>
          <w:szCs w:val="28"/>
        </w:rPr>
      </w:pPr>
      <w:r w:rsidRPr="00F60EB0">
        <w:rPr>
          <w:rFonts w:ascii="Arial" w:hAnsi="Arial" w:cs="Arial"/>
          <w:b/>
          <w:sz w:val="28"/>
          <w:szCs w:val="28"/>
        </w:rPr>
        <w:lastRenderedPageBreak/>
        <w:t>Введение</w:t>
      </w:r>
    </w:p>
    <w:p w:rsidR="0035130D" w:rsidRDefault="0035130D" w:rsidP="0035130D">
      <w:pPr>
        <w:pStyle w:val="a3"/>
        <w:ind w:left="-567" w:right="-568" w:firstLine="283"/>
        <w:jc w:val="both"/>
        <w:rPr>
          <w:rFonts w:ascii="Arial" w:hAnsi="Arial" w:cs="Arial"/>
          <w:sz w:val="28"/>
          <w:szCs w:val="28"/>
        </w:rPr>
      </w:pPr>
      <w:r>
        <w:rPr>
          <w:rFonts w:ascii="Arial" w:hAnsi="Arial" w:cs="Arial"/>
          <w:sz w:val="28"/>
          <w:szCs w:val="28"/>
        </w:rPr>
        <w:t>В отечественной истории роль Владимира Святославича очень важна, во время его правления, на Руси, была произведена религиозная реформа, в результате, которой Христианство стало официальной религией государства, что поспособствовало его дальнейшему развитию.</w:t>
      </w:r>
    </w:p>
    <w:p w:rsidR="0035130D" w:rsidRDefault="0035130D" w:rsidP="0035130D">
      <w:pPr>
        <w:ind w:left="-567" w:right="-568" w:firstLine="283"/>
        <w:jc w:val="both"/>
        <w:rPr>
          <w:rFonts w:ascii="Arial" w:hAnsi="Arial" w:cs="Arial"/>
          <w:sz w:val="28"/>
          <w:szCs w:val="28"/>
        </w:rPr>
      </w:pPr>
      <w:r w:rsidRPr="0035130D">
        <w:rPr>
          <w:rFonts w:ascii="Arial" w:hAnsi="Arial" w:cs="Arial"/>
          <w:sz w:val="28"/>
          <w:szCs w:val="28"/>
        </w:rPr>
        <w:t>В то время, на Руси, общество было достаточно ве</w:t>
      </w:r>
      <w:r>
        <w:rPr>
          <w:rFonts w:ascii="Arial" w:hAnsi="Arial" w:cs="Arial"/>
          <w:sz w:val="28"/>
          <w:szCs w:val="28"/>
        </w:rPr>
        <w:t>ротерпимым, наряду с языческими обрядами,</w:t>
      </w:r>
      <w:r w:rsidRPr="0035130D">
        <w:rPr>
          <w:rFonts w:ascii="Arial" w:hAnsi="Arial" w:cs="Arial"/>
          <w:sz w:val="28"/>
          <w:szCs w:val="28"/>
        </w:rPr>
        <w:t xml:space="preserve"> спокойно отправляли</w:t>
      </w:r>
      <w:r>
        <w:rPr>
          <w:rFonts w:ascii="Arial" w:hAnsi="Arial" w:cs="Arial"/>
          <w:sz w:val="28"/>
          <w:szCs w:val="28"/>
        </w:rPr>
        <w:t>сь религиозные культы христиан, иудей, мусульман</w:t>
      </w:r>
      <w:r w:rsidRPr="0035130D">
        <w:rPr>
          <w:rFonts w:ascii="Arial" w:hAnsi="Arial" w:cs="Arial"/>
          <w:sz w:val="28"/>
          <w:szCs w:val="28"/>
        </w:rPr>
        <w:t xml:space="preserve">. </w:t>
      </w:r>
      <w:r>
        <w:rPr>
          <w:rFonts w:ascii="Arial" w:hAnsi="Arial" w:cs="Arial"/>
          <w:sz w:val="28"/>
          <w:szCs w:val="28"/>
        </w:rPr>
        <w:t>К Владимиру на прием приходили представители разных верований. Но среди них наиболее интересными для государя были священнослужители от Римской и Византийской церкви, так как эти церкви оказывали большое влияние на Западе и культура стран, в которых располагались эти церкви, бала высокоразвита.</w:t>
      </w:r>
    </w:p>
    <w:p w:rsidR="0035130D" w:rsidRPr="0035130D" w:rsidRDefault="0035130D" w:rsidP="0035130D">
      <w:pPr>
        <w:ind w:left="-567" w:right="-568" w:firstLine="283"/>
        <w:jc w:val="both"/>
        <w:rPr>
          <w:rFonts w:ascii="Arial" w:hAnsi="Arial" w:cs="Arial"/>
          <w:sz w:val="28"/>
          <w:szCs w:val="28"/>
        </w:rPr>
      </w:pPr>
      <w:r>
        <w:rPr>
          <w:rFonts w:ascii="Arial" w:hAnsi="Arial" w:cs="Arial"/>
          <w:sz w:val="28"/>
          <w:szCs w:val="28"/>
        </w:rPr>
        <w:t>Выбор Владимира пал на Византийскую церковь, так как она, в отличие от Римской церкви,  давала ему возможность управлять церковью. Также у Руси на тот момент с Византией складывались неплохие отношения.</w:t>
      </w:r>
    </w:p>
    <w:p w:rsidR="0035130D" w:rsidRPr="0035130D" w:rsidRDefault="0035130D" w:rsidP="0035130D">
      <w:pPr>
        <w:pStyle w:val="a3"/>
        <w:ind w:left="-567" w:right="-568" w:firstLine="283"/>
        <w:jc w:val="both"/>
        <w:rPr>
          <w:rFonts w:ascii="Arial" w:hAnsi="Arial" w:cs="Arial"/>
          <w:b/>
          <w:sz w:val="28"/>
          <w:szCs w:val="28"/>
        </w:rPr>
      </w:pPr>
      <w:r>
        <w:rPr>
          <w:rFonts w:ascii="Arial" w:hAnsi="Arial" w:cs="Arial"/>
          <w:sz w:val="28"/>
          <w:szCs w:val="28"/>
        </w:rPr>
        <w:t>Решение, Владимира, о принятии Христианства на Руси по Византийскому подобию продемонстрировало нам такие его положительные качества, как решительность и смелость. Поэтому, безусловно, личность Владимира Святославича заслуживает  внимания.</w:t>
      </w:r>
    </w:p>
    <w:p w:rsidR="00261B0C" w:rsidRPr="0035130D" w:rsidRDefault="00261B0C" w:rsidP="00F60EB0">
      <w:pPr>
        <w:pStyle w:val="a3"/>
        <w:ind w:left="-567" w:right="-568" w:firstLine="283"/>
        <w:jc w:val="both"/>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Default="00F60EB0" w:rsidP="00F60EB0">
      <w:pPr>
        <w:pStyle w:val="a3"/>
        <w:ind w:left="-567" w:right="-568" w:firstLine="283"/>
        <w:rPr>
          <w:rFonts w:ascii="Arial" w:hAnsi="Arial" w:cs="Arial"/>
          <w:sz w:val="28"/>
          <w:szCs w:val="28"/>
        </w:rPr>
      </w:pPr>
    </w:p>
    <w:p w:rsidR="00F60EB0" w:rsidRPr="0035130D" w:rsidRDefault="00F60EB0" w:rsidP="0035130D">
      <w:pPr>
        <w:ind w:right="-568"/>
        <w:rPr>
          <w:rFonts w:ascii="Arial" w:hAnsi="Arial" w:cs="Arial"/>
          <w:sz w:val="28"/>
          <w:szCs w:val="28"/>
        </w:rPr>
      </w:pPr>
    </w:p>
    <w:p w:rsidR="002154C3" w:rsidRDefault="002154C3" w:rsidP="003D0890">
      <w:pPr>
        <w:ind w:left="-567" w:right="-568" w:firstLine="283"/>
        <w:rPr>
          <w:rFonts w:ascii="Arial" w:hAnsi="Arial" w:cs="Arial"/>
          <w:b/>
          <w:sz w:val="28"/>
          <w:szCs w:val="28"/>
        </w:rPr>
      </w:pPr>
      <w:r w:rsidRPr="002154C3">
        <w:rPr>
          <w:rFonts w:ascii="Arial" w:hAnsi="Arial" w:cs="Arial"/>
          <w:b/>
          <w:sz w:val="28"/>
          <w:szCs w:val="28"/>
        </w:rPr>
        <w:lastRenderedPageBreak/>
        <w:t xml:space="preserve">2. </w:t>
      </w:r>
      <w:r>
        <w:rPr>
          <w:rFonts w:ascii="Arial" w:hAnsi="Arial" w:cs="Arial"/>
          <w:b/>
          <w:sz w:val="28"/>
          <w:szCs w:val="28"/>
        </w:rPr>
        <w:t>Первая усобица на Руси</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После смерти Святослава в 972 г. Русью стал править его старший сын Ярополк, который на тот момент находился в Киеве. Он был окружен сподвижниками Святослава, что позволило е</w:t>
      </w:r>
      <w:r w:rsidR="0035130D">
        <w:rPr>
          <w:rFonts w:ascii="Arial" w:hAnsi="Arial" w:cs="Arial"/>
          <w:sz w:val="28"/>
          <w:szCs w:val="28"/>
        </w:rPr>
        <w:t>му взять власть в свои руки. На Новгородской земле и древлянской земле</w:t>
      </w:r>
      <w:r>
        <w:rPr>
          <w:rFonts w:ascii="Arial" w:hAnsi="Arial" w:cs="Arial"/>
          <w:sz w:val="28"/>
          <w:szCs w:val="28"/>
        </w:rPr>
        <w:t xml:space="preserve"> правили его сводные братья. Олег, который был на год моложе Ярополка, правил древлянами. Владимир самый младший сын Святослава правил в Новгороде.</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 xml:space="preserve">С самого начала своего правления, Ярополк, стремился сохранить единство русского государства вокруг Киева. А его братья, наоборот, хотели получить независимость своих земель от столицы, сделав их своими личными княжествами, но, не смотря на это, в течение трёх лет мир на Руси ещё сохранялся. Однако, в дальнейшем, после того, как по приказу Олега, на древлянской земле, в лесу, был убит великокняжеский воевода, мир на русской земле нарушился. </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 xml:space="preserve">Этот поступок Олега не мог остаться безнаказанным, иначе авторитет Ярополка был бы подорван. Спустя два года Ярополк организовал поход на древлян. Древляне были разбиты. Убегая от киевской рати из города Овруч, по мосту, через крепостной ров, тринадцатилетний Олег погиб в давке. Таким образом, древлянская земля стала полноправной частью Киевской Руси. </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В дальнейшем, свое желание отделиться от Руси изъявил и Новгород. Но когда, Владимир, узнал, что его брат погиб, он бежал за море к варягам. А на его место, Ярополк, поставил своего наместника. Таким образом, и Новгородская земля вошла в состав Руси. Единство государства было восстановлено.</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Но спустя два года, Владимир, вернулся, но уже не один, а с варяжской дружиной. Он отвоевал Новгород и, заручившись поддержкой местных племен: ильменских словен, кривичей, чуди, двинулся на Киев.</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В то время авторитет Ярополка был не очень сильным, так как он покровительствовал христианство, а окружающие его дружинники были язычниками. Из-за этого Ярополк не смог собрать войско, для защиты Киева. Понимая, что вокруг него назревает заговор, Ярополк бежал из столицы.</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 xml:space="preserve">В дальнейшем, Владимир, подговорив бояр Ярополка, назначил встречу с ним якобы для переговоров, но стоило Ярополку войти в шатер, как он был убит. </w:t>
      </w:r>
    </w:p>
    <w:p w:rsidR="00261B0C" w:rsidRDefault="002154C3" w:rsidP="00261B0C">
      <w:pPr>
        <w:ind w:left="-567" w:right="-568" w:firstLine="283"/>
        <w:jc w:val="both"/>
        <w:rPr>
          <w:rFonts w:ascii="Arial" w:hAnsi="Arial" w:cs="Arial"/>
          <w:sz w:val="28"/>
          <w:szCs w:val="28"/>
        </w:rPr>
      </w:pPr>
      <w:r>
        <w:rPr>
          <w:rFonts w:ascii="Arial" w:hAnsi="Arial" w:cs="Arial"/>
          <w:sz w:val="28"/>
          <w:szCs w:val="28"/>
        </w:rPr>
        <w:t xml:space="preserve">Таким образом, первая усобица на Руси закончилась, и Владимир Святославич стал единолично править Киевской Русью. </w:t>
      </w:r>
    </w:p>
    <w:p w:rsidR="00261B0C" w:rsidRDefault="00261B0C" w:rsidP="002154C3">
      <w:pPr>
        <w:ind w:left="-567" w:right="-568" w:firstLine="283"/>
        <w:jc w:val="both"/>
        <w:rPr>
          <w:rFonts w:ascii="Arial" w:hAnsi="Arial" w:cs="Arial"/>
          <w:sz w:val="28"/>
          <w:szCs w:val="28"/>
        </w:rPr>
      </w:pPr>
    </w:p>
    <w:p w:rsidR="00261B0C" w:rsidRPr="00645704" w:rsidRDefault="00261B0C" w:rsidP="00261B0C">
      <w:pPr>
        <w:ind w:right="-568"/>
        <w:jc w:val="both"/>
        <w:rPr>
          <w:rFonts w:ascii="Arial" w:hAnsi="Arial" w:cs="Arial"/>
          <w:sz w:val="28"/>
          <w:szCs w:val="28"/>
        </w:rPr>
      </w:pPr>
    </w:p>
    <w:p w:rsidR="00F2172E" w:rsidRDefault="00F2172E" w:rsidP="002154C3">
      <w:pPr>
        <w:ind w:left="-567" w:right="-568" w:firstLine="283"/>
        <w:jc w:val="both"/>
        <w:rPr>
          <w:rFonts w:ascii="Arial" w:hAnsi="Arial" w:cs="Arial"/>
          <w:b/>
          <w:sz w:val="28"/>
          <w:szCs w:val="28"/>
        </w:rPr>
      </w:pPr>
      <w:r w:rsidRPr="00C71578">
        <w:rPr>
          <w:rFonts w:ascii="Arial" w:hAnsi="Arial" w:cs="Arial"/>
          <w:b/>
          <w:sz w:val="28"/>
          <w:szCs w:val="28"/>
        </w:rPr>
        <w:lastRenderedPageBreak/>
        <w:t>3</w:t>
      </w:r>
      <w:r>
        <w:rPr>
          <w:rFonts w:ascii="Arial" w:hAnsi="Arial" w:cs="Arial"/>
          <w:b/>
          <w:sz w:val="28"/>
          <w:szCs w:val="28"/>
        </w:rPr>
        <w:t>. Правление Владимира Святославича</w:t>
      </w:r>
    </w:p>
    <w:p w:rsidR="00F2172E" w:rsidRDefault="00645704" w:rsidP="002154C3">
      <w:pPr>
        <w:ind w:left="-567" w:right="-568" w:firstLine="283"/>
        <w:jc w:val="both"/>
        <w:rPr>
          <w:rFonts w:ascii="Arial" w:hAnsi="Arial" w:cs="Arial"/>
          <w:sz w:val="28"/>
          <w:szCs w:val="28"/>
        </w:rPr>
      </w:pPr>
      <w:r>
        <w:rPr>
          <w:rFonts w:ascii="Arial" w:hAnsi="Arial" w:cs="Arial"/>
          <w:sz w:val="28"/>
          <w:szCs w:val="28"/>
        </w:rPr>
        <w:t>Официальное правление Владимира Святославича началось в 980 г. после утверждения его на Киевский престол. Уже тогда, Владимир, начал проявлять себя, как человек, желающий сохранить целостность государства и упрочить его позиции в мире.</w:t>
      </w:r>
    </w:p>
    <w:p w:rsidR="00645704" w:rsidRDefault="00645704" w:rsidP="002154C3">
      <w:pPr>
        <w:ind w:left="-567" w:right="-568" w:firstLine="283"/>
        <w:jc w:val="both"/>
        <w:rPr>
          <w:rFonts w:ascii="Arial" w:hAnsi="Arial" w:cs="Arial"/>
          <w:sz w:val="28"/>
          <w:szCs w:val="28"/>
        </w:rPr>
      </w:pPr>
      <w:r>
        <w:rPr>
          <w:rFonts w:ascii="Arial" w:hAnsi="Arial" w:cs="Arial"/>
          <w:sz w:val="28"/>
          <w:szCs w:val="28"/>
        </w:rPr>
        <w:t>В то время как Киевская и Новгородская земли были воссоедине</w:t>
      </w:r>
      <w:r w:rsidR="0035130D">
        <w:rPr>
          <w:rFonts w:ascii="Arial" w:hAnsi="Arial" w:cs="Arial"/>
          <w:sz w:val="28"/>
          <w:szCs w:val="28"/>
        </w:rPr>
        <w:t>ны, радимичи и вятичи отказывались</w:t>
      </w:r>
      <w:r>
        <w:rPr>
          <w:rFonts w:ascii="Arial" w:hAnsi="Arial" w:cs="Arial"/>
          <w:sz w:val="28"/>
          <w:szCs w:val="28"/>
        </w:rPr>
        <w:t xml:space="preserve"> подчиниться Владимиру. Лишь спустя три года ему все-таки удалось взять власть в свои руки над этими землями. А для упрочнения власти там, где было необходимо, он ставил своих сыновей наместниками. </w:t>
      </w:r>
    </w:p>
    <w:p w:rsidR="00645704" w:rsidRPr="00F2172E" w:rsidRDefault="00645704" w:rsidP="002154C3">
      <w:pPr>
        <w:ind w:left="-567" w:right="-568" w:firstLine="283"/>
        <w:jc w:val="both"/>
        <w:rPr>
          <w:rFonts w:ascii="Arial" w:hAnsi="Arial" w:cs="Arial"/>
          <w:sz w:val="28"/>
          <w:szCs w:val="28"/>
        </w:rPr>
      </w:pPr>
      <w:r>
        <w:rPr>
          <w:rFonts w:ascii="Arial" w:hAnsi="Arial" w:cs="Arial"/>
          <w:sz w:val="28"/>
          <w:szCs w:val="28"/>
        </w:rPr>
        <w:t xml:space="preserve">После того, как государь наладил внутренние дела, он занялся внешней политикой, результатом которой стало расширение границ Руси на юге. Им была захвачена и присоединена территория Червенской Руси, которая долгое время находилась неподвластной ни соседней Польше, ни Руси, в результате чего каждый имел право претендовать на эту территорию, чем и воспользовался Владимир. </w:t>
      </w:r>
    </w:p>
    <w:p w:rsidR="002154C3" w:rsidRDefault="002154C3" w:rsidP="002154C3">
      <w:pPr>
        <w:ind w:left="-567" w:right="-568" w:firstLine="283"/>
        <w:jc w:val="both"/>
        <w:rPr>
          <w:rFonts w:ascii="Arial" w:hAnsi="Arial" w:cs="Arial"/>
          <w:sz w:val="28"/>
          <w:szCs w:val="28"/>
        </w:rPr>
      </w:pPr>
      <w:r>
        <w:rPr>
          <w:rFonts w:ascii="Arial" w:hAnsi="Arial" w:cs="Arial"/>
          <w:sz w:val="28"/>
          <w:szCs w:val="28"/>
        </w:rPr>
        <w:t xml:space="preserve"> </w:t>
      </w:r>
      <w:r w:rsidR="00645704">
        <w:rPr>
          <w:rFonts w:ascii="Arial" w:hAnsi="Arial" w:cs="Arial"/>
          <w:sz w:val="28"/>
          <w:szCs w:val="28"/>
        </w:rPr>
        <w:t>В течение долгих лет с юго-востока Русь атаковали печенеги. Кто-то из прежних князей с ними воевал, кто-то заключал с ними мирные договора, когда было нужно, подкупая их золотом. Но они, зачастую, все равно продолжали грабить русские земли. Тогда Владимир организовал на них военный поход и в 992 г. в кровопролитном сражении, напрочь,  разбил печенежское войско. Но через четыре года печенеги, собрав значительное войско, ответно атаковали Русь. Сражение между незначительной Киевской дружиной во главе с Владимиром и печенежской ордой произошло вблизи  Киева, в котором, в результате поражения, излишняя самоуверенность государя чуть не стоила ему жизни.</w:t>
      </w:r>
      <w:r w:rsidR="00C71578">
        <w:rPr>
          <w:rFonts w:ascii="Arial" w:hAnsi="Arial" w:cs="Arial"/>
          <w:sz w:val="28"/>
          <w:szCs w:val="28"/>
        </w:rPr>
        <w:t xml:space="preserve"> Разграбив русские города, печенеги вернулись на свою территорию.</w:t>
      </w:r>
    </w:p>
    <w:p w:rsidR="00C71578" w:rsidRDefault="00C71578" w:rsidP="002154C3">
      <w:pPr>
        <w:ind w:left="-567" w:right="-568" w:firstLine="283"/>
        <w:jc w:val="both"/>
        <w:rPr>
          <w:rFonts w:ascii="Arial" w:hAnsi="Arial" w:cs="Arial"/>
          <w:sz w:val="28"/>
          <w:szCs w:val="28"/>
        </w:rPr>
      </w:pPr>
      <w:r>
        <w:rPr>
          <w:rFonts w:ascii="Arial" w:hAnsi="Arial" w:cs="Arial"/>
          <w:sz w:val="28"/>
          <w:szCs w:val="28"/>
        </w:rPr>
        <w:t>Тогда у Владимира возникла идея создания целой цепочки оборонительных крепостей на левом берегу Днепра, способных защитить Киев и его окрестности от набегов печенегов. Эти крепости представляли собой оборонительные укрепления, которые между собой были соединены высокими валами. Крепости, как правило, для лучшей видимости войска врага, располагались в степной местности и там где противник мог бы перейти реку вброд. В такие крепости отбирались самые сильные и обученные войны. А для того чтобы весть о нападении врага приходила в Киев и оборонительные крепости вовремя, были установлены сигнальные башни. Как правило, эти башни ставили на возвышенности, а сигналом о приближении врага служила горящая в поле трава.</w:t>
      </w:r>
    </w:p>
    <w:p w:rsidR="00C71578" w:rsidRDefault="00C71578" w:rsidP="002154C3">
      <w:pPr>
        <w:ind w:left="-567" w:right="-568" w:firstLine="283"/>
        <w:jc w:val="both"/>
        <w:rPr>
          <w:rFonts w:ascii="Arial" w:hAnsi="Arial" w:cs="Arial"/>
          <w:sz w:val="28"/>
          <w:szCs w:val="28"/>
        </w:rPr>
      </w:pPr>
      <w:r>
        <w:rPr>
          <w:rFonts w:ascii="Arial" w:hAnsi="Arial" w:cs="Arial"/>
          <w:sz w:val="28"/>
          <w:szCs w:val="28"/>
        </w:rPr>
        <w:t xml:space="preserve">Деятельность Владимира, направленная на защиту государства, не ограничивалась только сооружением оборонительных укреплений. Им проводилась активная политика, рассчитанная на сближение с Западом. </w:t>
      </w:r>
      <w:r>
        <w:rPr>
          <w:rFonts w:ascii="Arial" w:hAnsi="Arial" w:cs="Arial"/>
          <w:sz w:val="28"/>
          <w:szCs w:val="28"/>
        </w:rPr>
        <w:lastRenderedPageBreak/>
        <w:t>Владимир, понимал, что это сближение было бы невозможным без принятия христианства.</w:t>
      </w:r>
    </w:p>
    <w:p w:rsidR="00C71578" w:rsidRDefault="00C71578" w:rsidP="002154C3">
      <w:pPr>
        <w:ind w:left="-567" w:right="-568" w:firstLine="283"/>
        <w:jc w:val="both"/>
        <w:rPr>
          <w:rFonts w:ascii="Arial" w:hAnsi="Arial" w:cs="Arial"/>
          <w:sz w:val="28"/>
          <w:szCs w:val="28"/>
        </w:rPr>
      </w:pPr>
      <w:r>
        <w:rPr>
          <w:rFonts w:ascii="Arial" w:hAnsi="Arial" w:cs="Arial"/>
          <w:sz w:val="28"/>
          <w:szCs w:val="28"/>
        </w:rPr>
        <w:t xml:space="preserve">   Во второй половине </w:t>
      </w:r>
      <w:r>
        <w:rPr>
          <w:rFonts w:ascii="Arial" w:hAnsi="Arial" w:cs="Arial"/>
          <w:sz w:val="28"/>
          <w:szCs w:val="28"/>
          <w:lang w:val="en-US"/>
        </w:rPr>
        <w:t>X</w:t>
      </w:r>
      <w:r>
        <w:rPr>
          <w:rFonts w:ascii="Arial" w:hAnsi="Arial" w:cs="Arial"/>
          <w:sz w:val="28"/>
          <w:szCs w:val="28"/>
        </w:rPr>
        <w:t xml:space="preserve"> в. Русь представляла собой языческое государство с многобожием, что приводило к постоянным распрям внутри государства между племенами. Такое государство не всегда было способно к отражению вражеской атаки. На тот момент, для укрепления Руси, была необходима религиозная реформа, которая смогла бы хоть как-то удержать государство от распада и поспособствовать сближению с Западом.</w:t>
      </w:r>
    </w:p>
    <w:p w:rsidR="00C71578" w:rsidRDefault="00C71578" w:rsidP="002154C3">
      <w:pPr>
        <w:ind w:left="-567" w:right="-568" w:firstLine="283"/>
        <w:jc w:val="both"/>
        <w:rPr>
          <w:rFonts w:ascii="Arial" w:hAnsi="Arial" w:cs="Arial"/>
          <w:sz w:val="28"/>
          <w:szCs w:val="28"/>
        </w:rPr>
      </w:pPr>
      <w:r>
        <w:rPr>
          <w:rFonts w:ascii="Arial" w:hAnsi="Arial" w:cs="Arial"/>
          <w:sz w:val="28"/>
          <w:szCs w:val="28"/>
        </w:rPr>
        <w:t xml:space="preserve"> В дальнейшем, Владимир, провел такую реформу, и официальной религией Руси стало христианство. </w:t>
      </w: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261B0C" w:rsidRDefault="00261B0C" w:rsidP="002154C3">
      <w:pPr>
        <w:ind w:left="-567" w:right="-568" w:firstLine="283"/>
        <w:jc w:val="both"/>
        <w:rPr>
          <w:rFonts w:ascii="Arial" w:hAnsi="Arial" w:cs="Arial"/>
          <w:sz w:val="28"/>
          <w:szCs w:val="28"/>
        </w:rPr>
      </w:pPr>
    </w:p>
    <w:p w:rsidR="00261B0C" w:rsidRDefault="00261B0C" w:rsidP="002154C3">
      <w:pPr>
        <w:ind w:left="-567" w:right="-568" w:firstLine="283"/>
        <w:jc w:val="both"/>
        <w:rPr>
          <w:rFonts w:ascii="Arial" w:hAnsi="Arial" w:cs="Arial"/>
          <w:sz w:val="28"/>
          <w:szCs w:val="28"/>
        </w:rPr>
      </w:pPr>
    </w:p>
    <w:p w:rsidR="00261B0C" w:rsidRDefault="00261B0C" w:rsidP="002154C3">
      <w:pPr>
        <w:ind w:left="-567" w:right="-568" w:firstLine="283"/>
        <w:jc w:val="both"/>
        <w:rPr>
          <w:rFonts w:ascii="Arial" w:hAnsi="Arial" w:cs="Arial"/>
          <w:sz w:val="28"/>
          <w:szCs w:val="28"/>
        </w:rPr>
      </w:pPr>
    </w:p>
    <w:p w:rsidR="00261B0C" w:rsidRDefault="00261B0C" w:rsidP="002154C3">
      <w:pPr>
        <w:ind w:left="-567" w:right="-568" w:firstLine="283"/>
        <w:jc w:val="both"/>
        <w:rPr>
          <w:rFonts w:ascii="Arial" w:hAnsi="Arial" w:cs="Arial"/>
          <w:sz w:val="28"/>
          <w:szCs w:val="28"/>
        </w:rPr>
      </w:pPr>
    </w:p>
    <w:p w:rsidR="00C71578" w:rsidRDefault="00C71578" w:rsidP="002154C3">
      <w:pPr>
        <w:ind w:left="-567" w:right="-568" w:firstLine="283"/>
        <w:jc w:val="both"/>
        <w:rPr>
          <w:rFonts w:ascii="Arial" w:hAnsi="Arial" w:cs="Arial"/>
          <w:sz w:val="28"/>
          <w:szCs w:val="28"/>
        </w:rPr>
      </w:pPr>
    </w:p>
    <w:p w:rsidR="00C71578" w:rsidRDefault="0035130D" w:rsidP="002154C3">
      <w:pPr>
        <w:ind w:left="-567" w:right="-568" w:firstLine="283"/>
        <w:jc w:val="both"/>
        <w:rPr>
          <w:rFonts w:ascii="Arial" w:hAnsi="Arial" w:cs="Arial"/>
          <w:b/>
          <w:sz w:val="28"/>
          <w:szCs w:val="28"/>
        </w:rPr>
      </w:pPr>
      <w:r>
        <w:rPr>
          <w:rFonts w:ascii="Arial" w:hAnsi="Arial" w:cs="Arial"/>
          <w:b/>
          <w:sz w:val="28"/>
          <w:szCs w:val="28"/>
        </w:rPr>
        <w:lastRenderedPageBreak/>
        <w:t>4. Принятие Х</w:t>
      </w:r>
      <w:r w:rsidR="00C71578">
        <w:rPr>
          <w:rFonts w:ascii="Arial" w:hAnsi="Arial" w:cs="Arial"/>
          <w:b/>
          <w:sz w:val="28"/>
          <w:szCs w:val="28"/>
        </w:rPr>
        <w:t>ристианства на Руси</w:t>
      </w:r>
    </w:p>
    <w:p w:rsidR="00C71578" w:rsidRDefault="00EE06D7" w:rsidP="002154C3">
      <w:pPr>
        <w:ind w:left="-567" w:right="-568" w:firstLine="283"/>
        <w:jc w:val="both"/>
        <w:rPr>
          <w:rFonts w:ascii="Arial" w:hAnsi="Arial" w:cs="Arial"/>
          <w:sz w:val="28"/>
          <w:szCs w:val="28"/>
        </w:rPr>
      </w:pPr>
      <w:r>
        <w:rPr>
          <w:rFonts w:ascii="Arial" w:hAnsi="Arial" w:cs="Arial"/>
          <w:sz w:val="28"/>
          <w:szCs w:val="28"/>
        </w:rPr>
        <w:t>Изначально принятие христианства на Руси было основано на взаимной выгоде между Византийской империей и Русью. Выгода в распространении христианства на русской земле для Византии заключалась в том, что греки, таким образом, старались обезопасить себя от нападения на них русских и увеличить на Русь свое политическое влияние. Для Руси на тот момент выгода в принятии христианства  заключалась в том, что  вместе с религией русские смогли бы перенять и культурные ценности греческого народа, также поднять авторитет русского государства в мире и упрочить власть над народом внутри страны.</w:t>
      </w:r>
    </w:p>
    <w:p w:rsidR="00EE06D7" w:rsidRDefault="00EE06D7" w:rsidP="002154C3">
      <w:pPr>
        <w:ind w:left="-567" w:right="-568" w:firstLine="283"/>
        <w:jc w:val="both"/>
        <w:rPr>
          <w:rFonts w:ascii="Arial" w:hAnsi="Arial" w:cs="Arial"/>
          <w:sz w:val="28"/>
          <w:szCs w:val="28"/>
        </w:rPr>
      </w:pPr>
      <w:r>
        <w:rPr>
          <w:rFonts w:ascii="Arial" w:hAnsi="Arial" w:cs="Arial"/>
          <w:sz w:val="28"/>
          <w:szCs w:val="28"/>
        </w:rPr>
        <w:t xml:space="preserve">На тот момент существовало две влиятельные церкви, проповедовавшие христианство, Римская и Византийская. В отличие от Римской церкви, Византийская церковь, давала возможность народу, принявшего христианство по Византийскому подобию, вести церковную службу на родном языке. Во главе Византийской церкви был не священнослужитель, а правитель государства, которому подчинялся патриарх, что, наверняка, при выборе церкви учитывал и Владимир.  </w:t>
      </w:r>
    </w:p>
    <w:p w:rsidR="00EE06D7" w:rsidRDefault="00EE06D7" w:rsidP="002154C3">
      <w:pPr>
        <w:ind w:left="-567" w:right="-568" w:firstLine="283"/>
        <w:jc w:val="both"/>
        <w:rPr>
          <w:rFonts w:ascii="Arial" w:hAnsi="Arial" w:cs="Arial"/>
          <w:sz w:val="28"/>
          <w:szCs w:val="28"/>
        </w:rPr>
      </w:pPr>
      <w:r>
        <w:rPr>
          <w:rFonts w:ascii="Arial" w:hAnsi="Arial" w:cs="Arial"/>
          <w:sz w:val="28"/>
          <w:szCs w:val="28"/>
        </w:rPr>
        <w:t xml:space="preserve">Для принятия христианства на Руси, прежде всего, сначала должен был креститься Владимир. Первые переговоры, в результате которых, государь, принял решение креститься, состоялись в 987 г. Тогда Византийская империя запросила помощи у Руси для подавления на их территории мятежа.  Владимир, согласился, но, в свою очередь, потребовал у императора  Василия </w:t>
      </w:r>
      <w:r>
        <w:rPr>
          <w:rFonts w:ascii="Arial" w:hAnsi="Arial" w:cs="Arial"/>
          <w:sz w:val="28"/>
          <w:szCs w:val="28"/>
          <w:lang w:val="en-US"/>
        </w:rPr>
        <w:t>II</w:t>
      </w:r>
      <w:r>
        <w:rPr>
          <w:rFonts w:ascii="Arial" w:hAnsi="Arial" w:cs="Arial"/>
          <w:sz w:val="28"/>
          <w:szCs w:val="28"/>
        </w:rPr>
        <w:t xml:space="preserve">, чтобы тот отдал ему в жены свою сестру Анну. В ответ, Василий </w:t>
      </w:r>
      <w:r>
        <w:rPr>
          <w:rFonts w:ascii="Arial" w:hAnsi="Arial" w:cs="Arial"/>
          <w:sz w:val="28"/>
          <w:szCs w:val="28"/>
          <w:lang w:val="en-US"/>
        </w:rPr>
        <w:t>II</w:t>
      </w:r>
      <w:r>
        <w:rPr>
          <w:rFonts w:ascii="Arial" w:hAnsi="Arial" w:cs="Arial"/>
          <w:sz w:val="28"/>
          <w:szCs w:val="28"/>
        </w:rPr>
        <w:t xml:space="preserve">, предложил Владимиру креститься. Предложение было принято. </w:t>
      </w:r>
    </w:p>
    <w:p w:rsidR="00EE06D7" w:rsidRDefault="00EE06D7" w:rsidP="002154C3">
      <w:pPr>
        <w:ind w:left="-567" w:right="-568" w:firstLine="283"/>
        <w:jc w:val="both"/>
        <w:rPr>
          <w:rFonts w:ascii="Arial" w:hAnsi="Arial" w:cs="Arial"/>
          <w:sz w:val="28"/>
          <w:szCs w:val="28"/>
        </w:rPr>
      </w:pPr>
      <w:r>
        <w:rPr>
          <w:rFonts w:ascii="Arial" w:hAnsi="Arial" w:cs="Arial"/>
          <w:sz w:val="28"/>
          <w:szCs w:val="28"/>
        </w:rPr>
        <w:t xml:space="preserve">В соответствии с ранее принятыми соглашениями, Владимир со своим войском, прибыл в Византию, где подавил мятеж. В то же время, Византия, не торопилась исполнять свои обязательства. Тогда, Владимир, принял решение атаковать город Херсонес, который на тот момент являлся главным городом в Крыму. Взятие города продолжалось несколько месяцев. В результате, Херсонес  пал перед русским войском. После чего, Владимир, отправил в Константинополь гонцов  с вестью о том, что если Василий </w:t>
      </w:r>
      <w:r>
        <w:rPr>
          <w:rFonts w:ascii="Arial" w:hAnsi="Arial" w:cs="Arial"/>
          <w:sz w:val="28"/>
          <w:szCs w:val="28"/>
          <w:lang w:val="en-US"/>
        </w:rPr>
        <w:t>II</w:t>
      </w:r>
      <w:r>
        <w:rPr>
          <w:rFonts w:ascii="Arial" w:hAnsi="Arial" w:cs="Arial"/>
          <w:sz w:val="28"/>
          <w:szCs w:val="28"/>
        </w:rPr>
        <w:t xml:space="preserve"> не отдаст ему свою сестру в жены, то он атакует Византийскую столицу. Императору ничего не оставалось делать, как отдать сестру замуж. В 988 г. из Константинополя в Херсонес на корабле вместе со своей свитой была доставлена принцесса Анна. Владимир, в свою очередь, сдержал свое обещание и вместе с частью дружины принял крещение.</w:t>
      </w:r>
    </w:p>
    <w:p w:rsidR="006F476E" w:rsidRDefault="00EE06D7" w:rsidP="006F476E">
      <w:pPr>
        <w:ind w:left="-567" w:right="-568" w:firstLine="283"/>
        <w:jc w:val="both"/>
        <w:rPr>
          <w:rFonts w:ascii="Arial" w:hAnsi="Arial" w:cs="Arial"/>
          <w:sz w:val="28"/>
          <w:szCs w:val="28"/>
        </w:rPr>
      </w:pPr>
      <w:r>
        <w:rPr>
          <w:rFonts w:ascii="Arial" w:hAnsi="Arial" w:cs="Arial"/>
          <w:sz w:val="28"/>
          <w:szCs w:val="28"/>
        </w:rPr>
        <w:t>В дальнейшем, Владимир, забрав с собой невесту, несколько Византийских священников, иконы и мощи святых Климента</w:t>
      </w:r>
      <w:r w:rsidR="006F476E">
        <w:rPr>
          <w:rFonts w:ascii="Arial" w:hAnsi="Arial" w:cs="Arial"/>
          <w:sz w:val="28"/>
          <w:szCs w:val="28"/>
        </w:rPr>
        <w:t xml:space="preserve"> и Фива,</w:t>
      </w:r>
      <w:r>
        <w:rPr>
          <w:rFonts w:ascii="Arial" w:hAnsi="Arial" w:cs="Arial"/>
          <w:sz w:val="28"/>
          <w:szCs w:val="28"/>
        </w:rPr>
        <w:t xml:space="preserve"> ве</w:t>
      </w:r>
      <w:r w:rsidR="006F476E">
        <w:rPr>
          <w:rFonts w:ascii="Arial" w:hAnsi="Arial" w:cs="Arial"/>
          <w:sz w:val="28"/>
          <w:szCs w:val="28"/>
        </w:rPr>
        <w:t xml:space="preserve">рнулся в Киев, где, спустя два года, и начал проводить религиозную реформу страны. Первым делом государь дал распоряжение о том, чтобы с холма скинули, установленные им ранее, языческие идолы. Далее жители столицы были </w:t>
      </w:r>
      <w:r w:rsidR="006F476E">
        <w:rPr>
          <w:rFonts w:ascii="Arial" w:hAnsi="Arial" w:cs="Arial"/>
          <w:sz w:val="28"/>
          <w:szCs w:val="28"/>
        </w:rPr>
        <w:lastRenderedPageBreak/>
        <w:t>загнаны в реку, где над ними, Византийскими священниками, был произведен обряд крещения. На месте, где раньше стояли языческие идолы, Владимир, распорядился построить церковь.</w:t>
      </w:r>
    </w:p>
    <w:p w:rsidR="006F476E" w:rsidRDefault="006F476E" w:rsidP="006F476E">
      <w:pPr>
        <w:ind w:left="-567" w:right="-568" w:firstLine="283"/>
        <w:jc w:val="both"/>
        <w:rPr>
          <w:rFonts w:ascii="Arial" w:hAnsi="Arial" w:cs="Arial"/>
          <w:sz w:val="28"/>
          <w:szCs w:val="28"/>
        </w:rPr>
      </w:pPr>
      <w:r>
        <w:rPr>
          <w:rFonts w:ascii="Arial" w:hAnsi="Arial" w:cs="Arial"/>
          <w:sz w:val="28"/>
          <w:szCs w:val="28"/>
        </w:rPr>
        <w:t>Процесс обращения в христианство остальной русской земли был длительным и сложным, особенно, на севере. Там ещё было велико значение язычества, и местные жители открыто выражали это. Но, со временем, сопротивление было подавлено и многие сопротивлявшиеся были жестоко казнены. Прошло много времени для того, чтобы христианство стало, по истине, народной религией. Строились церкви, монастыри, школы.</w:t>
      </w:r>
      <w:r w:rsidRPr="006F476E">
        <w:rPr>
          <w:rFonts w:ascii="Arial" w:hAnsi="Arial" w:cs="Arial"/>
          <w:sz w:val="28"/>
          <w:szCs w:val="28"/>
        </w:rPr>
        <w:t xml:space="preserve"> </w:t>
      </w:r>
      <w:r>
        <w:rPr>
          <w:rFonts w:ascii="Arial" w:hAnsi="Arial" w:cs="Arial"/>
          <w:sz w:val="28"/>
          <w:szCs w:val="28"/>
        </w:rPr>
        <w:t>Церкви и монастыри, также, были ещё и наделены земельными участками, которые использовались ими в хозяйственных нуждах.</w:t>
      </w:r>
    </w:p>
    <w:p w:rsidR="006F476E" w:rsidRDefault="006F476E" w:rsidP="006F476E">
      <w:pPr>
        <w:ind w:left="-567" w:right="-568" w:firstLine="283"/>
        <w:jc w:val="both"/>
        <w:rPr>
          <w:rFonts w:ascii="Arial" w:hAnsi="Arial" w:cs="Arial"/>
          <w:sz w:val="28"/>
          <w:szCs w:val="28"/>
        </w:rPr>
      </w:pPr>
      <w:r>
        <w:rPr>
          <w:rFonts w:ascii="Arial" w:hAnsi="Arial" w:cs="Arial"/>
          <w:sz w:val="28"/>
          <w:szCs w:val="28"/>
        </w:rPr>
        <w:t xml:space="preserve"> В 996 г. в столице был возведен самый большой храм на Руси в то время – собор Богородицы. Он был построен греческими мастерами. В него была принесена вся церковная утварь, которую, Владимир, забрал из Херсонеса. На содержание собора расходовалась десятая часть княжеских доходов. Со строительством церквей, монастырей христианство на Руси обретало все большое и большое влияние на политическую жизнь страны. Некоторые влиятельные церковные служители даже участвовали в государственных интригах, но большинство все-таки стремилось к созиданию.   </w:t>
      </w:r>
    </w:p>
    <w:p w:rsidR="006F476E" w:rsidRPr="006F476E" w:rsidRDefault="006F476E" w:rsidP="006F476E">
      <w:pPr>
        <w:ind w:left="-567" w:right="-568" w:firstLine="283"/>
        <w:jc w:val="both"/>
        <w:rPr>
          <w:rFonts w:ascii="Arial" w:hAnsi="Arial" w:cs="Arial"/>
          <w:sz w:val="28"/>
          <w:szCs w:val="28"/>
        </w:rPr>
      </w:pPr>
      <w:r>
        <w:rPr>
          <w:rFonts w:ascii="Arial" w:hAnsi="Arial" w:cs="Arial"/>
          <w:sz w:val="28"/>
          <w:szCs w:val="28"/>
        </w:rPr>
        <w:t xml:space="preserve">Таким образом, христианство на Руси приобрело государственные масштабы, и в дальнейшем представить себе русское государство без христианства стало не возможным. </w:t>
      </w:r>
    </w:p>
    <w:p w:rsidR="00261B0C" w:rsidRDefault="00261B0C"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6F476E" w:rsidRDefault="006F476E" w:rsidP="002154C3">
      <w:pPr>
        <w:ind w:left="-567" w:right="-568" w:firstLine="283"/>
        <w:jc w:val="both"/>
        <w:rPr>
          <w:rFonts w:ascii="Arial" w:hAnsi="Arial" w:cs="Arial"/>
          <w:sz w:val="28"/>
          <w:szCs w:val="28"/>
        </w:rPr>
      </w:pPr>
    </w:p>
    <w:p w:rsidR="00F60EB0" w:rsidRPr="000857AA" w:rsidRDefault="00F60EB0" w:rsidP="002154C3">
      <w:pPr>
        <w:ind w:left="-567" w:right="-568" w:firstLine="283"/>
        <w:jc w:val="both"/>
        <w:rPr>
          <w:rFonts w:ascii="Arial" w:hAnsi="Arial" w:cs="Arial"/>
          <w:sz w:val="28"/>
          <w:szCs w:val="28"/>
          <w:lang w:val="en-US"/>
        </w:rPr>
      </w:pPr>
    </w:p>
    <w:p w:rsidR="00F60EB0" w:rsidRDefault="00F60EB0" w:rsidP="002154C3">
      <w:pPr>
        <w:ind w:left="-567" w:right="-568" w:firstLine="283"/>
        <w:jc w:val="both"/>
        <w:rPr>
          <w:rFonts w:ascii="Arial" w:hAnsi="Arial" w:cs="Arial"/>
          <w:b/>
          <w:sz w:val="28"/>
          <w:szCs w:val="28"/>
        </w:rPr>
      </w:pPr>
      <w:r>
        <w:rPr>
          <w:rFonts w:ascii="Arial" w:hAnsi="Arial" w:cs="Arial"/>
          <w:b/>
          <w:sz w:val="28"/>
          <w:szCs w:val="28"/>
        </w:rPr>
        <w:lastRenderedPageBreak/>
        <w:t>5. Заключение</w:t>
      </w:r>
    </w:p>
    <w:p w:rsidR="00261B0C" w:rsidRPr="0035130D" w:rsidRDefault="00261B0C" w:rsidP="0035130D">
      <w:pPr>
        <w:pStyle w:val="a3"/>
        <w:ind w:left="-567" w:right="-568" w:firstLine="283"/>
        <w:jc w:val="both"/>
        <w:rPr>
          <w:rFonts w:ascii="Arial" w:hAnsi="Arial" w:cs="Arial"/>
          <w:sz w:val="28"/>
          <w:szCs w:val="28"/>
        </w:rPr>
      </w:pPr>
      <w:r>
        <w:rPr>
          <w:rFonts w:ascii="Arial" w:hAnsi="Arial" w:cs="Arial"/>
          <w:sz w:val="28"/>
          <w:szCs w:val="28"/>
        </w:rPr>
        <w:t>Принятие христианства на Руси</w:t>
      </w:r>
      <w:r w:rsidR="0035130D">
        <w:rPr>
          <w:rFonts w:ascii="Arial" w:hAnsi="Arial" w:cs="Arial"/>
          <w:sz w:val="28"/>
          <w:szCs w:val="28"/>
        </w:rPr>
        <w:t>, безусловно,</w:t>
      </w:r>
      <w:r>
        <w:rPr>
          <w:rFonts w:ascii="Arial" w:hAnsi="Arial" w:cs="Arial"/>
          <w:sz w:val="28"/>
          <w:szCs w:val="28"/>
        </w:rPr>
        <w:t xml:space="preserve"> позволило на тот момент сохранить единство государства, укрепить власть в нем</w:t>
      </w:r>
      <w:r w:rsidR="0035130D">
        <w:rPr>
          <w:rFonts w:ascii="Arial" w:hAnsi="Arial" w:cs="Arial"/>
          <w:sz w:val="28"/>
          <w:szCs w:val="28"/>
        </w:rPr>
        <w:t>,</w:t>
      </w:r>
      <w:r>
        <w:rPr>
          <w:rFonts w:ascii="Arial" w:hAnsi="Arial" w:cs="Arial"/>
          <w:sz w:val="28"/>
          <w:szCs w:val="28"/>
        </w:rPr>
        <w:t xml:space="preserve"> и подтверд</w:t>
      </w:r>
      <w:r w:rsidR="0035130D">
        <w:rPr>
          <w:rFonts w:ascii="Arial" w:hAnsi="Arial" w:cs="Arial"/>
          <w:sz w:val="28"/>
          <w:szCs w:val="28"/>
        </w:rPr>
        <w:t xml:space="preserve">ить его большое значение в мире, а также повысить уровень образования населения страны. </w:t>
      </w:r>
      <w:r w:rsidR="0035130D" w:rsidRPr="0035130D">
        <w:rPr>
          <w:rFonts w:ascii="Arial" w:hAnsi="Arial" w:cs="Arial"/>
          <w:sz w:val="28"/>
          <w:szCs w:val="28"/>
        </w:rPr>
        <w:t>Но,</w:t>
      </w:r>
      <w:r w:rsidRPr="0035130D">
        <w:rPr>
          <w:rFonts w:ascii="Arial" w:hAnsi="Arial" w:cs="Arial"/>
          <w:sz w:val="28"/>
          <w:szCs w:val="28"/>
        </w:rPr>
        <w:t xml:space="preserve"> ли</w:t>
      </w:r>
      <w:r w:rsidR="0035130D" w:rsidRPr="0035130D">
        <w:rPr>
          <w:rFonts w:ascii="Arial" w:hAnsi="Arial" w:cs="Arial"/>
          <w:sz w:val="28"/>
          <w:szCs w:val="28"/>
        </w:rPr>
        <w:t>чность Владимира неоднозначна. С</w:t>
      </w:r>
      <w:r w:rsidRPr="0035130D">
        <w:rPr>
          <w:rFonts w:ascii="Arial" w:hAnsi="Arial" w:cs="Arial"/>
          <w:sz w:val="28"/>
          <w:szCs w:val="28"/>
        </w:rPr>
        <w:t xml:space="preserve"> одной стороны государь принял</w:t>
      </w:r>
      <w:r w:rsidR="0035130D" w:rsidRPr="0035130D">
        <w:rPr>
          <w:rFonts w:ascii="Arial" w:hAnsi="Arial" w:cs="Arial"/>
          <w:sz w:val="28"/>
          <w:szCs w:val="28"/>
        </w:rPr>
        <w:t xml:space="preserve"> христианство, которое способствовало на Руси укреплению</w:t>
      </w:r>
      <w:r w:rsidRPr="0035130D">
        <w:rPr>
          <w:rFonts w:ascii="Arial" w:hAnsi="Arial" w:cs="Arial"/>
          <w:sz w:val="28"/>
          <w:szCs w:val="28"/>
        </w:rPr>
        <w:t xml:space="preserve"> таким моральным устоям, как: уважение детей к родителям, уважение к личност</w:t>
      </w:r>
      <w:r w:rsidR="0035130D" w:rsidRPr="0035130D">
        <w:rPr>
          <w:rFonts w:ascii="Arial" w:hAnsi="Arial" w:cs="Arial"/>
          <w:sz w:val="28"/>
          <w:szCs w:val="28"/>
        </w:rPr>
        <w:t>и женщины, терпимость. С</w:t>
      </w:r>
      <w:r w:rsidRPr="0035130D">
        <w:rPr>
          <w:rFonts w:ascii="Arial" w:hAnsi="Arial" w:cs="Arial"/>
          <w:sz w:val="28"/>
          <w:szCs w:val="28"/>
        </w:rPr>
        <w:t xml:space="preserve"> другой стороны, то каким обр</w:t>
      </w:r>
      <w:r w:rsidR="006F476E" w:rsidRPr="0035130D">
        <w:rPr>
          <w:rFonts w:ascii="Arial" w:hAnsi="Arial" w:cs="Arial"/>
          <w:sz w:val="28"/>
          <w:szCs w:val="28"/>
        </w:rPr>
        <w:t>азом он расправился с Ярополком, и то, как жестоко было подавлено язычество на Руси,</w:t>
      </w:r>
      <w:r w:rsidRPr="0035130D">
        <w:rPr>
          <w:rFonts w:ascii="Arial" w:hAnsi="Arial" w:cs="Arial"/>
          <w:sz w:val="28"/>
          <w:szCs w:val="28"/>
        </w:rPr>
        <w:t xml:space="preserve"> не характеризовало его</w:t>
      </w:r>
      <w:r w:rsidR="006F476E" w:rsidRPr="0035130D">
        <w:rPr>
          <w:rFonts w:ascii="Arial" w:hAnsi="Arial" w:cs="Arial"/>
          <w:sz w:val="28"/>
          <w:szCs w:val="28"/>
        </w:rPr>
        <w:t>,</w:t>
      </w:r>
      <w:r w:rsidRPr="0035130D">
        <w:rPr>
          <w:rFonts w:ascii="Arial" w:hAnsi="Arial" w:cs="Arial"/>
          <w:sz w:val="28"/>
          <w:szCs w:val="28"/>
        </w:rPr>
        <w:t xml:space="preserve"> как личность высоконравственную. Поэтому,  отношение к Владимиру со стороны историков противоречиво, да и со стороны простых людей тоже.</w:t>
      </w:r>
    </w:p>
    <w:p w:rsidR="00261B0C" w:rsidRDefault="00261B0C" w:rsidP="00261B0C">
      <w:pPr>
        <w:pStyle w:val="a3"/>
        <w:ind w:left="-567" w:right="-568" w:firstLine="283"/>
        <w:jc w:val="both"/>
        <w:rPr>
          <w:rFonts w:ascii="Arial" w:hAnsi="Arial" w:cs="Arial"/>
          <w:sz w:val="28"/>
          <w:szCs w:val="28"/>
        </w:rPr>
      </w:pPr>
      <w:r>
        <w:rPr>
          <w:rFonts w:ascii="Arial" w:hAnsi="Arial" w:cs="Arial"/>
          <w:sz w:val="28"/>
          <w:szCs w:val="28"/>
        </w:rPr>
        <w:t>Я считаю, что Владимиру стоит отдать должное и признать его великим человеком, хотя бы за его смело</w:t>
      </w:r>
      <w:r w:rsidR="0035130D">
        <w:rPr>
          <w:rFonts w:ascii="Arial" w:hAnsi="Arial" w:cs="Arial"/>
          <w:sz w:val="28"/>
          <w:szCs w:val="28"/>
        </w:rPr>
        <w:t>сть в принятии решения сделать Х</w:t>
      </w:r>
      <w:r>
        <w:rPr>
          <w:rFonts w:ascii="Arial" w:hAnsi="Arial" w:cs="Arial"/>
          <w:sz w:val="28"/>
          <w:szCs w:val="28"/>
        </w:rPr>
        <w:t>ристианство официальной религией на Руси. Так как на тот момент языческие традиции были очень распространены в обществе и имели не малое значение в нем. Что могло бы вызвать в стране массовые волнения, которые могли бы привести государство к распаду и гибели самого Владимира.</w:t>
      </w:r>
    </w:p>
    <w:p w:rsidR="0035130D" w:rsidRPr="0035130D" w:rsidRDefault="0035130D" w:rsidP="0035130D">
      <w:pPr>
        <w:pStyle w:val="a3"/>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35130D" w:rsidRDefault="0035130D" w:rsidP="002154C3">
      <w:pPr>
        <w:ind w:left="-567" w:right="-568" w:firstLine="283"/>
        <w:jc w:val="both"/>
        <w:rPr>
          <w:rFonts w:ascii="Arial" w:hAnsi="Arial" w:cs="Arial"/>
          <w:sz w:val="28"/>
          <w:szCs w:val="28"/>
        </w:rPr>
      </w:pPr>
    </w:p>
    <w:p w:rsidR="0035130D" w:rsidRDefault="0035130D" w:rsidP="002154C3">
      <w:pPr>
        <w:ind w:left="-567" w:right="-568" w:firstLine="283"/>
        <w:jc w:val="both"/>
        <w:rPr>
          <w:rFonts w:ascii="Arial" w:hAnsi="Arial" w:cs="Arial"/>
          <w:sz w:val="28"/>
          <w:szCs w:val="28"/>
        </w:rPr>
      </w:pPr>
    </w:p>
    <w:p w:rsidR="0035130D" w:rsidRDefault="0035130D" w:rsidP="002154C3">
      <w:pPr>
        <w:ind w:left="-567" w:right="-568" w:firstLine="283"/>
        <w:jc w:val="both"/>
        <w:rPr>
          <w:rFonts w:ascii="Arial" w:hAnsi="Arial" w:cs="Arial"/>
          <w:sz w:val="28"/>
          <w:szCs w:val="28"/>
        </w:rPr>
      </w:pPr>
    </w:p>
    <w:p w:rsidR="0035130D" w:rsidRDefault="0035130D" w:rsidP="002154C3">
      <w:pPr>
        <w:ind w:left="-567" w:right="-568" w:firstLine="283"/>
        <w:jc w:val="both"/>
        <w:rPr>
          <w:rFonts w:ascii="Arial" w:hAnsi="Arial" w:cs="Arial"/>
          <w:sz w:val="28"/>
          <w:szCs w:val="28"/>
        </w:rPr>
      </w:pPr>
    </w:p>
    <w:p w:rsidR="0035130D" w:rsidRDefault="0035130D" w:rsidP="002154C3">
      <w:pPr>
        <w:ind w:left="-567" w:right="-568" w:firstLine="283"/>
        <w:jc w:val="both"/>
        <w:rPr>
          <w:rFonts w:ascii="Arial" w:hAnsi="Arial" w:cs="Arial"/>
          <w:sz w:val="28"/>
          <w:szCs w:val="28"/>
        </w:rPr>
      </w:pPr>
    </w:p>
    <w:p w:rsidR="00F60EB0" w:rsidRDefault="00F60EB0" w:rsidP="002154C3">
      <w:pPr>
        <w:ind w:left="-567" w:right="-568" w:firstLine="283"/>
        <w:jc w:val="both"/>
        <w:rPr>
          <w:rFonts w:ascii="Arial" w:hAnsi="Arial" w:cs="Arial"/>
          <w:sz w:val="28"/>
          <w:szCs w:val="28"/>
        </w:rPr>
      </w:pPr>
    </w:p>
    <w:p w:rsidR="00F60EB0" w:rsidRDefault="00F60EB0" w:rsidP="006F476E">
      <w:pPr>
        <w:ind w:right="-568"/>
        <w:jc w:val="both"/>
        <w:rPr>
          <w:rFonts w:ascii="Arial" w:hAnsi="Arial" w:cs="Arial"/>
          <w:sz w:val="28"/>
          <w:szCs w:val="28"/>
        </w:rPr>
      </w:pPr>
    </w:p>
    <w:p w:rsidR="00F60EB0" w:rsidRPr="00FB6F62" w:rsidRDefault="00F60EB0" w:rsidP="00F60EB0">
      <w:pPr>
        <w:tabs>
          <w:tab w:val="left" w:pos="142"/>
        </w:tabs>
        <w:ind w:left="-284" w:right="-568"/>
        <w:jc w:val="both"/>
        <w:rPr>
          <w:rFonts w:ascii="Arial" w:hAnsi="Arial" w:cs="Arial"/>
          <w:b/>
          <w:sz w:val="28"/>
          <w:szCs w:val="28"/>
        </w:rPr>
      </w:pPr>
      <w:r>
        <w:rPr>
          <w:rFonts w:ascii="Arial" w:hAnsi="Arial" w:cs="Arial"/>
          <w:b/>
          <w:sz w:val="28"/>
          <w:szCs w:val="28"/>
        </w:rPr>
        <w:lastRenderedPageBreak/>
        <w:t>6.</w:t>
      </w:r>
      <w:r w:rsidRPr="00FB6F62">
        <w:rPr>
          <w:rFonts w:ascii="Arial" w:hAnsi="Arial" w:cs="Arial"/>
          <w:b/>
          <w:sz w:val="28"/>
          <w:szCs w:val="28"/>
        </w:rPr>
        <w:t>Список литературы</w:t>
      </w:r>
    </w:p>
    <w:p w:rsidR="00F60EB0" w:rsidRDefault="00F60EB0" w:rsidP="00F60EB0">
      <w:pPr>
        <w:pStyle w:val="a3"/>
        <w:ind w:left="-567" w:right="-568" w:firstLine="283"/>
        <w:jc w:val="both"/>
        <w:rPr>
          <w:rFonts w:ascii="Arial" w:hAnsi="Arial" w:cs="Arial"/>
          <w:sz w:val="28"/>
          <w:szCs w:val="28"/>
        </w:rPr>
      </w:pPr>
      <w:r>
        <w:rPr>
          <w:rFonts w:ascii="Arial" w:hAnsi="Arial" w:cs="Arial"/>
          <w:sz w:val="28"/>
          <w:szCs w:val="28"/>
        </w:rPr>
        <w:t>1. История России: учебник / Ш. М. Мунчаев, В. М. Устинов. – 5-е изд., перераб. и доп. – М.: Норма: ИНФРА-М, 2011. – 752 с.</w:t>
      </w:r>
    </w:p>
    <w:p w:rsidR="00F60EB0" w:rsidRDefault="00F60EB0" w:rsidP="00F60EB0">
      <w:pPr>
        <w:pStyle w:val="a3"/>
        <w:ind w:left="-567" w:right="-568" w:firstLine="283"/>
        <w:jc w:val="both"/>
        <w:rPr>
          <w:rFonts w:ascii="Arial" w:hAnsi="Arial" w:cs="Arial"/>
          <w:sz w:val="28"/>
          <w:szCs w:val="28"/>
        </w:rPr>
      </w:pPr>
      <w:r>
        <w:rPr>
          <w:rFonts w:ascii="Arial" w:hAnsi="Arial" w:cs="Arial"/>
          <w:sz w:val="28"/>
          <w:szCs w:val="28"/>
        </w:rPr>
        <w:t xml:space="preserve">2. История России от древнейших времен до начала </w:t>
      </w:r>
      <w:r>
        <w:rPr>
          <w:rFonts w:ascii="Arial" w:hAnsi="Arial" w:cs="Arial"/>
          <w:sz w:val="28"/>
          <w:szCs w:val="28"/>
          <w:lang w:val="en-US"/>
        </w:rPr>
        <w:t>XX</w:t>
      </w:r>
      <w:r>
        <w:rPr>
          <w:rFonts w:ascii="Arial" w:hAnsi="Arial" w:cs="Arial"/>
          <w:sz w:val="28"/>
          <w:szCs w:val="28"/>
        </w:rPr>
        <w:t xml:space="preserve"> века: учебное пособие / И. Я. Фроянов. – С-П.: Макет, 1998. – 228с.</w:t>
      </w:r>
    </w:p>
    <w:p w:rsidR="00F60EB0" w:rsidRDefault="00F60EB0" w:rsidP="00F60EB0">
      <w:pPr>
        <w:pStyle w:val="a3"/>
        <w:ind w:left="-567" w:right="-568" w:firstLine="283"/>
        <w:jc w:val="both"/>
        <w:rPr>
          <w:rFonts w:ascii="Arial" w:hAnsi="Arial" w:cs="Arial"/>
          <w:sz w:val="28"/>
          <w:szCs w:val="28"/>
        </w:rPr>
      </w:pPr>
      <w:r>
        <w:rPr>
          <w:rFonts w:ascii="Arial" w:hAnsi="Arial" w:cs="Arial"/>
          <w:sz w:val="28"/>
          <w:szCs w:val="28"/>
        </w:rPr>
        <w:t>3. История России с древнейших времен до наших дней: учебник / А. Н. Сахаров, А. Н. Боханов, В. А. Шестаков; под ред. А. Н. Сахарова. – Москва: Проспект, 2012. – 768с.</w:t>
      </w:r>
    </w:p>
    <w:p w:rsidR="00F60EB0" w:rsidRDefault="00F60EB0" w:rsidP="00F60EB0">
      <w:pPr>
        <w:pStyle w:val="a3"/>
        <w:ind w:left="-567" w:right="-568" w:firstLine="283"/>
        <w:jc w:val="both"/>
        <w:rPr>
          <w:rFonts w:ascii="Arial" w:hAnsi="Arial" w:cs="Arial"/>
          <w:sz w:val="28"/>
          <w:szCs w:val="28"/>
        </w:rPr>
      </w:pPr>
      <w:r>
        <w:rPr>
          <w:rFonts w:ascii="Arial" w:hAnsi="Arial" w:cs="Arial"/>
          <w:sz w:val="28"/>
          <w:szCs w:val="28"/>
        </w:rPr>
        <w:t xml:space="preserve">4. История России с древнейших времен до начала </w:t>
      </w:r>
      <w:r>
        <w:rPr>
          <w:rFonts w:ascii="Arial" w:hAnsi="Arial" w:cs="Arial"/>
          <w:sz w:val="28"/>
          <w:szCs w:val="28"/>
          <w:lang w:val="en-US"/>
        </w:rPr>
        <w:t>XX</w:t>
      </w:r>
      <w:r w:rsidRPr="00B1736C">
        <w:rPr>
          <w:rFonts w:ascii="Arial" w:hAnsi="Arial" w:cs="Arial"/>
          <w:sz w:val="28"/>
          <w:szCs w:val="28"/>
        </w:rPr>
        <w:t xml:space="preserve"> </w:t>
      </w:r>
      <w:r>
        <w:rPr>
          <w:rFonts w:ascii="Arial" w:hAnsi="Arial" w:cs="Arial"/>
          <w:sz w:val="28"/>
          <w:szCs w:val="28"/>
        </w:rPr>
        <w:t>века: учебник для студентов гуманит. спец. / Р. А. Арсланов, В. В. Керов, М. Н. Мосейкина, Т. М. Смирнова; под ред. В. В. Керова. – М.: Высш. шк., 2001. – 784с.</w:t>
      </w:r>
    </w:p>
    <w:p w:rsidR="00F60EB0" w:rsidRDefault="00F60EB0" w:rsidP="00F60EB0">
      <w:pPr>
        <w:pStyle w:val="a3"/>
        <w:ind w:left="-567" w:right="-568" w:firstLine="283"/>
        <w:jc w:val="both"/>
        <w:rPr>
          <w:rFonts w:ascii="Arial" w:hAnsi="Arial" w:cs="Arial"/>
          <w:sz w:val="28"/>
          <w:szCs w:val="28"/>
        </w:rPr>
      </w:pPr>
      <w:r>
        <w:rPr>
          <w:rFonts w:ascii="Arial" w:hAnsi="Arial" w:cs="Arial"/>
          <w:sz w:val="28"/>
          <w:szCs w:val="28"/>
        </w:rPr>
        <w:t xml:space="preserve">5. История России с древнейших времен до конца </w:t>
      </w:r>
      <w:r>
        <w:rPr>
          <w:rFonts w:ascii="Arial" w:hAnsi="Arial" w:cs="Arial"/>
          <w:sz w:val="28"/>
          <w:szCs w:val="28"/>
          <w:lang w:val="en-US"/>
        </w:rPr>
        <w:t>XVII</w:t>
      </w:r>
      <w:r>
        <w:rPr>
          <w:rFonts w:ascii="Arial" w:hAnsi="Arial" w:cs="Arial"/>
          <w:sz w:val="28"/>
          <w:szCs w:val="28"/>
        </w:rPr>
        <w:t xml:space="preserve"> века: учеб. Для 10 кл. общеобразоват. учреждений / Н. И. Павленко, И. Л. Андреев; под ред. Н. И. Павленко. – 2-е изд., стереотип. – М.: Дрофа, 2002. – 336 с.: ил., 8 л. цв. вкл. </w:t>
      </w:r>
    </w:p>
    <w:p w:rsidR="00F60EB0" w:rsidRPr="00F60EB0" w:rsidRDefault="00F60EB0" w:rsidP="002154C3">
      <w:pPr>
        <w:ind w:left="-567" w:right="-568" w:firstLine="283"/>
        <w:jc w:val="both"/>
        <w:rPr>
          <w:rFonts w:ascii="Arial" w:hAnsi="Arial" w:cs="Arial"/>
          <w:sz w:val="28"/>
          <w:szCs w:val="28"/>
        </w:rPr>
      </w:pPr>
    </w:p>
    <w:p w:rsidR="00645704" w:rsidRPr="002154C3" w:rsidRDefault="00645704" w:rsidP="002154C3">
      <w:pPr>
        <w:ind w:left="-567" w:right="-568" w:firstLine="283"/>
        <w:jc w:val="both"/>
        <w:rPr>
          <w:rFonts w:ascii="Arial" w:hAnsi="Arial" w:cs="Arial"/>
          <w:sz w:val="28"/>
          <w:szCs w:val="28"/>
        </w:rPr>
      </w:pPr>
    </w:p>
    <w:sectPr w:rsidR="00645704" w:rsidRPr="002154C3" w:rsidSect="000857AA">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6765"/>
    <w:multiLevelType w:val="hybridMultilevel"/>
    <w:tmpl w:val="5C907BE6"/>
    <w:lvl w:ilvl="0" w:tplc="DD0EDB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F0F5468"/>
    <w:multiLevelType w:val="hybridMultilevel"/>
    <w:tmpl w:val="BD3887CA"/>
    <w:lvl w:ilvl="0" w:tplc="436E5C34">
      <w:start w:val="1"/>
      <w:numFmt w:val="decimal"/>
      <w:lvlText w:val="%1."/>
      <w:lvlJc w:val="left"/>
      <w:pPr>
        <w:ind w:left="360" w:hanging="360"/>
      </w:pPr>
      <w:rPr>
        <w:rFonts w:hint="default"/>
        <w:b w:val="0"/>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
    <w:nsid w:val="73393260"/>
    <w:multiLevelType w:val="hybridMultilevel"/>
    <w:tmpl w:val="8D30F1F4"/>
    <w:lvl w:ilvl="0" w:tplc="4E52F82E">
      <w:start w:val="2012"/>
      <w:numFmt w:val="decimal"/>
      <w:lvlText w:val="%1"/>
      <w:lvlJc w:val="left"/>
      <w:pPr>
        <w:ind w:left="93" w:hanging="6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3D0890"/>
    <w:rsid w:val="00053288"/>
    <w:rsid w:val="000857AA"/>
    <w:rsid w:val="002154C3"/>
    <w:rsid w:val="00261B0C"/>
    <w:rsid w:val="002B54BE"/>
    <w:rsid w:val="002B7169"/>
    <w:rsid w:val="00330374"/>
    <w:rsid w:val="0035130D"/>
    <w:rsid w:val="003D0890"/>
    <w:rsid w:val="004061E9"/>
    <w:rsid w:val="00492B25"/>
    <w:rsid w:val="004942E6"/>
    <w:rsid w:val="005E05E0"/>
    <w:rsid w:val="00645704"/>
    <w:rsid w:val="006F476E"/>
    <w:rsid w:val="007C64FF"/>
    <w:rsid w:val="00B40390"/>
    <w:rsid w:val="00BD6082"/>
    <w:rsid w:val="00C450E1"/>
    <w:rsid w:val="00C71578"/>
    <w:rsid w:val="00D32664"/>
    <w:rsid w:val="00DA2829"/>
    <w:rsid w:val="00EE06D7"/>
    <w:rsid w:val="00F2172E"/>
    <w:rsid w:val="00F6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6D58-8C82-49DA-ADA8-4416A6B1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10</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2012-03-27T17:24:00Z</dcterms:created>
  <dcterms:modified xsi:type="dcterms:W3CDTF">2012-04-05T09:35:00Z</dcterms:modified>
</cp:coreProperties>
</file>