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2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учебного заведения</w:t>
      </w: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A71825" w:rsidP="00A71825">
      <w:pPr>
        <w:tabs>
          <w:tab w:val="left" w:pos="8140"/>
        </w:tabs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E1591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E1591A" w:rsidP="00E1591A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Реферат по учебной дисциплине</w:t>
      </w:r>
      <w:r w:rsidR="00C06F3C">
        <w:rPr>
          <w:rFonts w:ascii="Arial" w:hAnsi="Arial" w:cs="Arial"/>
          <w:sz w:val="28"/>
          <w:szCs w:val="28"/>
        </w:rPr>
        <w:t xml:space="preserve"> </w:t>
      </w:r>
      <w:r w:rsidR="001A1C7A" w:rsidRPr="001A1C7A">
        <w:rPr>
          <w:rFonts w:ascii="Arial" w:hAnsi="Arial" w:cs="Arial"/>
          <w:sz w:val="28"/>
          <w:szCs w:val="28"/>
        </w:rPr>
        <w:t>”</w:t>
      </w:r>
      <w:r w:rsidR="00A71825">
        <w:rPr>
          <w:rFonts w:ascii="Arial" w:hAnsi="Arial" w:cs="Arial"/>
          <w:sz w:val="28"/>
          <w:szCs w:val="28"/>
        </w:rPr>
        <w:t>История мира</w:t>
      </w:r>
      <w:r w:rsidR="001A1C7A" w:rsidRPr="001A1C7A">
        <w:rPr>
          <w:rFonts w:ascii="Arial" w:hAnsi="Arial" w:cs="Arial"/>
          <w:sz w:val="28"/>
          <w:szCs w:val="28"/>
        </w:rPr>
        <w:t>”</w:t>
      </w:r>
    </w:p>
    <w:p w:rsidR="001A1C7A" w:rsidRDefault="00E1591A" w:rsidP="00E1591A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1A1C7A">
        <w:rPr>
          <w:rFonts w:ascii="Arial" w:hAnsi="Arial" w:cs="Arial"/>
          <w:sz w:val="28"/>
          <w:szCs w:val="28"/>
        </w:rPr>
        <w:t>на тему:</w:t>
      </w:r>
      <w:r w:rsidR="00C06F3C">
        <w:rPr>
          <w:rFonts w:ascii="Arial" w:hAnsi="Arial" w:cs="Arial"/>
          <w:sz w:val="28"/>
          <w:szCs w:val="28"/>
        </w:rPr>
        <w:t xml:space="preserve"> </w:t>
      </w:r>
      <w:r w:rsidR="001A1C7A" w:rsidRPr="001A1C7A">
        <w:rPr>
          <w:rFonts w:ascii="Arial" w:hAnsi="Arial" w:cs="Arial"/>
          <w:sz w:val="28"/>
          <w:szCs w:val="28"/>
        </w:rPr>
        <w:t>”</w:t>
      </w:r>
      <w:r w:rsidR="00A71825">
        <w:rPr>
          <w:rFonts w:ascii="Arial" w:hAnsi="Arial" w:cs="Arial"/>
          <w:sz w:val="28"/>
          <w:szCs w:val="28"/>
        </w:rPr>
        <w:t>Египет в период древнего царства</w:t>
      </w:r>
      <w:r w:rsidR="001A1C7A" w:rsidRPr="001A1C7A">
        <w:rPr>
          <w:rFonts w:ascii="Arial" w:hAnsi="Arial" w:cs="Arial"/>
          <w:sz w:val="28"/>
          <w:szCs w:val="28"/>
        </w:rPr>
        <w:t>”.</w:t>
      </w: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Выполнил:                                                                                                 Ф.И.О.                                               </w:t>
      </w: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1A1C7A" w:rsidRDefault="001A1C7A" w:rsidP="001A1C7A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37665A" w:rsidRPr="00FC529C" w:rsidRDefault="00C06F3C" w:rsidP="00FC529C">
      <w:pPr>
        <w:pStyle w:val="a3"/>
        <w:numPr>
          <w:ilvl w:val="0"/>
          <w:numId w:val="5"/>
        </w:numPr>
        <w:ind w:right="-568"/>
        <w:jc w:val="center"/>
        <w:rPr>
          <w:rFonts w:ascii="Arial" w:hAnsi="Arial" w:cs="Arial"/>
          <w:sz w:val="28"/>
          <w:szCs w:val="28"/>
        </w:rPr>
      </w:pPr>
      <w:r w:rsidRPr="00FC529C">
        <w:rPr>
          <w:rFonts w:ascii="Arial" w:hAnsi="Arial" w:cs="Arial"/>
          <w:sz w:val="28"/>
          <w:szCs w:val="28"/>
        </w:rPr>
        <w:t>.</w:t>
      </w:r>
    </w:p>
    <w:p w:rsidR="0037665A" w:rsidRDefault="00C06F3C" w:rsidP="00FC529C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C06F3C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C529C" w:rsidRDefault="00FC529C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71825">
        <w:rPr>
          <w:rFonts w:ascii="Arial" w:hAnsi="Arial" w:cs="Arial"/>
          <w:sz w:val="28"/>
          <w:szCs w:val="28"/>
        </w:rPr>
        <w:t xml:space="preserve"> </w:t>
      </w:r>
      <w:r w:rsidR="00C06F3C">
        <w:rPr>
          <w:rFonts w:ascii="Arial" w:hAnsi="Arial" w:cs="Arial"/>
          <w:sz w:val="28"/>
          <w:szCs w:val="28"/>
        </w:rPr>
        <w:t>Введени</w:t>
      </w:r>
      <w:r w:rsidR="004D2633">
        <w:rPr>
          <w:rFonts w:ascii="Arial" w:hAnsi="Arial" w:cs="Arial"/>
          <w:sz w:val="28"/>
          <w:szCs w:val="28"/>
        </w:rPr>
        <w:t>е……………………………………………………………………………</w:t>
      </w:r>
      <w:r w:rsidR="00A71825">
        <w:rPr>
          <w:rFonts w:ascii="Arial" w:hAnsi="Arial" w:cs="Arial"/>
          <w:sz w:val="28"/>
          <w:szCs w:val="28"/>
        </w:rPr>
        <w:t>…</w:t>
      </w:r>
      <w:r w:rsidR="00B3722E">
        <w:rPr>
          <w:rFonts w:ascii="Arial" w:hAnsi="Arial" w:cs="Arial"/>
          <w:sz w:val="28"/>
          <w:szCs w:val="28"/>
        </w:rPr>
        <w:t>.</w:t>
      </w:r>
      <w:r w:rsidR="00C06F3C">
        <w:rPr>
          <w:rFonts w:ascii="Arial" w:hAnsi="Arial" w:cs="Arial"/>
          <w:sz w:val="28"/>
          <w:szCs w:val="28"/>
        </w:rPr>
        <w:t>2</w:t>
      </w:r>
    </w:p>
    <w:p w:rsidR="00FC529C" w:rsidRDefault="00A71825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Социально-экономические </w:t>
      </w:r>
      <w:r w:rsidRPr="00A71825">
        <w:rPr>
          <w:rFonts w:ascii="Arial" w:hAnsi="Arial" w:cs="Arial"/>
          <w:sz w:val="28"/>
          <w:szCs w:val="28"/>
        </w:rPr>
        <w:t>отношения внутри государства.</w:t>
      </w:r>
      <w:r>
        <w:rPr>
          <w:rFonts w:ascii="Arial" w:hAnsi="Arial" w:cs="Arial"/>
          <w:sz w:val="28"/>
          <w:szCs w:val="28"/>
        </w:rPr>
        <w:t>…………….</w:t>
      </w:r>
      <w:r w:rsidR="00B3722E">
        <w:rPr>
          <w:rFonts w:ascii="Arial" w:hAnsi="Arial" w:cs="Arial"/>
          <w:sz w:val="28"/>
          <w:szCs w:val="28"/>
        </w:rPr>
        <w:t>…</w:t>
      </w:r>
      <w:r w:rsidR="00175C0A">
        <w:rPr>
          <w:rFonts w:ascii="Arial" w:hAnsi="Arial" w:cs="Arial"/>
          <w:sz w:val="28"/>
          <w:szCs w:val="28"/>
        </w:rPr>
        <w:t>3-4</w:t>
      </w:r>
    </w:p>
    <w:p w:rsidR="00B3722E" w:rsidRDefault="00FC529C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A71825" w:rsidRPr="00A71825">
        <w:rPr>
          <w:rFonts w:ascii="Arial" w:hAnsi="Arial" w:cs="Arial"/>
        </w:rPr>
        <w:t xml:space="preserve"> </w:t>
      </w:r>
      <w:r w:rsidR="00A71825" w:rsidRPr="00A71825">
        <w:rPr>
          <w:rFonts w:ascii="Arial" w:hAnsi="Arial" w:cs="Arial"/>
          <w:sz w:val="28"/>
          <w:szCs w:val="28"/>
        </w:rPr>
        <w:t>Система государственного управления в древнем Египте.</w:t>
      </w:r>
      <w:r w:rsidR="004D2633" w:rsidRPr="00FC529C">
        <w:rPr>
          <w:rFonts w:ascii="Arial" w:hAnsi="Arial" w:cs="Arial"/>
          <w:sz w:val="28"/>
          <w:szCs w:val="28"/>
        </w:rPr>
        <w:t>………………</w:t>
      </w:r>
      <w:r w:rsidR="00750AB2">
        <w:rPr>
          <w:rFonts w:ascii="Arial" w:hAnsi="Arial" w:cs="Arial"/>
          <w:sz w:val="28"/>
          <w:szCs w:val="28"/>
        </w:rPr>
        <w:t>…5-6</w:t>
      </w:r>
    </w:p>
    <w:p w:rsidR="00B3722E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A71825">
        <w:rPr>
          <w:rFonts w:ascii="Arial" w:hAnsi="Arial" w:cs="Arial"/>
          <w:sz w:val="28"/>
          <w:szCs w:val="28"/>
        </w:rPr>
        <w:t xml:space="preserve"> </w:t>
      </w:r>
      <w:r w:rsidR="00A71825" w:rsidRPr="00A71825">
        <w:rPr>
          <w:rFonts w:ascii="Arial" w:hAnsi="Arial" w:cs="Arial"/>
          <w:sz w:val="28"/>
          <w:szCs w:val="28"/>
        </w:rPr>
        <w:t>Внешняя и внутренняя политика Египта.</w:t>
      </w:r>
      <w:r w:rsidR="004D2633" w:rsidRPr="00A71825">
        <w:rPr>
          <w:rFonts w:ascii="Arial" w:hAnsi="Arial" w:cs="Arial"/>
          <w:sz w:val="28"/>
          <w:szCs w:val="28"/>
        </w:rPr>
        <w:t>………………………………</w:t>
      </w:r>
      <w:r w:rsidR="00BC4CFB" w:rsidRPr="00A71825">
        <w:rPr>
          <w:rFonts w:ascii="Arial" w:hAnsi="Arial" w:cs="Arial"/>
          <w:sz w:val="28"/>
          <w:szCs w:val="28"/>
        </w:rPr>
        <w:t>...</w:t>
      </w:r>
      <w:r w:rsidRPr="00A71825">
        <w:rPr>
          <w:rFonts w:ascii="Arial" w:hAnsi="Arial" w:cs="Arial"/>
          <w:sz w:val="28"/>
          <w:szCs w:val="28"/>
        </w:rPr>
        <w:t>.......</w:t>
      </w:r>
      <w:r w:rsidR="00750AB2">
        <w:rPr>
          <w:rFonts w:ascii="Arial" w:hAnsi="Arial" w:cs="Arial"/>
          <w:sz w:val="28"/>
          <w:szCs w:val="28"/>
        </w:rPr>
        <w:t>....7-8</w:t>
      </w:r>
    </w:p>
    <w:p w:rsidR="00B3722E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A71825">
        <w:rPr>
          <w:rFonts w:ascii="Arial" w:hAnsi="Arial" w:cs="Arial"/>
          <w:sz w:val="28"/>
          <w:szCs w:val="28"/>
        </w:rPr>
        <w:t xml:space="preserve"> Заключение…………</w:t>
      </w:r>
      <w:r w:rsidR="00E1591A" w:rsidRPr="00B3722E">
        <w:rPr>
          <w:rFonts w:ascii="Arial" w:hAnsi="Arial" w:cs="Arial"/>
          <w:sz w:val="28"/>
          <w:szCs w:val="28"/>
        </w:rPr>
        <w:t>………………………………………………</w:t>
      </w:r>
      <w:r w:rsidR="004D2633" w:rsidRPr="00B3722E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  <w:r w:rsidR="00A71825">
        <w:rPr>
          <w:rFonts w:ascii="Arial" w:hAnsi="Arial" w:cs="Arial"/>
          <w:sz w:val="28"/>
          <w:szCs w:val="28"/>
        </w:rPr>
        <w:t>.</w:t>
      </w:r>
      <w:r w:rsidR="00750AB2">
        <w:rPr>
          <w:rFonts w:ascii="Arial" w:hAnsi="Arial" w:cs="Arial"/>
          <w:sz w:val="28"/>
          <w:szCs w:val="28"/>
        </w:rPr>
        <w:t>9</w:t>
      </w:r>
    </w:p>
    <w:p w:rsidR="00E1591A" w:rsidRPr="00D07B97" w:rsidRDefault="00B3722E" w:rsidP="00B3722E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A71825">
        <w:rPr>
          <w:rFonts w:ascii="Arial" w:hAnsi="Arial" w:cs="Arial"/>
          <w:sz w:val="28"/>
          <w:szCs w:val="28"/>
        </w:rPr>
        <w:t xml:space="preserve"> </w:t>
      </w:r>
      <w:r w:rsidR="00E1591A">
        <w:rPr>
          <w:rFonts w:ascii="Arial" w:hAnsi="Arial" w:cs="Arial"/>
          <w:sz w:val="28"/>
          <w:szCs w:val="28"/>
        </w:rPr>
        <w:t>Список литера</w:t>
      </w:r>
      <w:r w:rsidR="00A71825">
        <w:rPr>
          <w:rFonts w:ascii="Arial" w:hAnsi="Arial" w:cs="Arial"/>
          <w:sz w:val="28"/>
          <w:szCs w:val="28"/>
        </w:rPr>
        <w:t>туры……</w:t>
      </w:r>
      <w:r w:rsidR="004D2633">
        <w:rPr>
          <w:rFonts w:ascii="Arial" w:hAnsi="Arial" w:cs="Arial"/>
          <w:sz w:val="28"/>
          <w:szCs w:val="28"/>
        </w:rPr>
        <w:t>……………………………………………………...</w:t>
      </w:r>
      <w:r w:rsidR="00BC4CFB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</w:t>
      </w:r>
      <w:r w:rsidR="00750AB2">
        <w:rPr>
          <w:rFonts w:ascii="Arial" w:hAnsi="Arial" w:cs="Arial"/>
          <w:sz w:val="28"/>
          <w:szCs w:val="28"/>
        </w:rPr>
        <w:t>.10</w:t>
      </w: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4D2633" w:rsidRPr="00120553" w:rsidRDefault="004D2633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D07B97" w:rsidRPr="00120553" w:rsidRDefault="00D07B97" w:rsidP="00D07B9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A029EC" w:rsidRPr="004D2633" w:rsidRDefault="007C5479" w:rsidP="004D263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7C5479">
        <w:rPr>
          <w:rFonts w:ascii="Arial" w:hAnsi="Arial" w:cs="Arial"/>
          <w:b/>
          <w:sz w:val="28"/>
          <w:szCs w:val="28"/>
        </w:rPr>
        <w:lastRenderedPageBreak/>
        <w:t>1.</w:t>
      </w:r>
      <w:r w:rsidR="00A029EC" w:rsidRPr="007C5479">
        <w:rPr>
          <w:rFonts w:ascii="Arial" w:hAnsi="Arial" w:cs="Arial"/>
          <w:b/>
          <w:sz w:val="28"/>
          <w:szCs w:val="28"/>
        </w:rPr>
        <w:t>Введение.</w:t>
      </w:r>
    </w:p>
    <w:p w:rsidR="00A71825" w:rsidRPr="00A71825" w:rsidRDefault="00A71825" w:rsidP="00A71825">
      <w:pPr>
        <w:pStyle w:val="a4"/>
        <w:ind w:left="-567" w:right="-568" w:firstLine="142"/>
        <w:jc w:val="both"/>
        <w:rPr>
          <w:rFonts w:ascii="Arial" w:hAnsi="Arial" w:cs="Arial"/>
          <w:sz w:val="28"/>
          <w:szCs w:val="28"/>
        </w:rPr>
      </w:pPr>
      <w:r w:rsidRPr="00A7182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</w:t>
      </w:r>
      <w:r w:rsidRPr="00A71825">
        <w:rPr>
          <w:rFonts w:ascii="Arial" w:hAnsi="Arial" w:cs="Arial"/>
          <w:sz w:val="28"/>
          <w:szCs w:val="28"/>
        </w:rPr>
        <w:t>История древнего Египта представляет собой удивительный и самобытный путь развития, но эпоха древнего царства в Египте является одним из самых интересных моментов в истории этой станы. С одной стороны здесь, как и в другие периоды развития страны были объединения и раздробленность земель, египтяне устраивали завоевательные походы, свергали не угодных себе монархов, пытаясь улучшить свою жизнь и жизнь своего государства. Но с другой стороны, именно в эпоху древнего царства в Египте были построены грозные и величественные пирамиды, а народом правили богоподобные фараоны, чего не возможно было наблюдать в истории других государств.</w:t>
      </w:r>
    </w:p>
    <w:p w:rsidR="00A71825" w:rsidRPr="00A71825" w:rsidRDefault="00A71825" w:rsidP="00A71825">
      <w:pPr>
        <w:pStyle w:val="a4"/>
        <w:ind w:left="-567" w:right="-568" w:firstLine="1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</w:t>
      </w:r>
      <w:r w:rsidRPr="00A71825">
        <w:rPr>
          <w:rFonts w:ascii="Arial" w:hAnsi="Arial" w:cs="Arial"/>
          <w:sz w:val="28"/>
          <w:szCs w:val="28"/>
        </w:rPr>
        <w:t>Цель данной творческой работы заключается в том, чтобы рассмотреть все аспекты жизни египтян в указанный период времени. Для этого необходимо решить следующие задачи: 1. Изучить социально-экономические отношения внутри страны; 2. Исследовать систему государственного управления; 3. Проследить динамику развития внутренней и внешней политики.</w:t>
      </w:r>
    </w:p>
    <w:p w:rsidR="00A71825" w:rsidRDefault="00A71825" w:rsidP="00A71825">
      <w:pPr>
        <w:pStyle w:val="a4"/>
        <w:ind w:left="-567" w:right="-568" w:firstLine="141"/>
        <w:jc w:val="both"/>
      </w:pPr>
      <w:r>
        <w:rPr>
          <w:rFonts w:ascii="Arial" w:hAnsi="Arial" w:cs="Arial"/>
          <w:sz w:val="28"/>
          <w:szCs w:val="28"/>
        </w:rPr>
        <w:t> </w:t>
      </w:r>
      <w:r w:rsidRPr="00A71825">
        <w:rPr>
          <w:rFonts w:ascii="Arial" w:hAnsi="Arial" w:cs="Arial"/>
          <w:sz w:val="28"/>
          <w:szCs w:val="28"/>
        </w:rPr>
        <w:t>Для написания данной работы использовались преимущественно новые издания, не старше 10 лет. Применялась как учебная литература: учебники и энциклопедии, так и полноценные научные труды – монографии.</w:t>
      </w:r>
    </w:p>
    <w:p w:rsidR="00A71825" w:rsidRPr="00054409" w:rsidRDefault="00A71825" w:rsidP="00A71825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54409" w:rsidRPr="00054409" w:rsidRDefault="00054409" w:rsidP="00A029EC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Pr="00A029EC" w:rsidRDefault="00A029EC" w:rsidP="00D07B97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A029EC" w:rsidRDefault="00A029EC" w:rsidP="00175C0A">
      <w:pPr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D07B97" w:rsidRPr="00A71825" w:rsidRDefault="00A71825" w:rsidP="00175C0A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Pr="00A71825">
        <w:rPr>
          <w:rFonts w:ascii="Arial" w:hAnsi="Arial" w:cs="Arial"/>
          <w:b/>
          <w:bCs/>
          <w:sz w:val="28"/>
          <w:szCs w:val="28"/>
        </w:rPr>
        <w:t>Социально-экономические отношения внутри государства.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В период древнего царства мелкие государства – номы, были объединены единым правительством, следовательно, в руках правления сосредоточились все людские и материальные ресурсы. Ирригационные системы номов были объединены в одну большую сеть, что позволило усилить контроль и получать более высокий урожай и ввести в оборот новые земельные территории.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Из зерновых в Древнем Египте выращивали ячмень эммер и полбу. Для производства одежды жрецов и знати выращивали лен, сильно истощающий почву. Кроме земледелия, активно развивалось скотоводство. Разводили овец, свиней, коз, ослов, коров. В дельте Нила процветали сады и виноградники. Основными масличными культурами были сезам и кунжут. Таким образом, основой египетского процветания стало продуктивное хозяйство.</w:t>
      </w:r>
    </w:p>
    <w:p w:rsidR="00A71825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71825" w:rsidRPr="00175C0A">
        <w:rPr>
          <w:rFonts w:ascii="Arial" w:hAnsi="Arial" w:cs="Arial"/>
          <w:sz w:val="28"/>
          <w:szCs w:val="28"/>
        </w:rPr>
        <w:t xml:space="preserve">Большое значение для древних египтян имела медь. </w:t>
      </w:r>
      <w:proofErr w:type="gramStart"/>
      <w:r w:rsidR="00A71825" w:rsidRPr="00175C0A">
        <w:rPr>
          <w:rFonts w:ascii="Arial" w:hAnsi="Arial" w:cs="Arial"/>
          <w:sz w:val="28"/>
          <w:szCs w:val="28"/>
        </w:rPr>
        <w:t>Они овладели сложными приемами ковки и литья, что позволило создавать самые разнообразные изделия: орудия труда: пилы, сверла, молоты; оружие – наконечники копий и стрел; предметы искусства – статуи, украшения.</w:t>
      </w:r>
      <w:proofErr w:type="gramEnd"/>
      <w:r w:rsidR="00A71825" w:rsidRPr="00175C0A">
        <w:rPr>
          <w:rFonts w:ascii="Arial" w:hAnsi="Arial" w:cs="Arial"/>
          <w:sz w:val="28"/>
          <w:szCs w:val="28"/>
        </w:rPr>
        <w:t xml:space="preserve"> В гробницах эпохи древнего царства встречается много инвентаря из меди.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Именно в этот период начинается строительство монументальных строений из камня – пирамиды, храмы. В сфере обработки камня египтяне достигли колоссальных успехов. С применение гончарного круга совершенствуется качество керамических изделий.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О том, как именно было организованно производство, мы узнаем из многочисленных росписей на стенах гробниц и биографий вельмож. Можно выделить три основных крупных типа хозяйств: царские, храмовые и вельможные. О </w:t>
      </w:r>
      <w:proofErr w:type="gramStart"/>
      <w:r w:rsidRPr="00175C0A">
        <w:rPr>
          <w:rFonts w:ascii="Arial" w:hAnsi="Arial" w:cs="Arial"/>
          <w:sz w:val="28"/>
          <w:szCs w:val="28"/>
        </w:rPr>
        <w:t>последних</w:t>
      </w:r>
      <w:proofErr w:type="gramEnd"/>
      <w:r w:rsidRPr="00175C0A">
        <w:rPr>
          <w:rFonts w:ascii="Arial" w:hAnsi="Arial" w:cs="Arial"/>
          <w:sz w:val="28"/>
          <w:szCs w:val="28"/>
        </w:rPr>
        <w:t xml:space="preserve"> имеется больше всего информации. Владение вельможи делились на две части: 1. Наследованные и купленные земли – находились в частной собственности; 2. Земли, полученные за службу – фактически принадлежали царю.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На самом деле эта разница была номинальной. С одной стороны, должности передавались по наследству, и вместе с ней переходил и положенный участок земли, а с другой, земля возделывалась с помощью ирригационной системы, которая принадлежала государству в лице фараона, следовательно, царь имел верховное право на все земли в Египте.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Владения вельмож были очень крупными, они состояли из дворца господина и окружающих его жилищ ремесленников и селян. Работники трудились на полях под контролем надсмотрщиков, всю проделанную работу аккуратно записывали писцы. Скот и рабочий инвентарь, судя по всему, так же принадлежали вельможе. Ремесленники мастерили свои изделия, поступающие на склад господина.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Работники вельможи хотя и не имели своей земли, однако были свободными людьми, имеющими семью и, возможно, какое – то свое имущество. Таких людей называли термином «</w:t>
      </w:r>
      <w:proofErr w:type="spellStart"/>
      <w:r w:rsidRPr="00175C0A">
        <w:rPr>
          <w:rFonts w:ascii="Arial" w:hAnsi="Arial" w:cs="Arial"/>
          <w:sz w:val="28"/>
          <w:szCs w:val="28"/>
        </w:rPr>
        <w:t>хемуу</w:t>
      </w:r>
      <w:proofErr w:type="spellEnd"/>
      <w:r w:rsidRPr="00175C0A">
        <w:rPr>
          <w:rFonts w:ascii="Arial" w:hAnsi="Arial" w:cs="Arial"/>
          <w:sz w:val="28"/>
          <w:szCs w:val="28"/>
        </w:rPr>
        <w:t>» или «</w:t>
      </w:r>
      <w:proofErr w:type="spellStart"/>
      <w:r w:rsidRPr="00175C0A">
        <w:rPr>
          <w:rFonts w:ascii="Arial" w:hAnsi="Arial" w:cs="Arial"/>
          <w:sz w:val="28"/>
          <w:szCs w:val="28"/>
        </w:rPr>
        <w:t>мерет</w:t>
      </w:r>
      <w:proofErr w:type="spellEnd"/>
      <w:r w:rsidRPr="00175C0A">
        <w:rPr>
          <w:rFonts w:ascii="Arial" w:hAnsi="Arial" w:cs="Arial"/>
          <w:sz w:val="28"/>
          <w:szCs w:val="28"/>
        </w:rPr>
        <w:t>». Собственно рабы обозначались термином «бак».</w:t>
      </w:r>
    </w:p>
    <w:p w:rsidR="00A71825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A71825" w:rsidRPr="00175C0A">
        <w:rPr>
          <w:rFonts w:ascii="Arial" w:hAnsi="Arial" w:cs="Arial"/>
          <w:sz w:val="28"/>
          <w:szCs w:val="28"/>
        </w:rPr>
        <w:t xml:space="preserve">Организация царского и храмового хозяйства похожа на </w:t>
      </w:r>
      <w:proofErr w:type="gramStart"/>
      <w:r w:rsidR="00A71825" w:rsidRPr="00175C0A">
        <w:rPr>
          <w:rFonts w:ascii="Arial" w:hAnsi="Arial" w:cs="Arial"/>
          <w:sz w:val="28"/>
          <w:szCs w:val="28"/>
        </w:rPr>
        <w:t>вельможное</w:t>
      </w:r>
      <w:proofErr w:type="gramEnd"/>
      <w:r w:rsidR="00A71825" w:rsidRPr="00175C0A">
        <w:rPr>
          <w:rFonts w:ascii="Arial" w:hAnsi="Arial" w:cs="Arial"/>
          <w:sz w:val="28"/>
          <w:szCs w:val="28"/>
        </w:rPr>
        <w:t>. В царском хозяйстве преобладал труд рабов. Храмовые и вельможные люди облагались множеством повинностей в пользу государства: строительство дорог, гробниц, оросительных каналов. Это еще больше усугубляло положение простых работников. За особые заслуги фараон мог освободить двор вельможи от повинностей, но таких случаев было немного.</w:t>
      </w:r>
    </w:p>
    <w:p w:rsidR="00A71825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71825" w:rsidRPr="00175C0A">
        <w:rPr>
          <w:rFonts w:ascii="Arial" w:hAnsi="Arial" w:cs="Arial"/>
          <w:sz w:val="28"/>
          <w:szCs w:val="28"/>
        </w:rPr>
        <w:t>Наряду с крупными хозяйствами продолжали существовать вольные общины. Они обрабатывали свою землю и платили налоги только царю. Особой прослойкой в общинах были ремесленники.</w:t>
      </w:r>
    </w:p>
    <w:p w:rsidR="00A71825" w:rsidRPr="00175C0A" w:rsidRDefault="00A71825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Особое место в обществе занимали рабы. Их можно было купить на специальном невольничьем рынке. Основные источники рабов – это военнопленные и задолжавшие крестьяне. Учитывая, что завоевательных походов в период Древнего царства не было, рабы не являлись многочисленным слоем. Расцвет рабства в Египте был еще далеко. Положение «бак» не имело особых различий от «</w:t>
      </w:r>
      <w:proofErr w:type="spellStart"/>
      <w:r w:rsidRPr="00175C0A">
        <w:rPr>
          <w:rFonts w:ascii="Arial" w:hAnsi="Arial" w:cs="Arial"/>
          <w:sz w:val="28"/>
          <w:szCs w:val="28"/>
        </w:rPr>
        <w:t>хемуу</w:t>
      </w:r>
      <w:proofErr w:type="spellEnd"/>
      <w:r w:rsidRPr="00175C0A">
        <w:rPr>
          <w:rFonts w:ascii="Arial" w:hAnsi="Arial" w:cs="Arial"/>
          <w:sz w:val="28"/>
          <w:szCs w:val="28"/>
        </w:rPr>
        <w:t>». Именно в это время в Египте начало складываться общество эксплуатации. Близкое положение основной массы населения и рабов порождало общие интересы у этих слоев населения, что порождало социальную напряженность в стране.</w:t>
      </w: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C5479" w:rsidRDefault="007C5479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F4EB9" w:rsidRDefault="004F4EB9" w:rsidP="004F4EB9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C5479" w:rsidRPr="00175C0A" w:rsidRDefault="00175C0A" w:rsidP="00175C0A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Pr="00175C0A">
        <w:rPr>
          <w:rFonts w:ascii="Arial" w:hAnsi="Arial" w:cs="Arial"/>
          <w:b/>
          <w:sz w:val="28"/>
          <w:szCs w:val="28"/>
        </w:rPr>
        <w:t>Система государственного управления в древнем Египте</w:t>
      </w:r>
      <w:r w:rsidR="007129D8" w:rsidRPr="00175C0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Поддержание общественного порядка, защита привилегий знати, обеспечение работы ирригационной системы – для решения всех этих непростых задач Египту требовался сильный государственный аппарат. Он состоял из трех ступеней: 1. Местное управление в общинах – поселениях; 2. Областное (</w:t>
      </w:r>
      <w:proofErr w:type="spellStart"/>
      <w:r w:rsidRPr="00175C0A">
        <w:rPr>
          <w:rFonts w:ascii="Arial" w:hAnsi="Arial" w:cs="Arial"/>
          <w:sz w:val="28"/>
          <w:szCs w:val="28"/>
        </w:rPr>
        <w:t>номовое</w:t>
      </w:r>
      <w:proofErr w:type="spellEnd"/>
      <w:r w:rsidRPr="00175C0A">
        <w:rPr>
          <w:rFonts w:ascii="Arial" w:hAnsi="Arial" w:cs="Arial"/>
          <w:sz w:val="28"/>
          <w:szCs w:val="28"/>
        </w:rPr>
        <w:t>) управление; 3. Центральное.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Во главе государства стоял царь, его полный титул звучал так: царь Верхнего и Нижнего Египта воплощенный бог Гор. Но имя и титул правителя запрещено было говорить, люди верили, что это принесет ему вред, по этому, принято было называть его « большой дом», откуда и пошлел термин «Фараон».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Все ветви власти: законодательная, исполнительная и судебная, были сконцентрированы в руках фараона. Он являлся олицетворением силы и мощи Египта. Жители страны искренне верили, что правитель является воплощением бога на Земле, поэтому его повеления выполнялись беспрекословно, его власть была незыблемой. Фараона считали сыном бога Ра воплощением бога Гора, а после смерти его изображали как Осириса. Даже в смерти ни один простолюдин не мог сравниться с фараоном. Его продолжали почитать в специально возведенных храмах, еще при жизни начиналось строительство монументальных гробниц – усыпальниц.</w:t>
      </w:r>
    </w:p>
    <w:p w:rsidR="00175C0A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75C0A">
        <w:rPr>
          <w:rFonts w:ascii="Arial" w:hAnsi="Arial" w:cs="Arial"/>
          <w:sz w:val="28"/>
          <w:szCs w:val="28"/>
        </w:rPr>
        <w:t xml:space="preserve">Первым подручным царя являлся </w:t>
      </w:r>
      <w:proofErr w:type="spellStart"/>
      <w:r w:rsidRPr="00175C0A">
        <w:rPr>
          <w:rFonts w:ascii="Arial" w:hAnsi="Arial" w:cs="Arial"/>
          <w:sz w:val="28"/>
          <w:szCs w:val="28"/>
        </w:rPr>
        <w:t>чати</w:t>
      </w:r>
      <w:proofErr w:type="spellEnd"/>
      <w:r w:rsidRPr="00175C0A">
        <w:rPr>
          <w:rFonts w:ascii="Arial" w:hAnsi="Arial" w:cs="Arial"/>
          <w:sz w:val="28"/>
          <w:szCs w:val="28"/>
        </w:rPr>
        <w:t>, что-то вроде средневекового визиря. Именно он передавал веления царя многочисленному чиновничьему аппарату. Все чиновники были расположены в строгой иерархии по нескольким ведомствам: судебное, налоговое, ирригационное, земледельческое, скотоводческое, ремесленное. Номинально верхний нижний Египет уже стали единым целым, однако, все ведомства продолжали делиться на две ветви.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Pr="00175C0A">
        <w:rPr>
          <w:rFonts w:ascii="Arial" w:hAnsi="Arial" w:cs="Arial"/>
          <w:sz w:val="28"/>
          <w:szCs w:val="28"/>
        </w:rPr>
        <w:t>Не смотря на четкость структуры, на деле один человек мог занимать сразу несколько невзаимосвязанных должностей. К примеру, один и тот же вельможа был одновременно военачальником, виночерпием и жрецом одного из божеств.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Как и в любом государстве для охраны границ в Египте существовала армия. Основным источником пополнения ар</w:t>
      </w:r>
      <w:r>
        <w:rPr>
          <w:rFonts w:ascii="Arial" w:hAnsi="Arial" w:cs="Arial"/>
          <w:sz w:val="28"/>
          <w:szCs w:val="28"/>
        </w:rPr>
        <w:t xml:space="preserve">мии были свободные Египтяне. </w:t>
      </w:r>
      <w:proofErr w:type="gramStart"/>
      <w:r>
        <w:rPr>
          <w:rFonts w:ascii="Arial" w:hAnsi="Arial" w:cs="Arial"/>
          <w:sz w:val="28"/>
          <w:szCs w:val="28"/>
        </w:rPr>
        <w:t xml:space="preserve">На </w:t>
      </w:r>
      <w:r w:rsidRPr="00175C0A">
        <w:rPr>
          <w:rFonts w:ascii="Arial" w:hAnsi="Arial" w:cs="Arial"/>
          <w:sz w:val="28"/>
          <w:szCs w:val="28"/>
        </w:rPr>
        <w:t>ряду</w:t>
      </w:r>
      <w:proofErr w:type="gramEnd"/>
      <w:r w:rsidRPr="00175C0A">
        <w:rPr>
          <w:rFonts w:ascii="Arial" w:hAnsi="Arial" w:cs="Arial"/>
          <w:sz w:val="28"/>
          <w:szCs w:val="28"/>
        </w:rPr>
        <w:t xml:space="preserve"> с этим существовали наемные войска из чужеземцев. Ядром армии были пехотинцы, вооружение которых состояло из короткого меча, копья и лука. На границах возводили крепости с постоянным гарнизоном.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На местах структура правления повторяла </w:t>
      </w:r>
      <w:proofErr w:type="gramStart"/>
      <w:r w:rsidRPr="00175C0A">
        <w:rPr>
          <w:rFonts w:ascii="Arial" w:hAnsi="Arial" w:cs="Arial"/>
          <w:sz w:val="28"/>
          <w:szCs w:val="28"/>
        </w:rPr>
        <w:t>центральную</w:t>
      </w:r>
      <w:proofErr w:type="gramEnd"/>
      <w:r w:rsidRPr="00175C0A">
        <w:rPr>
          <w:rFonts w:ascii="Arial" w:hAnsi="Arial" w:cs="Arial"/>
          <w:sz w:val="28"/>
          <w:szCs w:val="28"/>
        </w:rPr>
        <w:t>. Главой регионального управления являлся номарх. Часто это был представитель местной знати, чье место передавалось по наследству. Такая система давала возможность в будущем развиться сепаратизму.</w:t>
      </w:r>
    </w:p>
    <w:p w:rsidR="00175C0A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75C0A">
        <w:rPr>
          <w:rFonts w:ascii="Arial" w:hAnsi="Arial" w:cs="Arial"/>
          <w:sz w:val="28"/>
          <w:szCs w:val="28"/>
        </w:rPr>
        <w:t>В общинах управление по началу, принадлежало совету, но со временем, общинные советы были подчинены центральному аппарату, а их члены стали обычными чиновниками.</w:t>
      </w:r>
    </w:p>
    <w:p w:rsidR="00175C0A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175C0A">
        <w:rPr>
          <w:rFonts w:ascii="Arial" w:hAnsi="Arial" w:cs="Arial"/>
          <w:sz w:val="28"/>
          <w:szCs w:val="28"/>
        </w:rPr>
        <w:t>Сложившаяся в Египте система управления</w:t>
      </w:r>
      <w:r>
        <w:rPr>
          <w:rFonts w:ascii="Arial" w:hAnsi="Arial" w:cs="Arial"/>
          <w:sz w:val="28"/>
          <w:szCs w:val="28"/>
        </w:rPr>
        <w:t>,</w:t>
      </w:r>
      <w:r w:rsidRPr="00175C0A">
        <w:rPr>
          <w:rFonts w:ascii="Arial" w:hAnsi="Arial" w:cs="Arial"/>
          <w:sz w:val="28"/>
          <w:szCs w:val="28"/>
        </w:rPr>
        <w:t xml:space="preserve"> представляла собой неограниченную власть обожествляемого монарха</w:t>
      </w:r>
      <w:r>
        <w:rPr>
          <w:rFonts w:ascii="Arial" w:hAnsi="Arial" w:cs="Arial"/>
          <w:sz w:val="28"/>
          <w:szCs w:val="28"/>
        </w:rPr>
        <w:t>,</w:t>
      </w:r>
      <w:r w:rsidRPr="00175C0A">
        <w:rPr>
          <w:rFonts w:ascii="Arial" w:hAnsi="Arial" w:cs="Arial"/>
          <w:sz w:val="28"/>
          <w:szCs w:val="28"/>
        </w:rPr>
        <w:t xml:space="preserve"> опиравшегося на разветвленный бюрократической аппарат. Такая форма правления называется древневосточной деспотией.</w:t>
      </w:r>
    </w:p>
    <w:p w:rsidR="00B86D92" w:rsidRDefault="00B86D92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175C0A" w:rsidRPr="00696C62" w:rsidRDefault="00175C0A" w:rsidP="004C1460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129D8" w:rsidRPr="00BB6610" w:rsidRDefault="00175C0A" w:rsidP="00393852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</w:t>
      </w:r>
      <w:r w:rsidRPr="00175C0A">
        <w:rPr>
          <w:rFonts w:ascii="Arial" w:hAnsi="Arial" w:cs="Arial"/>
          <w:sz w:val="28"/>
          <w:szCs w:val="28"/>
        </w:rPr>
        <w:t xml:space="preserve"> </w:t>
      </w:r>
      <w:r w:rsidRPr="00175C0A">
        <w:rPr>
          <w:rFonts w:ascii="Arial" w:hAnsi="Arial" w:cs="Arial"/>
          <w:b/>
          <w:sz w:val="28"/>
          <w:szCs w:val="28"/>
        </w:rPr>
        <w:t>Внешняя и внутренняя политика Египта</w:t>
      </w:r>
      <w:r w:rsidR="007129D8">
        <w:rPr>
          <w:rFonts w:ascii="Arial" w:hAnsi="Arial" w:cs="Arial"/>
          <w:b/>
          <w:sz w:val="28"/>
          <w:szCs w:val="28"/>
        </w:rPr>
        <w:t>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Верхний и Нижний Египет были уже объединены, но перед основателем III династии фараоном </w:t>
      </w:r>
      <w:proofErr w:type="spellStart"/>
      <w:r w:rsidRPr="00175C0A">
        <w:rPr>
          <w:rFonts w:ascii="Arial" w:hAnsi="Arial" w:cs="Arial"/>
          <w:sz w:val="28"/>
          <w:szCs w:val="28"/>
        </w:rPr>
        <w:t>Джосером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стояла непростая задача – укрепление целостности страны. Для этого он предпринял следующие действия: создание единой ирригационной системы; организация сильного центрального управления;  активная внешняя политика; изменение системы правления на местах.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Чтобы избежать сепаратизма объединенных силой номов, нужно было менять управление. Вместо наследственных номархов, которым раньше и принадлежали эти земли, стали назначенные чиновники от царя. При этом</w:t>
      </w:r>
      <w:proofErr w:type="gramStart"/>
      <w:r w:rsidRPr="00175C0A">
        <w:rPr>
          <w:rFonts w:ascii="Arial" w:hAnsi="Arial" w:cs="Arial"/>
          <w:sz w:val="28"/>
          <w:szCs w:val="28"/>
        </w:rPr>
        <w:t>,</w:t>
      </w:r>
      <w:proofErr w:type="gramEnd"/>
      <w:r w:rsidRPr="00175C0A">
        <w:rPr>
          <w:rFonts w:ascii="Arial" w:hAnsi="Arial" w:cs="Arial"/>
          <w:sz w:val="28"/>
          <w:szCs w:val="28"/>
        </w:rPr>
        <w:t xml:space="preserve"> номархов регулярно перемещали из нома в ном.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Большим шагом было усиление божественности в сущности фараона. Прежде и захоронения и царей и знатных вельмож представляли собой особые гробницы – </w:t>
      </w:r>
      <w:proofErr w:type="spellStart"/>
      <w:r w:rsidRPr="00175C0A">
        <w:rPr>
          <w:rFonts w:ascii="Arial" w:hAnsi="Arial" w:cs="Arial"/>
          <w:sz w:val="28"/>
          <w:szCs w:val="28"/>
        </w:rPr>
        <w:t>мастабы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75C0A">
        <w:rPr>
          <w:rFonts w:ascii="Arial" w:hAnsi="Arial" w:cs="Arial"/>
          <w:sz w:val="28"/>
          <w:szCs w:val="28"/>
        </w:rPr>
        <w:t>Джосер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первый кто возвел себе гробницу колоссальных размеров, это была пирамида высотой в 60 м и основанием 160/120м. рядом с пирамидой находился храм для поклонения и воспевания усопшего царя. Придворные и номархи устраивали свои гробницы у подножия пирамиды, тем самым и после смерти признавая могущество и божественность правителя.</w:t>
      </w:r>
    </w:p>
    <w:p w:rsidR="00175C0A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75C0A">
        <w:rPr>
          <w:rFonts w:ascii="Arial" w:hAnsi="Arial" w:cs="Arial"/>
          <w:sz w:val="28"/>
          <w:szCs w:val="28"/>
        </w:rPr>
        <w:t xml:space="preserve">Строительство пирамид было огромным шагом и с точки зрения развития архитектуры. Архитектор первой пирамиды </w:t>
      </w:r>
      <w:proofErr w:type="spellStart"/>
      <w:r w:rsidRPr="00175C0A">
        <w:rPr>
          <w:rFonts w:ascii="Arial" w:hAnsi="Arial" w:cs="Arial"/>
          <w:sz w:val="28"/>
          <w:szCs w:val="28"/>
        </w:rPr>
        <w:t>Имхотеп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еще при жизни был признан великим мудрецом, а позднее даже обожествлен.</w:t>
      </w:r>
    </w:p>
    <w:p w:rsidR="00175C0A" w:rsidRPr="00175C0A" w:rsidRDefault="00175C0A" w:rsidP="00175C0A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75C0A">
        <w:rPr>
          <w:rFonts w:ascii="Arial" w:hAnsi="Arial" w:cs="Arial"/>
          <w:sz w:val="28"/>
          <w:szCs w:val="28"/>
        </w:rPr>
        <w:t>Своего пика централизация управления государством достигла при IV династии. В этот период все высшие и значимые должности находились в руках многочисленных родственников царской семьи.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Основные направления внешней политики определились при первом правителе IV династии </w:t>
      </w:r>
      <w:proofErr w:type="spellStart"/>
      <w:r w:rsidRPr="00175C0A">
        <w:rPr>
          <w:rFonts w:ascii="Arial" w:hAnsi="Arial" w:cs="Arial"/>
          <w:sz w:val="28"/>
          <w:szCs w:val="28"/>
        </w:rPr>
        <w:t>Снофру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: Юг – Нубия; Северо-восток – Палестина и </w:t>
      </w:r>
      <w:proofErr w:type="spellStart"/>
      <w:r w:rsidRPr="00175C0A">
        <w:rPr>
          <w:rFonts w:ascii="Arial" w:hAnsi="Arial" w:cs="Arial"/>
          <w:sz w:val="28"/>
          <w:szCs w:val="28"/>
        </w:rPr>
        <w:t>Синайский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полуостров; Запад – ливийские племена.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За время правления династии был присоединен полуостров </w:t>
      </w:r>
      <w:proofErr w:type="spellStart"/>
      <w:r w:rsidRPr="00175C0A">
        <w:rPr>
          <w:rFonts w:ascii="Arial" w:hAnsi="Arial" w:cs="Arial"/>
          <w:sz w:val="28"/>
          <w:szCs w:val="28"/>
        </w:rPr>
        <w:t>Синай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с богатыми залежами медной руды, на северо-востоке построена мощная оборонительная линии имевшая название «стана князя». </w:t>
      </w:r>
      <w:proofErr w:type="spellStart"/>
      <w:r w:rsidRPr="00175C0A">
        <w:rPr>
          <w:rFonts w:ascii="Arial" w:hAnsi="Arial" w:cs="Arial"/>
          <w:sz w:val="28"/>
          <w:szCs w:val="28"/>
        </w:rPr>
        <w:t>Снофру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привел из Нубии 7000 пленных и 200000 голов скота. Правителям IV династии удалось достичь успехов по всем направлениям внешней политики и превратить Египет в одно из самых крупных и могущественных государств на Востоке.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Вместе с этим нарастало постоянное недовольство властью внутри страны. Простые люди были недовольны своим положением: постоянные войны и строительство монументальных сооружений истощало их. Недовольна </w:t>
      </w:r>
      <w:proofErr w:type="gramStart"/>
      <w:r w:rsidRPr="00175C0A">
        <w:rPr>
          <w:rFonts w:ascii="Arial" w:hAnsi="Arial" w:cs="Arial"/>
          <w:sz w:val="28"/>
          <w:szCs w:val="28"/>
        </w:rPr>
        <w:t>была</w:t>
      </w:r>
      <w:proofErr w:type="gramEnd"/>
      <w:r w:rsidRPr="00175C0A">
        <w:rPr>
          <w:rFonts w:ascii="Arial" w:hAnsi="Arial" w:cs="Arial"/>
          <w:sz w:val="28"/>
          <w:szCs w:val="28"/>
        </w:rPr>
        <w:t xml:space="preserve"> и знать, которую царская семья сместила со всех постов, тем самым лишив привычных привилегий и части доходов.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По легенде, жена одного из жрецов понесла от бога Ра трех сыновей, ставших основателями V династии. На деле переворот, скорее всего, произошел насильственным путем, так как известия о фараонах IV династии </w:t>
      </w:r>
      <w:r w:rsidRPr="00175C0A">
        <w:rPr>
          <w:rFonts w:ascii="Arial" w:hAnsi="Arial" w:cs="Arial"/>
          <w:sz w:val="28"/>
          <w:szCs w:val="28"/>
        </w:rPr>
        <w:lastRenderedPageBreak/>
        <w:t xml:space="preserve">заканчиваются </w:t>
      </w:r>
      <w:proofErr w:type="spellStart"/>
      <w:r w:rsidRPr="00175C0A">
        <w:rPr>
          <w:rFonts w:ascii="Arial" w:hAnsi="Arial" w:cs="Arial"/>
          <w:sz w:val="28"/>
          <w:szCs w:val="28"/>
        </w:rPr>
        <w:t>Хуфу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(Хеопс). Рождение от бога солнца, как миф, необходимо было для подтверждения недовольства богами прежней династии и </w:t>
      </w:r>
      <w:proofErr w:type="spellStart"/>
      <w:r w:rsidRPr="00175C0A">
        <w:rPr>
          <w:rFonts w:ascii="Arial" w:hAnsi="Arial" w:cs="Arial"/>
          <w:sz w:val="28"/>
          <w:szCs w:val="28"/>
        </w:rPr>
        <w:t>богоизбранности</w:t>
      </w:r>
      <w:proofErr w:type="spellEnd"/>
      <w:r w:rsidRPr="00175C0A">
        <w:rPr>
          <w:rFonts w:ascii="Arial" w:hAnsi="Arial" w:cs="Arial"/>
          <w:sz w:val="28"/>
          <w:szCs w:val="28"/>
        </w:rPr>
        <w:t xml:space="preserve"> новой.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 xml:space="preserve">Новым правителям необходимо было укрепиться у власти. Для этого им пришлось устранить основные причины недовольства. Для внутреннего правления в центре и на местах активно привлекается местная родовая знать и военная верхушка. Пирамиды фараонов V династии меркнут по сравнению с </w:t>
      </w:r>
      <w:proofErr w:type="gramStart"/>
      <w:r w:rsidRPr="00175C0A">
        <w:rPr>
          <w:rFonts w:ascii="Arial" w:hAnsi="Arial" w:cs="Arial"/>
          <w:sz w:val="28"/>
          <w:szCs w:val="28"/>
        </w:rPr>
        <w:t>предыдущими</w:t>
      </w:r>
      <w:proofErr w:type="gramEnd"/>
      <w:r w:rsidRPr="00175C0A">
        <w:rPr>
          <w:rFonts w:ascii="Arial" w:hAnsi="Arial" w:cs="Arial"/>
          <w:sz w:val="28"/>
          <w:szCs w:val="28"/>
        </w:rPr>
        <w:t>. Активно разворачивается строительство храмов в честь солнечного бога Ра. Культ Ра, как прямого прародителя царей выходит на передний план.</w:t>
      </w:r>
    </w:p>
    <w:p w:rsidR="00175C0A" w:rsidRPr="00175C0A" w:rsidRDefault="00175C0A" w:rsidP="00175C0A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75C0A">
        <w:rPr>
          <w:rFonts w:ascii="Arial" w:hAnsi="Arial" w:cs="Arial"/>
          <w:sz w:val="28"/>
          <w:szCs w:val="28"/>
        </w:rPr>
        <w:t>На фоне внутреннего спокойствия удается наладить и внешнюю политику. На Западе египтяне продолжают теснить ливийские племена, а на Юге доходят до третьего порога Нила.</w:t>
      </w:r>
    </w:p>
    <w:p w:rsidR="00175C0A" w:rsidRPr="00175C0A" w:rsidRDefault="00750AB2" w:rsidP="00750AB2">
      <w:pPr>
        <w:pStyle w:val="a4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VI </w:t>
      </w:r>
      <w:r w:rsidR="00175C0A" w:rsidRPr="00175C0A">
        <w:rPr>
          <w:rFonts w:ascii="Arial" w:hAnsi="Arial" w:cs="Arial"/>
          <w:sz w:val="28"/>
          <w:szCs w:val="28"/>
        </w:rPr>
        <w:t xml:space="preserve">династия продолжает ослабление центральной власти. Номархи получают все больше свободы. Многим удается добиться от фараонов </w:t>
      </w:r>
      <w:proofErr w:type="spellStart"/>
      <w:r w:rsidR="00175C0A" w:rsidRPr="00175C0A">
        <w:rPr>
          <w:rFonts w:ascii="Arial" w:hAnsi="Arial" w:cs="Arial"/>
          <w:sz w:val="28"/>
          <w:szCs w:val="28"/>
        </w:rPr>
        <w:t>иммунитетных</w:t>
      </w:r>
      <w:proofErr w:type="spellEnd"/>
      <w:r w:rsidR="00175C0A" w:rsidRPr="00175C0A">
        <w:rPr>
          <w:rFonts w:ascii="Arial" w:hAnsi="Arial" w:cs="Arial"/>
          <w:sz w:val="28"/>
          <w:szCs w:val="28"/>
        </w:rPr>
        <w:t xml:space="preserve"> грамот, позволяющих не платить налогов и повинностей. Усиление независимости можно проследить в расположении гробниц. Прежде, знать старалась расположить свою гробницу рядом с царской в знак покорности, теперь, все чаще номархи строили свои гробницы на своей земле. Постепенно захоронения фараонов теряют свой блеск и становятся все проще, они уже не идут нив какое сравнение с величественными пирамидами IV династии. В то же время, захоронения вельмож становятся все пышнее и богаче.</w:t>
      </w:r>
    </w:p>
    <w:p w:rsidR="00175C0A" w:rsidRDefault="00175C0A" w:rsidP="00175C0A">
      <w:pPr>
        <w:pStyle w:val="a4"/>
        <w:ind w:left="-567" w:right="-568" w:firstLine="283"/>
        <w:jc w:val="both"/>
      </w:pPr>
      <w:r>
        <w:rPr>
          <w:rFonts w:ascii="Arial" w:hAnsi="Arial" w:cs="Arial"/>
          <w:sz w:val="28"/>
          <w:szCs w:val="28"/>
        </w:rPr>
        <w:t> </w:t>
      </w:r>
      <w:r w:rsidRPr="00175C0A">
        <w:rPr>
          <w:rFonts w:ascii="Arial" w:hAnsi="Arial" w:cs="Arial"/>
          <w:sz w:val="28"/>
          <w:szCs w:val="28"/>
        </w:rPr>
        <w:t>К концу правления VI династии власть фараонов становиться номинальной. Египетское царство распадается на мелкие княжества, состоящие из одного или нескольких номов. На этом заканчивается эпоха великих фараонов.</w:t>
      </w:r>
    </w:p>
    <w:p w:rsidR="000A50C5" w:rsidRPr="00A27B0E" w:rsidRDefault="000A50C5" w:rsidP="00D263B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368D9" w:rsidRPr="007129D8" w:rsidRDefault="002368D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P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129D8" w:rsidRDefault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76BAD" w:rsidRDefault="00276BAD" w:rsidP="00276BAD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7129D8" w:rsidRDefault="007129D8" w:rsidP="00276BAD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7129D8">
        <w:rPr>
          <w:rFonts w:ascii="Arial" w:hAnsi="Arial" w:cs="Arial"/>
          <w:b/>
          <w:sz w:val="28"/>
          <w:szCs w:val="28"/>
        </w:rPr>
        <w:lastRenderedPageBreak/>
        <w:t>5.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29D8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 xml:space="preserve">Основу египетского хозяйства составляло земледелие, скотоводство, и садоводство. Ремесленно производство уже выделилось в самостоятельную отрасль. Верхушкой социальной структуры были царское семейство и </w:t>
      </w:r>
      <w:proofErr w:type="gramStart"/>
      <w:r w:rsidRPr="00750AB2">
        <w:rPr>
          <w:rFonts w:ascii="Arial" w:hAnsi="Arial" w:cs="Arial"/>
          <w:sz w:val="28"/>
          <w:szCs w:val="28"/>
        </w:rPr>
        <w:t>местная</w:t>
      </w:r>
      <w:proofErr w:type="gramEnd"/>
      <w:r w:rsidRPr="00750AB2">
        <w:rPr>
          <w:rFonts w:ascii="Arial" w:hAnsi="Arial" w:cs="Arial"/>
          <w:sz w:val="28"/>
          <w:szCs w:val="28"/>
        </w:rPr>
        <w:t xml:space="preserve"> знать в номах. Основная часть населения состояла из свободных земледельцев и работников на вельможных землях. В это время уже появились рабы, но они еще не стали важной рабочей силой.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gramStart"/>
      <w:r w:rsidRPr="00750AB2">
        <w:rPr>
          <w:rFonts w:ascii="Arial" w:hAnsi="Arial" w:cs="Arial"/>
          <w:sz w:val="28"/>
          <w:szCs w:val="28"/>
        </w:rPr>
        <w:t>Сложившаяся в Египте система управления представляла собой неограниченную власть обожествляемого монарха</w:t>
      </w:r>
      <w:r>
        <w:rPr>
          <w:rFonts w:ascii="Arial" w:hAnsi="Arial" w:cs="Arial"/>
          <w:sz w:val="28"/>
          <w:szCs w:val="28"/>
        </w:rPr>
        <w:t>,</w:t>
      </w:r>
      <w:r w:rsidRPr="00750AB2">
        <w:rPr>
          <w:rFonts w:ascii="Arial" w:hAnsi="Arial" w:cs="Arial"/>
          <w:sz w:val="28"/>
          <w:szCs w:val="28"/>
        </w:rPr>
        <w:t xml:space="preserve"> опиравшегося на разветвленный бюрократической аппарат.</w:t>
      </w:r>
      <w:proofErr w:type="gramEnd"/>
      <w:r w:rsidRPr="00750AB2">
        <w:rPr>
          <w:rFonts w:ascii="Arial" w:hAnsi="Arial" w:cs="Arial"/>
          <w:sz w:val="28"/>
          <w:szCs w:val="28"/>
        </w:rPr>
        <w:t xml:space="preserve"> Такая форма правления называется древневосточной деспотией.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>Наибольшей силы централизация достигает в период правления IV династии. Однако</w:t>
      </w:r>
      <w:proofErr w:type="gramStart"/>
      <w:r w:rsidRPr="00750AB2">
        <w:rPr>
          <w:rFonts w:ascii="Arial" w:hAnsi="Arial" w:cs="Arial"/>
          <w:sz w:val="28"/>
          <w:szCs w:val="28"/>
        </w:rPr>
        <w:t>,</w:t>
      </w:r>
      <w:proofErr w:type="gramEnd"/>
      <w:r w:rsidRPr="00750AB2">
        <w:rPr>
          <w:rFonts w:ascii="Arial" w:hAnsi="Arial" w:cs="Arial"/>
          <w:sz w:val="28"/>
          <w:szCs w:val="28"/>
        </w:rPr>
        <w:t xml:space="preserve"> уже следующая династия начинает политику уступок. К концу правления VI династии власть фараонов становиться номинальной. Египетское царство распадается на мелкие княжества, состоящие из одного или нескольких номов. На этом заканчивается эпоха великих фараонов.</w:t>
      </w:r>
    </w:p>
    <w:p w:rsidR="004B0352" w:rsidRPr="00054409" w:rsidRDefault="004B0352" w:rsidP="004B0352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B0352" w:rsidRDefault="004B0352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129D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D2633" w:rsidRDefault="004D2633" w:rsidP="00750AB2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054409" w:rsidRDefault="004B0352" w:rsidP="00054409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054409">
        <w:rPr>
          <w:rFonts w:ascii="Arial" w:hAnsi="Arial" w:cs="Arial"/>
          <w:b/>
          <w:sz w:val="28"/>
          <w:szCs w:val="28"/>
        </w:rPr>
        <w:lastRenderedPageBreak/>
        <w:t>6.</w:t>
      </w:r>
      <w:r w:rsidR="004D2633" w:rsidRPr="00054409">
        <w:rPr>
          <w:rFonts w:ascii="Arial" w:hAnsi="Arial" w:cs="Arial"/>
          <w:b/>
          <w:sz w:val="28"/>
          <w:szCs w:val="28"/>
        </w:rPr>
        <w:t>Список литературы.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750AB2">
        <w:rPr>
          <w:rFonts w:ascii="Arial" w:hAnsi="Arial" w:cs="Arial"/>
          <w:sz w:val="28"/>
          <w:szCs w:val="28"/>
        </w:rPr>
        <w:t>Бадж</w:t>
      </w:r>
      <w:proofErr w:type="spellEnd"/>
      <w:r w:rsidRPr="00750AB2">
        <w:rPr>
          <w:rFonts w:ascii="Arial" w:hAnsi="Arial" w:cs="Arial"/>
          <w:sz w:val="28"/>
          <w:szCs w:val="28"/>
        </w:rPr>
        <w:t xml:space="preserve"> Э. А. «Мумия. Материалы археологических исследований египетских гробниц» / Пер. с англ. — М.: </w:t>
      </w:r>
      <w:proofErr w:type="spellStart"/>
      <w:r w:rsidRPr="00750AB2">
        <w:rPr>
          <w:rFonts w:ascii="Arial" w:hAnsi="Arial" w:cs="Arial"/>
          <w:sz w:val="28"/>
          <w:szCs w:val="28"/>
        </w:rPr>
        <w:t>Алетейа</w:t>
      </w:r>
      <w:proofErr w:type="spellEnd"/>
      <w:r w:rsidRPr="00750AB2">
        <w:rPr>
          <w:rFonts w:ascii="Arial" w:hAnsi="Arial" w:cs="Arial"/>
          <w:sz w:val="28"/>
          <w:szCs w:val="28"/>
        </w:rPr>
        <w:t>, 2001. – 528с.</w:t>
      </w:r>
    </w:p>
    <w:p w:rsid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 xml:space="preserve">2. Белова Г. А., </w:t>
      </w:r>
      <w:proofErr w:type="spellStart"/>
      <w:r w:rsidRPr="00750AB2">
        <w:rPr>
          <w:rFonts w:ascii="Arial" w:hAnsi="Arial" w:cs="Arial"/>
          <w:sz w:val="28"/>
          <w:szCs w:val="28"/>
        </w:rPr>
        <w:t>Шеркова</w:t>
      </w:r>
      <w:proofErr w:type="spellEnd"/>
      <w:r w:rsidRPr="00750AB2">
        <w:rPr>
          <w:rFonts w:ascii="Arial" w:hAnsi="Arial" w:cs="Arial"/>
          <w:sz w:val="28"/>
          <w:szCs w:val="28"/>
        </w:rPr>
        <w:t xml:space="preserve"> Т. А. «Русские в стране пирамид. Путешественники, ученые, коллекционеры» М.: </w:t>
      </w:r>
      <w:proofErr w:type="spellStart"/>
      <w:r w:rsidRPr="00750AB2">
        <w:rPr>
          <w:rFonts w:ascii="Arial" w:hAnsi="Arial" w:cs="Arial"/>
          <w:sz w:val="28"/>
          <w:szCs w:val="28"/>
        </w:rPr>
        <w:t>Алетейа</w:t>
      </w:r>
      <w:proofErr w:type="spellEnd"/>
      <w:r w:rsidRPr="00750AB2">
        <w:rPr>
          <w:rFonts w:ascii="Arial" w:hAnsi="Arial" w:cs="Arial"/>
          <w:sz w:val="28"/>
          <w:szCs w:val="28"/>
        </w:rPr>
        <w:t>, 2003. – 272с.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>3. Грант Нил. «Древний Египет и Древняя Греция». М.: высшая Школа, 2014. – 48с.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>4. Кузищин В.И. «История древнего востока». М.: Амфора, 2002. – 460с.</w:t>
      </w:r>
    </w:p>
    <w:p w:rsidR="00750AB2" w:rsidRPr="00750AB2" w:rsidRDefault="00750AB2" w:rsidP="00750AB2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50AB2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750AB2">
        <w:rPr>
          <w:rFonts w:ascii="Arial" w:hAnsi="Arial" w:cs="Arial"/>
          <w:sz w:val="28"/>
          <w:szCs w:val="28"/>
        </w:rPr>
        <w:t>Эронин</w:t>
      </w:r>
      <w:proofErr w:type="spellEnd"/>
      <w:r w:rsidRPr="00750AB2">
        <w:rPr>
          <w:rFonts w:ascii="Arial" w:hAnsi="Arial" w:cs="Arial"/>
          <w:sz w:val="28"/>
          <w:szCs w:val="28"/>
        </w:rPr>
        <w:t xml:space="preserve"> Р. «Древний Египет». М.: </w:t>
      </w:r>
      <w:proofErr w:type="spellStart"/>
      <w:r w:rsidRPr="00750AB2">
        <w:rPr>
          <w:rFonts w:ascii="Arial" w:hAnsi="Arial" w:cs="Arial"/>
          <w:sz w:val="28"/>
          <w:szCs w:val="28"/>
        </w:rPr>
        <w:t>Рипол-Классик</w:t>
      </w:r>
      <w:proofErr w:type="spellEnd"/>
      <w:r w:rsidRPr="00750AB2">
        <w:rPr>
          <w:rFonts w:ascii="Arial" w:hAnsi="Arial" w:cs="Arial"/>
          <w:sz w:val="28"/>
          <w:szCs w:val="28"/>
        </w:rPr>
        <w:t>, 2015 г. – 160с.</w:t>
      </w:r>
    </w:p>
    <w:p w:rsidR="00750AB2" w:rsidRPr="00054409" w:rsidRDefault="00750AB2" w:rsidP="00054409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sectPr w:rsidR="00750AB2" w:rsidRPr="00054409" w:rsidSect="001A1C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5C"/>
    <w:multiLevelType w:val="hybridMultilevel"/>
    <w:tmpl w:val="E8349CF8"/>
    <w:lvl w:ilvl="0" w:tplc="47887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1C537C"/>
    <w:multiLevelType w:val="hybridMultilevel"/>
    <w:tmpl w:val="CE3C6824"/>
    <w:lvl w:ilvl="0" w:tplc="370E5EF2">
      <w:start w:val="2012"/>
      <w:numFmt w:val="decimal"/>
      <w:lvlText w:val="%1"/>
      <w:lvlJc w:val="left"/>
      <w:pPr>
        <w:ind w:left="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F706DE0"/>
    <w:multiLevelType w:val="hybridMultilevel"/>
    <w:tmpl w:val="B43867C2"/>
    <w:lvl w:ilvl="0" w:tplc="0D70DE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57249"/>
    <w:multiLevelType w:val="hybridMultilevel"/>
    <w:tmpl w:val="47980538"/>
    <w:lvl w:ilvl="0" w:tplc="D52A40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DC002F"/>
    <w:multiLevelType w:val="hybridMultilevel"/>
    <w:tmpl w:val="C5EA3E12"/>
    <w:lvl w:ilvl="0" w:tplc="A790D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A"/>
    <w:rsid w:val="00031E62"/>
    <w:rsid w:val="00050785"/>
    <w:rsid w:val="00054409"/>
    <w:rsid w:val="000A0FAE"/>
    <w:rsid w:val="000A22ED"/>
    <w:rsid w:val="000A50C5"/>
    <w:rsid w:val="000A75E4"/>
    <w:rsid w:val="000B5120"/>
    <w:rsid w:val="000B70D6"/>
    <w:rsid w:val="000C2BFD"/>
    <w:rsid w:val="000F0119"/>
    <w:rsid w:val="00100602"/>
    <w:rsid w:val="00117921"/>
    <w:rsid w:val="00120553"/>
    <w:rsid w:val="00156456"/>
    <w:rsid w:val="0017152F"/>
    <w:rsid w:val="00175C0A"/>
    <w:rsid w:val="001A1C7A"/>
    <w:rsid w:val="002020FB"/>
    <w:rsid w:val="0020720B"/>
    <w:rsid w:val="002368D9"/>
    <w:rsid w:val="00246EE9"/>
    <w:rsid w:val="00276BAD"/>
    <w:rsid w:val="002A701F"/>
    <w:rsid w:val="002C0C8B"/>
    <w:rsid w:val="002C1F56"/>
    <w:rsid w:val="002D1CB1"/>
    <w:rsid w:val="002F5146"/>
    <w:rsid w:val="00303114"/>
    <w:rsid w:val="003127F0"/>
    <w:rsid w:val="00344BEC"/>
    <w:rsid w:val="00362025"/>
    <w:rsid w:val="0037665A"/>
    <w:rsid w:val="00393852"/>
    <w:rsid w:val="003C661C"/>
    <w:rsid w:val="003E4A11"/>
    <w:rsid w:val="003E7B8C"/>
    <w:rsid w:val="003F105B"/>
    <w:rsid w:val="004744A5"/>
    <w:rsid w:val="00481223"/>
    <w:rsid w:val="00497DD2"/>
    <w:rsid w:val="004A3BF3"/>
    <w:rsid w:val="004A74EE"/>
    <w:rsid w:val="004B0352"/>
    <w:rsid w:val="004C1460"/>
    <w:rsid w:val="004D2633"/>
    <w:rsid w:val="004F4EB9"/>
    <w:rsid w:val="00522ED4"/>
    <w:rsid w:val="005F4AAD"/>
    <w:rsid w:val="00644330"/>
    <w:rsid w:val="00655AC6"/>
    <w:rsid w:val="00683F76"/>
    <w:rsid w:val="00696C62"/>
    <w:rsid w:val="006B5347"/>
    <w:rsid w:val="00706D1E"/>
    <w:rsid w:val="007117E8"/>
    <w:rsid w:val="007129D8"/>
    <w:rsid w:val="007261F6"/>
    <w:rsid w:val="007411B2"/>
    <w:rsid w:val="00750AB2"/>
    <w:rsid w:val="00790830"/>
    <w:rsid w:val="007A6250"/>
    <w:rsid w:val="007B54E8"/>
    <w:rsid w:val="007C5479"/>
    <w:rsid w:val="007D4E17"/>
    <w:rsid w:val="008154D5"/>
    <w:rsid w:val="00827C7B"/>
    <w:rsid w:val="008318EB"/>
    <w:rsid w:val="008367DF"/>
    <w:rsid w:val="00885EAC"/>
    <w:rsid w:val="008C7D71"/>
    <w:rsid w:val="008D5612"/>
    <w:rsid w:val="008E0362"/>
    <w:rsid w:val="008E6313"/>
    <w:rsid w:val="008F15CB"/>
    <w:rsid w:val="00924972"/>
    <w:rsid w:val="00930921"/>
    <w:rsid w:val="00932889"/>
    <w:rsid w:val="00943685"/>
    <w:rsid w:val="00945C16"/>
    <w:rsid w:val="009615C7"/>
    <w:rsid w:val="009B52D2"/>
    <w:rsid w:val="009B7CFC"/>
    <w:rsid w:val="009C5663"/>
    <w:rsid w:val="00A029EC"/>
    <w:rsid w:val="00A02E46"/>
    <w:rsid w:val="00A27B0E"/>
    <w:rsid w:val="00A50CCD"/>
    <w:rsid w:val="00A71825"/>
    <w:rsid w:val="00A90949"/>
    <w:rsid w:val="00AB1314"/>
    <w:rsid w:val="00AE46FF"/>
    <w:rsid w:val="00B04AD1"/>
    <w:rsid w:val="00B1315C"/>
    <w:rsid w:val="00B24545"/>
    <w:rsid w:val="00B3722E"/>
    <w:rsid w:val="00B55C5A"/>
    <w:rsid w:val="00B650BC"/>
    <w:rsid w:val="00B86D92"/>
    <w:rsid w:val="00B90226"/>
    <w:rsid w:val="00B91BBC"/>
    <w:rsid w:val="00BB6610"/>
    <w:rsid w:val="00BC4CFB"/>
    <w:rsid w:val="00BD201E"/>
    <w:rsid w:val="00C06F3C"/>
    <w:rsid w:val="00C2586C"/>
    <w:rsid w:val="00C336D8"/>
    <w:rsid w:val="00C60A03"/>
    <w:rsid w:val="00C66483"/>
    <w:rsid w:val="00CA619D"/>
    <w:rsid w:val="00CD46F2"/>
    <w:rsid w:val="00D07B97"/>
    <w:rsid w:val="00D263B4"/>
    <w:rsid w:val="00D26784"/>
    <w:rsid w:val="00DC642B"/>
    <w:rsid w:val="00DF556B"/>
    <w:rsid w:val="00E1591A"/>
    <w:rsid w:val="00E234BD"/>
    <w:rsid w:val="00E44D79"/>
    <w:rsid w:val="00E72321"/>
    <w:rsid w:val="00E90D56"/>
    <w:rsid w:val="00EB6536"/>
    <w:rsid w:val="00EC0343"/>
    <w:rsid w:val="00EC19AF"/>
    <w:rsid w:val="00EE6FD1"/>
    <w:rsid w:val="00EF3F4E"/>
    <w:rsid w:val="00F02979"/>
    <w:rsid w:val="00F153A7"/>
    <w:rsid w:val="00F35802"/>
    <w:rsid w:val="00F46266"/>
    <w:rsid w:val="00F551F3"/>
    <w:rsid w:val="00F76736"/>
    <w:rsid w:val="00F85CC7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E637-8ADB-4A13-BDC9-FDA92C9D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dcterms:created xsi:type="dcterms:W3CDTF">2015-11-28T13:57:00Z</dcterms:created>
  <dcterms:modified xsi:type="dcterms:W3CDTF">2015-11-28T13:57:00Z</dcterms:modified>
</cp:coreProperties>
</file>