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4763" w:rsidRDefault="006F476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4763" w:rsidRPr="00744A4F" w:rsidRDefault="006F476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Pr="00744A4F" w:rsidRDefault="009645AC" w:rsidP="003D060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3D060F" w:rsidRPr="00744A4F">
        <w:rPr>
          <w:rFonts w:ascii="Arial" w:hAnsi="Arial" w:cs="Arial"/>
          <w:sz w:val="28"/>
          <w:szCs w:val="28"/>
        </w:rPr>
        <w:t>«История мира»</w:t>
      </w:r>
    </w:p>
    <w:p w:rsidR="00BD1E34" w:rsidRPr="00744A4F" w:rsidRDefault="003D060F" w:rsidP="003D060F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D2551B">
        <w:rPr>
          <w:rFonts w:ascii="Arial" w:hAnsi="Arial" w:cs="Arial"/>
          <w:sz w:val="28"/>
          <w:szCs w:val="28"/>
        </w:rPr>
        <w:t>«История Византийской империи»</w:t>
      </w:r>
      <w:r w:rsidR="006F4763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F4763" w:rsidRPr="00744A4F" w:rsidRDefault="006F476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6F4763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BC74D4" w:rsidRPr="00744A4F">
        <w:rPr>
          <w:rFonts w:ascii="Arial" w:hAnsi="Arial" w:cs="Arial"/>
          <w:sz w:val="28"/>
          <w:szCs w:val="28"/>
        </w:rPr>
        <w:t xml:space="preserve">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6F4763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>Проверил:                                                                     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51B" w:rsidRPr="00744A4F" w:rsidRDefault="00D2551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D2551B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6F4763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2C7DAA" w:rsidRDefault="00F34C47" w:rsidP="006F4763">
      <w:pPr>
        <w:pStyle w:val="a3"/>
        <w:numPr>
          <w:ilvl w:val="0"/>
          <w:numId w:val="36"/>
        </w:numPr>
        <w:spacing w:after="0" w:line="276" w:lineRule="auto"/>
        <w:ind w:left="284" w:right="-115" w:hanging="284"/>
        <w:jc w:val="both"/>
        <w:rPr>
          <w:rFonts w:ascii="Arial" w:hAnsi="Arial" w:cs="Arial"/>
          <w:sz w:val="28"/>
          <w:szCs w:val="28"/>
        </w:rPr>
      </w:pPr>
      <w:r w:rsidRPr="002C7DAA">
        <w:rPr>
          <w:rFonts w:ascii="Arial" w:hAnsi="Arial" w:cs="Arial"/>
          <w:sz w:val="28"/>
          <w:szCs w:val="28"/>
        </w:rPr>
        <w:t>Введение</w:t>
      </w:r>
      <w:r w:rsidR="009D7E64" w:rsidRPr="002C7DAA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>
        <w:rPr>
          <w:rFonts w:ascii="Arial" w:hAnsi="Arial" w:cs="Arial"/>
          <w:sz w:val="28"/>
          <w:szCs w:val="28"/>
        </w:rPr>
        <w:t>…</w:t>
      </w:r>
      <w:r w:rsidR="006F4763">
        <w:rPr>
          <w:rFonts w:ascii="Arial" w:hAnsi="Arial" w:cs="Arial"/>
          <w:sz w:val="28"/>
          <w:szCs w:val="28"/>
        </w:rPr>
        <w:t>….</w:t>
      </w:r>
      <w:r w:rsidR="009D7E64" w:rsidRPr="002C7DAA">
        <w:rPr>
          <w:rFonts w:ascii="Arial" w:hAnsi="Arial" w:cs="Arial"/>
          <w:sz w:val="28"/>
          <w:szCs w:val="28"/>
        </w:rPr>
        <w:t>3</w:t>
      </w:r>
    </w:p>
    <w:p w:rsidR="00D2551B" w:rsidRPr="00D2551B" w:rsidRDefault="00D2551B" w:rsidP="006F4763">
      <w:pPr>
        <w:pStyle w:val="a3"/>
        <w:numPr>
          <w:ilvl w:val="0"/>
          <w:numId w:val="36"/>
        </w:numPr>
        <w:ind w:left="284" w:right="-115" w:hanging="284"/>
        <w:rPr>
          <w:rFonts w:ascii="Arial" w:hAnsi="Arial" w:cs="Arial"/>
          <w:sz w:val="28"/>
          <w:szCs w:val="28"/>
        </w:rPr>
      </w:pPr>
      <w:r w:rsidRPr="00D2551B">
        <w:rPr>
          <w:rFonts w:ascii="Arial" w:hAnsi="Arial" w:cs="Arial"/>
          <w:sz w:val="28"/>
          <w:szCs w:val="28"/>
        </w:rPr>
        <w:t>Деление Римской империи на две части. Образование Византии</w:t>
      </w:r>
      <w:r w:rsidR="006F4763">
        <w:rPr>
          <w:rFonts w:ascii="Arial" w:hAnsi="Arial" w:cs="Arial"/>
          <w:sz w:val="28"/>
          <w:szCs w:val="28"/>
        </w:rPr>
        <w:t>…………..</w:t>
      </w:r>
      <w:r>
        <w:rPr>
          <w:rFonts w:ascii="Arial" w:hAnsi="Arial" w:cs="Arial"/>
          <w:sz w:val="28"/>
          <w:szCs w:val="28"/>
        </w:rPr>
        <w:t>4</w:t>
      </w:r>
      <w:r w:rsidR="006F4763">
        <w:rPr>
          <w:rFonts w:ascii="Arial" w:hAnsi="Arial" w:cs="Arial"/>
          <w:sz w:val="28"/>
          <w:szCs w:val="28"/>
        </w:rPr>
        <w:t>-6</w:t>
      </w:r>
    </w:p>
    <w:p w:rsidR="003D060F" w:rsidRPr="003D060F" w:rsidRDefault="00D2551B" w:rsidP="006F4763">
      <w:pPr>
        <w:pStyle w:val="a3"/>
        <w:numPr>
          <w:ilvl w:val="0"/>
          <w:numId w:val="36"/>
        </w:numPr>
        <w:spacing w:after="0" w:line="276" w:lineRule="auto"/>
        <w:ind w:left="284" w:right="-115" w:hanging="284"/>
        <w:jc w:val="both"/>
        <w:rPr>
          <w:rFonts w:ascii="Arial" w:hAnsi="Arial" w:cs="Arial"/>
          <w:sz w:val="28"/>
          <w:szCs w:val="28"/>
        </w:rPr>
      </w:pPr>
      <w:r w:rsidRPr="00D2551B">
        <w:rPr>
          <w:rFonts w:ascii="Arial" w:hAnsi="Arial" w:cs="Arial"/>
          <w:sz w:val="28"/>
          <w:szCs w:val="28"/>
        </w:rPr>
        <w:t xml:space="preserve">История Византийской империи до 1204 </w:t>
      </w:r>
      <w:r w:rsidR="006F4763">
        <w:rPr>
          <w:rFonts w:ascii="Arial" w:hAnsi="Arial" w:cs="Arial"/>
          <w:sz w:val="28"/>
          <w:szCs w:val="28"/>
        </w:rPr>
        <w:t>года………………………………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="006F4763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7</w:t>
      </w:r>
      <w:r w:rsidR="006F4763">
        <w:rPr>
          <w:rFonts w:ascii="Arial" w:hAnsi="Arial" w:cs="Arial"/>
          <w:sz w:val="28"/>
          <w:szCs w:val="28"/>
        </w:rPr>
        <w:t>-10</w:t>
      </w:r>
    </w:p>
    <w:p w:rsidR="003D060F" w:rsidRPr="003D060F" w:rsidRDefault="00D2551B" w:rsidP="006F4763">
      <w:pPr>
        <w:pStyle w:val="a3"/>
        <w:numPr>
          <w:ilvl w:val="0"/>
          <w:numId w:val="36"/>
        </w:numPr>
        <w:spacing w:after="0" w:line="276" w:lineRule="auto"/>
        <w:ind w:left="284" w:right="-115" w:hanging="284"/>
        <w:jc w:val="both"/>
        <w:rPr>
          <w:rFonts w:ascii="Arial" w:hAnsi="Arial" w:cs="Arial"/>
          <w:sz w:val="28"/>
          <w:szCs w:val="28"/>
        </w:rPr>
      </w:pPr>
      <w:r w:rsidRPr="00D2551B">
        <w:rPr>
          <w:rFonts w:ascii="Arial" w:hAnsi="Arial" w:cs="Arial"/>
          <w:sz w:val="28"/>
          <w:szCs w:val="28"/>
        </w:rPr>
        <w:t>Падение Константинополя. Деление Византии на части.</w:t>
      </w:r>
      <w:r w:rsidR="006F4763">
        <w:rPr>
          <w:rFonts w:ascii="Arial" w:hAnsi="Arial" w:cs="Arial"/>
          <w:sz w:val="28"/>
          <w:szCs w:val="28"/>
        </w:rPr>
        <w:t>………………….</w:t>
      </w:r>
      <w:r>
        <w:rPr>
          <w:rFonts w:ascii="Arial" w:hAnsi="Arial" w:cs="Arial"/>
          <w:sz w:val="28"/>
          <w:szCs w:val="28"/>
        </w:rPr>
        <w:t>11</w:t>
      </w:r>
      <w:r w:rsidR="006F4763">
        <w:rPr>
          <w:rFonts w:ascii="Arial" w:hAnsi="Arial" w:cs="Arial"/>
          <w:sz w:val="28"/>
          <w:szCs w:val="28"/>
        </w:rPr>
        <w:t>-12</w:t>
      </w:r>
    </w:p>
    <w:p w:rsidR="00F34C47" w:rsidRPr="002C7DAA" w:rsidRDefault="00F34C47" w:rsidP="006F4763">
      <w:pPr>
        <w:pStyle w:val="a3"/>
        <w:numPr>
          <w:ilvl w:val="0"/>
          <w:numId w:val="36"/>
        </w:numPr>
        <w:spacing w:after="0" w:line="276" w:lineRule="auto"/>
        <w:ind w:left="284" w:right="-115" w:hanging="284"/>
        <w:jc w:val="both"/>
        <w:rPr>
          <w:rFonts w:ascii="Arial" w:hAnsi="Arial" w:cs="Arial"/>
          <w:sz w:val="28"/>
          <w:szCs w:val="28"/>
        </w:rPr>
      </w:pPr>
      <w:r w:rsidRPr="002C7DAA">
        <w:rPr>
          <w:rFonts w:ascii="Arial" w:hAnsi="Arial" w:cs="Arial"/>
          <w:sz w:val="28"/>
          <w:szCs w:val="28"/>
        </w:rPr>
        <w:t>Заключение</w:t>
      </w:r>
      <w:r w:rsidR="009D7E64" w:rsidRPr="002C7DAA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6F4763">
        <w:rPr>
          <w:rFonts w:ascii="Arial" w:hAnsi="Arial" w:cs="Arial"/>
          <w:sz w:val="28"/>
          <w:szCs w:val="28"/>
        </w:rPr>
        <w:t>….</w:t>
      </w:r>
      <w:r w:rsidR="009D7E64" w:rsidRPr="002C7DAA">
        <w:rPr>
          <w:rFonts w:ascii="Arial" w:hAnsi="Arial" w:cs="Arial"/>
          <w:sz w:val="28"/>
          <w:szCs w:val="28"/>
        </w:rPr>
        <w:t>1</w:t>
      </w:r>
      <w:r w:rsidR="00D2551B">
        <w:rPr>
          <w:rFonts w:ascii="Arial" w:hAnsi="Arial" w:cs="Arial"/>
          <w:sz w:val="28"/>
          <w:szCs w:val="28"/>
        </w:rPr>
        <w:t>3</w:t>
      </w:r>
    </w:p>
    <w:p w:rsidR="00892235" w:rsidRDefault="00D92185" w:rsidP="006F4763">
      <w:pPr>
        <w:pStyle w:val="a3"/>
        <w:numPr>
          <w:ilvl w:val="0"/>
          <w:numId w:val="36"/>
        </w:numPr>
        <w:tabs>
          <w:tab w:val="left" w:pos="142"/>
        </w:tabs>
        <w:spacing w:after="0" w:line="276" w:lineRule="auto"/>
        <w:ind w:left="284" w:right="-115" w:hanging="284"/>
        <w:jc w:val="both"/>
        <w:rPr>
          <w:rFonts w:ascii="Arial" w:hAnsi="Arial" w:cs="Arial"/>
          <w:sz w:val="28"/>
          <w:szCs w:val="28"/>
        </w:rPr>
      </w:pPr>
      <w:r w:rsidRPr="002C7DAA">
        <w:rPr>
          <w:rFonts w:ascii="Arial" w:hAnsi="Arial" w:cs="Arial"/>
          <w:sz w:val="28"/>
          <w:szCs w:val="28"/>
        </w:rPr>
        <w:t>Список литературы</w:t>
      </w:r>
      <w:r w:rsidR="009D7E64" w:rsidRPr="002C7DAA">
        <w:rPr>
          <w:rFonts w:ascii="Arial" w:hAnsi="Arial" w:cs="Arial"/>
          <w:sz w:val="28"/>
          <w:szCs w:val="28"/>
        </w:rPr>
        <w:t>………………………</w:t>
      </w:r>
      <w:r w:rsidR="002C7DAA">
        <w:rPr>
          <w:rFonts w:ascii="Arial" w:hAnsi="Arial" w:cs="Arial"/>
          <w:sz w:val="28"/>
          <w:szCs w:val="28"/>
        </w:rPr>
        <w:t>..</w:t>
      </w:r>
      <w:r w:rsidR="009D7E64" w:rsidRPr="002C7DAA">
        <w:rPr>
          <w:rFonts w:ascii="Arial" w:hAnsi="Arial" w:cs="Arial"/>
          <w:sz w:val="28"/>
          <w:szCs w:val="28"/>
        </w:rPr>
        <w:t>………………………………………</w:t>
      </w:r>
      <w:r w:rsidR="006F4763">
        <w:rPr>
          <w:rFonts w:ascii="Arial" w:hAnsi="Arial" w:cs="Arial"/>
          <w:sz w:val="28"/>
          <w:szCs w:val="28"/>
        </w:rPr>
        <w:t>….</w:t>
      </w:r>
      <w:r w:rsidR="009D7E64" w:rsidRPr="002C7DAA">
        <w:rPr>
          <w:rFonts w:ascii="Arial" w:hAnsi="Arial" w:cs="Arial"/>
          <w:sz w:val="28"/>
          <w:szCs w:val="28"/>
        </w:rPr>
        <w:t>1</w:t>
      </w:r>
      <w:r w:rsidR="00D2551B">
        <w:rPr>
          <w:rFonts w:ascii="Arial" w:hAnsi="Arial" w:cs="Arial"/>
          <w:sz w:val="28"/>
          <w:szCs w:val="28"/>
        </w:rPr>
        <w:t>4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6F4763" w:rsidP="006F4763">
      <w:pPr>
        <w:pStyle w:val="1"/>
        <w:numPr>
          <w:ilvl w:val="0"/>
          <w:numId w:val="0"/>
        </w:numPr>
        <w:ind w:left="284"/>
      </w:pPr>
      <w:r>
        <w:lastRenderedPageBreak/>
        <w:t xml:space="preserve">1. </w:t>
      </w:r>
      <w:r w:rsidR="00CD0760" w:rsidRPr="00455247">
        <w:t>Введение</w:t>
      </w:r>
      <w:r w:rsidR="00B65A1D" w:rsidRPr="00455247">
        <w:t>.</w:t>
      </w:r>
    </w:p>
    <w:p w:rsidR="009F2636" w:rsidRPr="007B7D60" w:rsidRDefault="007B7D60" w:rsidP="006F4763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концу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столетия </w:t>
      </w:r>
      <w:r w:rsidR="00CC101E">
        <w:rPr>
          <w:rFonts w:ascii="Arial" w:hAnsi="Arial" w:cs="Arial"/>
          <w:sz w:val="28"/>
          <w:szCs w:val="28"/>
        </w:rPr>
        <w:t xml:space="preserve">н. э. </w:t>
      </w:r>
      <w:r>
        <w:rPr>
          <w:rFonts w:ascii="Arial" w:hAnsi="Arial" w:cs="Arial"/>
          <w:sz w:val="28"/>
          <w:szCs w:val="28"/>
        </w:rPr>
        <w:t>орды варваров непрерывно вторгались в пределы Западной Европы. Римская империя неуклонно катилась к своему закату. Е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могущество и величие осталось в прошлом, теперь она напоминала жалкую тень самой себя. Но в это время на горизонте появилось новое сильное государство – Византия. Оно стало достойным наследником древнеримской цивилизации</w:t>
      </w:r>
      <w:r w:rsidR="00CC101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столица</w:t>
      </w:r>
      <w:r w:rsidR="00CC101E">
        <w:rPr>
          <w:rFonts w:ascii="Arial" w:hAnsi="Arial" w:cs="Arial"/>
          <w:sz w:val="28"/>
          <w:szCs w:val="28"/>
        </w:rPr>
        <w:t xml:space="preserve"> которого</w:t>
      </w:r>
      <w:r>
        <w:rPr>
          <w:rFonts w:ascii="Arial" w:hAnsi="Arial" w:cs="Arial"/>
          <w:sz w:val="28"/>
          <w:szCs w:val="28"/>
        </w:rPr>
        <w:t xml:space="preserve"> Константинополь, раскинувшаяся на европейском побережье Босфора, окруж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нная неприступной крепостной стеной, стала новым экономическим, политическим и религиозным центром региона.</w:t>
      </w:r>
      <w:r w:rsidR="00BA43AB">
        <w:rPr>
          <w:rFonts w:ascii="Arial" w:hAnsi="Arial" w:cs="Arial"/>
          <w:sz w:val="28"/>
          <w:szCs w:val="28"/>
        </w:rPr>
        <w:t xml:space="preserve"> Его влияние и авторитет был бесспорным. </w:t>
      </w:r>
      <w:r w:rsidR="003314DC">
        <w:rPr>
          <w:rFonts w:ascii="Arial" w:hAnsi="Arial" w:cs="Arial"/>
          <w:sz w:val="28"/>
          <w:szCs w:val="28"/>
        </w:rPr>
        <w:t>Владея огромными территориями, приходилось прил</w:t>
      </w:r>
      <w:r w:rsidR="00CC101E">
        <w:rPr>
          <w:rFonts w:ascii="Arial" w:hAnsi="Arial" w:cs="Arial"/>
          <w:sz w:val="28"/>
          <w:szCs w:val="28"/>
        </w:rPr>
        <w:t>агать немало усилий</w:t>
      </w:r>
      <w:r w:rsidR="003314DC">
        <w:rPr>
          <w:rFonts w:ascii="Arial" w:hAnsi="Arial" w:cs="Arial"/>
          <w:sz w:val="28"/>
          <w:szCs w:val="28"/>
        </w:rPr>
        <w:t xml:space="preserve"> для </w:t>
      </w:r>
      <w:r w:rsidR="00CC101E">
        <w:rPr>
          <w:rFonts w:ascii="Arial" w:hAnsi="Arial" w:cs="Arial"/>
          <w:sz w:val="28"/>
          <w:szCs w:val="28"/>
        </w:rPr>
        <w:t>отражения постоянной угрозы</w:t>
      </w:r>
      <w:r w:rsidR="003314DC">
        <w:rPr>
          <w:rFonts w:ascii="Arial" w:hAnsi="Arial" w:cs="Arial"/>
          <w:sz w:val="28"/>
          <w:szCs w:val="28"/>
        </w:rPr>
        <w:t xml:space="preserve"> со стороны враждебных соседей. Тем не менее</w:t>
      </w:r>
      <w:r w:rsidR="001859F7">
        <w:rPr>
          <w:rFonts w:ascii="Arial" w:hAnsi="Arial" w:cs="Arial"/>
          <w:sz w:val="28"/>
          <w:szCs w:val="28"/>
        </w:rPr>
        <w:t>,</w:t>
      </w:r>
      <w:r w:rsidR="003314DC">
        <w:rPr>
          <w:rFonts w:ascii="Arial" w:hAnsi="Arial" w:cs="Arial"/>
          <w:sz w:val="28"/>
          <w:szCs w:val="28"/>
        </w:rPr>
        <w:t xml:space="preserve"> государство устояло, окрепло и заняло одн</w:t>
      </w:r>
      <w:r w:rsidR="001859F7">
        <w:rPr>
          <w:rFonts w:ascii="Arial" w:hAnsi="Arial" w:cs="Arial"/>
          <w:sz w:val="28"/>
          <w:szCs w:val="28"/>
        </w:rPr>
        <w:t>о из ведущих мест среди европейских и азиатских держав</w:t>
      </w:r>
      <w:r w:rsidR="003314DC">
        <w:rPr>
          <w:rFonts w:ascii="Arial" w:hAnsi="Arial" w:cs="Arial"/>
          <w:sz w:val="28"/>
          <w:szCs w:val="28"/>
        </w:rPr>
        <w:t>. Византия просуществует тысячу лет, она будет знать подъ</w:t>
      </w:r>
      <w:r w:rsidR="00CC101E">
        <w:rPr>
          <w:rFonts w:ascii="Arial" w:hAnsi="Arial" w:cs="Arial"/>
          <w:sz w:val="28"/>
          <w:szCs w:val="28"/>
        </w:rPr>
        <w:t>е</w:t>
      </w:r>
      <w:r w:rsidR="003314DC">
        <w:rPr>
          <w:rFonts w:ascii="Arial" w:hAnsi="Arial" w:cs="Arial"/>
          <w:sz w:val="28"/>
          <w:szCs w:val="28"/>
        </w:rPr>
        <w:t>мы и падения, победы и поражения. Именно истории Византийской империи будет посвящена данная рефератная работа.</w:t>
      </w:r>
    </w:p>
    <w:p w:rsidR="006C34B2" w:rsidRDefault="006C34B2">
      <w:r>
        <w:br w:type="page"/>
      </w:r>
    </w:p>
    <w:p w:rsidR="00E311CB" w:rsidRDefault="006F4763" w:rsidP="006F4763">
      <w:pPr>
        <w:pStyle w:val="1"/>
        <w:numPr>
          <w:ilvl w:val="0"/>
          <w:numId w:val="0"/>
        </w:numPr>
        <w:ind w:left="284" w:hanging="284"/>
      </w:pPr>
      <w:r>
        <w:lastRenderedPageBreak/>
        <w:t xml:space="preserve">    2. </w:t>
      </w:r>
      <w:r w:rsidR="00E311CB" w:rsidRPr="00E311CB">
        <w:t>Деление Римской империи на две части. Образование Византии.</w:t>
      </w:r>
    </w:p>
    <w:p w:rsidR="00E311CB" w:rsidRDefault="00E311CB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Римская империя достигла пика своего могущества и процветания во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столетии </w:t>
      </w:r>
      <w:r w:rsidR="00CC101E">
        <w:rPr>
          <w:rFonts w:ascii="Arial" w:eastAsiaTheme="majorEastAsia" w:hAnsi="Arial" w:cs="Arial"/>
          <w:bCs/>
          <w:sz w:val="28"/>
          <w:szCs w:val="28"/>
        </w:rPr>
        <w:t xml:space="preserve">н. э. </w:t>
      </w:r>
      <w:r>
        <w:rPr>
          <w:rFonts w:ascii="Arial" w:eastAsiaTheme="majorEastAsia" w:hAnsi="Arial" w:cs="Arial"/>
          <w:bCs/>
          <w:sz w:val="28"/>
          <w:szCs w:val="28"/>
        </w:rPr>
        <w:t>К этому времени она смогла завоевать обширные территории.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владения раскинулись от Британии на севере до Эфиопии на юге, от Ирана на востоке до Пиренейского полуострова на западе. Покор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нным народам стали доступны блага и достижения древнеримская цивилизации, н</w:t>
      </w:r>
      <w:r w:rsidR="00C974B1">
        <w:rPr>
          <w:rFonts w:ascii="Arial" w:eastAsiaTheme="majorEastAsia" w:hAnsi="Arial" w:cs="Arial"/>
          <w:bCs/>
          <w:sz w:val="28"/>
          <w:szCs w:val="28"/>
        </w:rPr>
        <w:t>о и сама она культурно обогащала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сь, впитывая </w:t>
      </w:r>
      <w:r w:rsidR="005F68EE">
        <w:rPr>
          <w:rFonts w:ascii="Arial" w:eastAsiaTheme="majorEastAsia" w:hAnsi="Arial" w:cs="Arial"/>
          <w:bCs/>
          <w:sz w:val="28"/>
          <w:szCs w:val="28"/>
        </w:rPr>
        <w:t>различные новшества</w:t>
      </w:r>
      <w:r w:rsidR="00EF47DE">
        <w:rPr>
          <w:rFonts w:ascii="Arial" w:eastAsiaTheme="majorEastAsia" w:hAnsi="Arial" w:cs="Arial"/>
          <w:bCs/>
          <w:sz w:val="28"/>
          <w:szCs w:val="28"/>
        </w:rPr>
        <w:t xml:space="preserve"> от искусства до пантеона богов.</w:t>
      </w:r>
    </w:p>
    <w:p w:rsidR="00EF47DE" w:rsidRDefault="00EF47DE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Но со временем стабильность римской империи пошатнулась. Государство погружалось в тяжелый внутренний кризис. Золото</w:t>
      </w:r>
      <w:r w:rsidR="005F68EE">
        <w:rPr>
          <w:rFonts w:ascii="Arial" w:eastAsiaTheme="majorEastAsia" w:hAnsi="Arial" w:cs="Arial"/>
          <w:bCs/>
          <w:sz w:val="28"/>
          <w:szCs w:val="28"/>
        </w:rPr>
        <w:t>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 сменился упадком. Стремительно деградирует аристократия и военная элита. Начинается череда нескончаемых гражданских войн и борьбы за вла</w:t>
      </w:r>
      <w:r w:rsidR="00C974B1">
        <w:rPr>
          <w:rFonts w:ascii="Arial" w:eastAsiaTheme="majorEastAsia" w:hAnsi="Arial" w:cs="Arial"/>
          <w:bCs/>
          <w:sz w:val="28"/>
          <w:szCs w:val="28"/>
        </w:rPr>
        <w:t>сть. Один император сменяется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другим. Ситуацию усугубляется нескончаемыми набегами варварских плем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н. Внешняя агрессивная политика, приносившая постоянные поступления золота, трофеев и рабов</w:t>
      </w:r>
      <w:r w:rsidR="005F68EE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завершилась. Рим более не помышляет о расширении границ. Его главной задачей становится сохранение </w:t>
      </w:r>
      <w:r w:rsidR="00C11A0C">
        <w:rPr>
          <w:rFonts w:ascii="Arial" w:eastAsiaTheme="majorEastAsia" w:hAnsi="Arial" w:cs="Arial"/>
          <w:bCs/>
          <w:sz w:val="28"/>
          <w:szCs w:val="28"/>
        </w:rPr>
        <w:t>уже ранее заво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C11A0C">
        <w:rPr>
          <w:rFonts w:ascii="Arial" w:eastAsiaTheme="majorEastAsia" w:hAnsi="Arial" w:cs="Arial"/>
          <w:bCs/>
          <w:sz w:val="28"/>
          <w:szCs w:val="28"/>
        </w:rPr>
        <w:t>ванных земель.</w:t>
      </w:r>
    </w:p>
    <w:p w:rsidR="00C11A0C" w:rsidRDefault="00C11A0C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Нравственному падению были подвержены не только высшие слои, но и простые граждане. Исчезает прежний патриотизм, военная служба более не в поч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те. Римляне уже не является тем воинственным народам, как прежде. С экономическим кризисом приш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л и демографический. Жизнь в сво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удовольствие не оставлял</w:t>
      </w:r>
      <w:r w:rsidR="005F68EE">
        <w:rPr>
          <w:rFonts w:ascii="Arial" w:eastAsiaTheme="majorEastAsia" w:hAnsi="Arial" w:cs="Arial"/>
          <w:bCs/>
          <w:sz w:val="28"/>
          <w:szCs w:val="28"/>
        </w:rPr>
        <w:t>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места семье. Теперь для выполнения военных обязанностей и охране рубежей, приходится прибегать к услугам варваров, в первую очередь германцев. Это привело к заселению обширных территорий империи варварскими племенами, постепенно менявшими жизненный уклад неуклонно вырождавшихся римлян. К социальному и военному коллапсу добавлялось сильное культурное и религиозное различие. </w:t>
      </w:r>
      <w:r w:rsidR="00642C27">
        <w:rPr>
          <w:rFonts w:ascii="Arial" w:eastAsiaTheme="majorEastAsia" w:hAnsi="Arial" w:cs="Arial"/>
          <w:bCs/>
          <w:sz w:val="28"/>
          <w:szCs w:val="28"/>
        </w:rPr>
        <w:t>Молодая христианска</w:t>
      </w:r>
      <w:r w:rsidR="00B67438">
        <w:rPr>
          <w:rFonts w:ascii="Arial" w:eastAsiaTheme="majorEastAsia" w:hAnsi="Arial" w:cs="Arial"/>
          <w:bCs/>
          <w:sz w:val="28"/>
          <w:szCs w:val="28"/>
        </w:rPr>
        <w:t>я вера находилась в постоянном</w:t>
      </w:r>
      <w:r w:rsidR="00642C27">
        <w:rPr>
          <w:rFonts w:ascii="Arial" w:eastAsiaTheme="majorEastAsia" w:hAnsi="Arial" w:cs="Arial"/>
          <w:bCs/>
          <w:sz w:val="28"/>
          <w:szCs w:val="28"/>
        </w:rPr>
        <w:t xml:space="preserve"> противоборстве с древними языче</w:t>
      </w:r>
      <w:r w:rsidR="00C974B1">
        <w:rPr>
          <w:rFonts w:ascii="Arial" w:eastAsiaTheme="majorEastAsia" w:hAnsi="Arial" w:cs="Arial"/>
          <w:bCs/>
          <w:sz w:val="28"/>
          <w:szCs w:val="28"/>
        </w:rPr>
        <w:t>скими культами, местами вытесняемая ими</w:t>
      </w:r>
      <w:r w:rsidR="00642C27">
        <w:rPr>
          <w:rFonts w:ascii="Arial" w:eastAsiaTheme="majorEastAsia" w:hAnsi="Arial" w:cs="Arial"/>
          <w:bCs/>
          <w:sz w:val="28"/>
          <w:szCs w:val="28"/>
        </w:rPr>
        <w:t>.</w:t>
      </w:r>
      <w:r w:rsidR="00B67438">
        <w:rPr>
          <w:rFonts w:ascii="Arial" w:eastAsiaTheme="majorEastAsia" w:hAnsi="Arial" w:cs="Arial"/>
          <w:bCs/>
          <w:sz w:val="28"/>
          <w:szCs w:val="28"/>
        </w:rPr>
        <w:t xml:space="preserve"> Христианство также не было единым и делилось на несколько конфликтующих между собой учений.</w:t>
      </w:r>
    </w:p>
    <w:p w:rsidR="00B67438" w:rsidRDefault="00B67438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Ещ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конце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 </w:t>
      </w:r>
      <w:r w:rsidR="00CC101E">
        <w:rPr>
          <w:rFonts w:ascii="Arial" w:eastAsiaTheme="majorEastAsia" w:hAnsi="Arial" w:cs="Arial"/>
          <w:bCs/>
          <w:sz w:val="28"/>
          <w:szCs w:val="28"/>
        </w:rPr>
        <w:t xml:space="preserve">н. э. </w:t>
      </w:r>
      <w:r>
        <w:rPr>
          <w:rFonts w:ascii="Arial" w:eastAsiaTheme="majorEastAsia" w:hAnsi="Arial" w:cs="Arial"/>
          <w:bCs/>
          <w:sz w:val="28"/>
          <w:szCs w:val="28"/>
        </w:rPr>
        <w:t>стало понятно, что такими огромными владениями трудно управлять в одиночку.</w:t>
      </w:r>
      <w:r w:rsidR="00C974B1">
        <w:rPr>
          <w:rFonts w:ascii="Arial" w:eastAsiaTheme="majorEastAsia" w:hAnsi="Arial" w:cs="Arial"/>
          <w:bCs/>
          <w:sz w:val="28"/>
          <w:szCs w:val="28"/>
        </w:rPr>
        <w:t xml:space="preserve"> Император Диоклетиан </w:t>
      </w:r>
      <w:r w:rsidR="00DA4489">
        <w:rPr>
          <w:rFonts w:ascii="Arial" w:eastAsiaTheme="majorEastAsia" w:hAnsi="Arial" w:cs="Arial"/>
          <w:bCs/>
          <w:sz w:val="28"/>
          <w:szCs w:val="28"/>
        </w:rPr>
        <w:t>(правил с 284 по</w:t>
      </w:r>
      <w:r w:rsidR="00DA4489" w:rsidRPr="00DA4489">
        <w:rPr>
          <w:rFonts w:ascii="Arial" w:eastAsiaTheme="majorEastAsia" w:hAnsi="Arial" w:cs="Arial"/>
          <w:bCs/>
          <w:sz w:val="28"/>
          <w:szCs w:val="28"/>
        </w:rPr>
        <w:t xml:space="preserve"> 305 гг.)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 разработал и воплотил в жизнь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довольно новаторскую и смелую реформу управления </w:t>
      </w:r>
      <w:r w:rsidR="007925E3">
        <w:rPr>
          <w:rFonts w:ascii="Arial" w:eastAsiaTheme="majorEastAsia" w:hAnsi="Arial" w:cs="Arial"/>
          <w:bCs/>
          <w:sz w:val="28"/>
          <w:szCs w:val="28"/>
        </w:rPr>
        <w:t>–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A4489" w:rsidRPr="00DA4489">
        <w:rPr>
          <w:rFonts w:ascii="Arial" w:eastAsiaTheme="majorEastAsia" w:hAnsi="Arial" w:cs="Arial"/>
          <w:bCs/>
          <w:sz w:val="28"/>
          <w:szCs w:val="28"/>
        </w:rPr>
        <w:t>Тетрархи</w:t>
      </w:r>
      <w:r w:rsidR="007925E3">
        <w:rPr>
          <w:rFonts w:ascii="Arial" w:eastAsiaTheme="majorEastAsia" w:hAnsi="Arial" w:cs="Arial"/>
          <w:bCs/>
          <w:sz w:val="28"/>
          <w:szCs w:val="28"/>
        </w:rPr>
        <w:t>ю</w:t>
      </w:r>
      <w:r w:rsidR="00DA4489" w:rsidRPr="00DA4489">
        <w:rPr>
          <w:rFonts w:ascii="Arial" w:eastAsiaTheme="majorEastAsia" w:hAnsi="Arial" w:cs="Arial"/>
          <w:bCs/>
          <w:sz w:val="28"/>
          <w:szCs w:val="28"/>
        </w:rPr>
        <w:t xml:space="preserve"> (284</w:t>
      </w:r>
      <w:r w:rsidR="007925E3">
        <w:rPr>
          <w:rFonts w:ascii="Arial" w:eastAsiaTheme="majorEastAsia" w:hAnsi="Arial" w:cs="Arial"/>
          <w:bCs/>
          <w:sz w:val="28"/>
          <w:szCs w:val="28"/>
        </w:rPr>
        <w:t>–</w:t>
      </w:r>
      <w:r w:rsidR="00DA4489" w:rsidRPr="00DA4489">
        <w:rPr>
          <w:rFonts w:ascii="Arial" w:eastAsiaTheme="majorEastAsia" w:hAnsi="Arial" w:cs="Arial"/>
          <w:bCs/>
          <w:sz w:val="28"/>
          <w:szCs w:val="28"/>
        </w:rPr>
        <w:t>305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="00DA4489" w:rsidRPr="00DA4489">
        <w:rPr>
          <w:rFonts w:ascii="Arial" w:eastAsiaTheme="majorEastAsia" w:hAnsi="Arial" w:cs="Arial"/>
          <w:bCs/>
          <w:sz w:val="28"/>
          <w:szCs w:val="28"/>
        </w:rPr>
        <w:t>)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или четверовластие. Этот политический режим поспособствовал урегулированию кризиса</w:t>
      </w:r>
      <w:r w:rsidR="007925E3">
        <w:rPr>
          <w:rFonts w:ascii="Arial" w:eastAsiaTheme="majorEastAsia" w:hAnsi="Arial" w:cs="Arial"/>
          <w:bCs/>
          <w:sz w:val="28"/>
          <w:szCs w:val="28"/>
        </w:rPr>
        <w:t>,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в котором империя оказалась в </w:t>
      </w:r>
      <w:r w:rsidR="00DA4489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DA4489">
        <w:rPr>
          <w:rFonts w:ascii="Arial" w:eastAsiaTheme="majorEastAsia" w:hAnsi="Arial" w:cs="Arial"/>
          <w:bCs/>
          <w:sz w:val="28"/>
          <w:szCs w:val="28"/>
        </w:rPr>
        <w:t xml:space="preserve"> веке </w:t>
      </w:r>
      <w:r w:rsidR="00CC101E">
        <w:rPr>
          <w:rFonts w:ascii="Arial" w:eastAsiaTheme="majorEastAsia" w:hAnsi="Arial" w:cs="Arial"/>
          <w:bCs/>
          <w:sz w:val="28"/>
          <w:szCs w:val="28"/>
        </w:rPr>
        <w:t xml:space="preserve">н. э. </w:t>
      </w:r>
      <w:r w:rsidR="00701AAF">
        <w:rPr>
          <w:rFonts w:ascii="Arial" w:eastAsiaTheme="majorEastAsia" w:hAnsi="Arial" w:cs="Arial"/>
          <w:bCs/>
          <w:sz w:val="28"/>
          <w:szCs w:val="28"/>
        </w:rPr>
        <w:t>Согласно указам</w:t>
      </w:r>
      <w:r w:rsidR="007925E3">
        <w:rPr>
          <w:rFonts w:ascii="Arial" w:eastAsiaTheme="majorEastAsia" w:hAnsi="Arial" w:cs="Arial"/>
          <w:bCs/>
          <w:sz w:val="28"/>
          <w:szCs w:val="28"/>
        </w:rPr>
        <w:t>,</w:t>
      </w:r>
      <w:r w:rsidR="00701AAF">
        <w:rPr>
          <w:rFonts w:ascii="Arial" w:eastAsiaTheme="majorEastAsia" w:hAnsi="Arial" w:cs="Arial"/>
          <w:bCs/>
          <w:sz w:val="28"/>
          <w:szCs w:val="28"/>
        </w:rPr>
        <w:t xml:space="preserve"> изданных Диоклетианом, римское государство делилось на две части: Западную </w:t>
      </w:r>
      <w:r w:rsidR="007925E3">
        <w:rPr>
          <w:rFonts w:ascii="Arial" w:eastAsiaTheme="majorEastAsia" w:hAnsi="Arial" w:cs="Arial"/>
          <w:bCs/>
          <w:sz w:val="28"/>
          <w:szCs w:val="28"/>
        </w:rPr>
        <w:t>и Восточную. В каждой из частей</w:t>
      </w:r>
      <w:r w:rsidR="00701AAF">
        <w:rPr>
          <w:rFonts w:ascii="Arial" w:eastAsiaTheme="majorEastAsia" w:hAnsi="Arial" w:cs="Arial"/>
          <w:bCs/>
          <w:sz w:val="28"/>
          <w:szCs w:val="28"/>
        </w:rPr>
        <w:t xml:space="preserve"> властвовал свой император (Август), который самолично выбирал себе приемника (Цезаря) и отдавал ему ряд земель из своей части. В итоге </w:t>
      </w:r>
      <w:r w:rsidR="00701AAF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империя поделилась на четыре области: </w:t>
      </w:r>
      <w:r w:rsidR="00701AAF" w:rsidRPr="00701AAF">
        <w:rPr>
          <w:rFonts w:ascii="Arial" w:eastAsiaTheme="majorEastAsia" w:hAnsi="Arial" w:cs="Arial"/>
          <w:bCs/>
          <w:sz w:val="28"/>
          <w:szCs w:val="28"/>
        </w:rPr>
        <w:t>Галлия, Африка с Италией, Иллирик и Восток.</w:t>
      </w:r>
    </w:p>
    <w:p w:rsidR="000804EF" w:rsidRDefault="000804EF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Пришедший к власти Константин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Великий (правил с 306 по </w:t>
      </w:r>
      <w:r w:rsidRPr="000804EF">
        <w:rPr>
          <w:rFonts w:ascii="Arial" w:eastAsiaTheme="majorEastAsia" w:hAnsi="Arial" w:cs="Arial"/>
          <w:bCs/>
          <w:sz w:val="28"/>
          <w:szCs w:val="28"/>
        </w:rPr>
        <w:t>337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гг.) сохранил </w:t>
      </w:r>
      <w:r w:rsidR="001650F5">
        <w:rPr>
          <w:rFonts w:ascii="Arial" w:eastAsiaTheme="majorEastAsia" w:hAnsi="Arial" w:cs="Arial"/>
          <w:bCs/>
          <w:sz w:val="28"/>
          <w:szCs w:val="28"/>
        </w:rPr>
        <w:t>административное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устройство, созданное при Д</w:t>
      </w:r>
      <w:r w:rsidR="001650F5">
        <w:rPr>
          <w:rFonts w:ascii="Arial" w:eastAsiaTheme="majorEastAsia" w:hAnsi="Arial" w:cs="Arial"/>
          <w:bCs/>
          <w:sz w:val="28"/>
          <w:szCs w:val="28"/>
        </w:rPr>
        <w:t xml:space="preserve">иоклетиане. Теперь все четыре части империи стали именоваться префектурами, которые возглавляли </w:t>
      </w:r>
      <w:r w:rsidR="001650F5" w:rsidRPr="001650F5">
        <w:rPr>
          <w:rFonts w:ascii="Arial" w:eastAsiaTheme="majorEastAsia" w:hAnsi="Arial" w:cs="Arial"/>
          <w:bCs/>
          <w:sz w:val="28"/>
          <w:szCs w:val="28"/>
        </w:rPr>
        <w:t>префекты претория</w:t>
      </w:r>
      <w:r w:rsidR="001650F5">
        <w:rPr>
          <w:rFonts w:ascii="Arial" w:eastAsiaTheme="majorEastAsia" w:hAnsi="Arial" w:cs="Arial"/>
          <w:bCs/>
          <w:sz w:val="28"/>
          <w:szCs w:val="28"/>
        </w:rPr>
        <w:t xml:space="preserve">. Префектура в свою очередь состояла из нескольких диоцезов, во главе которых находились подвластные префектам чиновники – викарии. </w:t>
      </w:r>
      <w:r w:rsidR="00DB39B0">
        <w:rPr>
          <w:rFonts w:ascii="Arial" w:eastAsiaTheme="majorEastAsia" w:hAnsi="Arial" w:cs="Arial"/>
          <w:bCs/>
          <w:sz w:val="28"/>
          <w:szCs w:val="28"/>
        </w:rPr>
        <w:t xml:space="preserve">К началу </w:t>
      </w:r>
      <w:r w:rsidR="00DB39B0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DB39B0">
        <w:rPr>
          <w:rFonts w:ascii="Arial" w:eastAsiaTheme="majorEastAsia" w:hAnsi="Arial" w:cs="Arial"/>
          <w:bCs/>
          <w:sz w:val="28"/>
          <w:szCs w:val="28"/>
        </w:rPr>
        <w:t xml:space="preserve"> века </w:t>
      </w:r>
      <w:r w:rsidR="00CC101E">
        <w:rPr>
          <w:rFonts w:ascii="Arial" w:eastAsiaTheme="majorEastAsia" w:hAnsi="Arial" w:cs="Arial"/>
          <w:bCs/>
          <w:sz w:val="28"/>
          <w:szCs w:val="28"/>
        </w:rPr>
        <w:t xml:space="preserve">н. э. </w:t>
      </w:r>
      <w:r w:rsidR="00DB39B0">
        <w:rPr>
          <w:rFonts w:ascii="Arial" w:eastAsiaTheme="majorEastAsia" w:hAnsi="Arial" w:cs="Arial"/>
          <w:bCs/>
          <w:sz w:val="28"/>
          <w:szCs w:val="28"/>
        </w:rPr>
        <w:t>Рим переста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DB39B0">
        <w:rPr>
          <w:rFonts w:ascii="Arial" w:eastAsiaTheme="majorEastAsia" w:hAnsi="Arial" w:cs="Arial"/>
          <w:bCs/>
          <w:sz w:val="28"/>
          <w:szCs w:val="28"/>
        </w:rPr>
        <w:t xml:space="preserve">т играть прежнюю роль в империи, он более не является резиденцией императоров. Из-за постоянной опасности нападения, правителю приходилось располагаться как можно ближе к рубежам империи. Рим находился в этом плане слишком далеко от центров, куда переместилась внешняя политика государства. Начиная с Диоклетиана, римские императоры размещали свой двор в различных местах, где этого требовала стратегическая необходимость: </w:t>
      </w:r>
      <w:r w:rsidR="00DB39B0" w:rsidRPr="00DB39B0">
        <w:rPr>
          <w:rFonts w:ascii="Arial" w:eastAsiaTheme="majorEastAsia" w:hAnsi="Arial" w:cs="Arial"/>
          <w:bCs/>
          <w:sz w:val="28"/>
          <w:szCs w:val="28"/>
        </w:rPr>
        <w:t>Трир в Германии, Никомедия в Малой Азии, Аквилея и Милан в Северной Итали</w:t>
      </w:r>
      <w:r w:rsidR="00DB39B0">
        <w:rPr>
          <w:rFonts w:ascii="Arial" w:eastAsiaTheme="majorEastAsia" w:hAnsi="Arial" w:cs="Arial"/>
          <w:bCs/>
          <w:sz w:val="28"/>
          <w:szCs w:val="28"/>
        </w:rPr>
        <w:t xml:space="preserve">и. Константин также неизменно следовал этому правилу. Он побывал в Риме лишь несколько раз. 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Им овладела желание возвести новую столицу, </w:t>
      </w:r>
      <w:r w:rsidR="007925E3">
        <w:rPr>
          <w:rFonts w:ascii="Arial" w:eastAsiaTheme="majorEastAsia" w:hAnsi="Arial" w:cs="Arial"/>
          <w:bCs/>
          <w:sz w:val="28"/>
          <w:szCs w:val="28"/>
        </w:rPr>
        <w:t>что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 ознаменовала бы начало новой эпохи. Местом для реализации задуманного, стал древнегреческий город</w:t>
      </w:r>
      <w:r w:rsidR="00C974B1">
        <w:rPr>
          <w:rFonts w:ascii="Arial" w:eastAsiaTheme="majorEastAsia" w:hAnsi="Arial" w:cs="Arial"/>
          <w:bCs/>
          <w:sz w:val="28"/>
          <w:szCs w:val="28"/>
        </w:rPr>
        <w:t>-колония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 Византий, лежавший на европейской стороне Босфора. Началась реконструкция старого поселения. Его жилые кварталы были значительно расширены, а сам Византий окружили прочными стенами. В г</w:t>
      </w:r>
      <w:r w:rsidR="007925E3">
        <w:rPr>
          <w:rFonts w:ascii="Arial" w:eastAsiaTheme="majorEastAsia" w:hAnsi="Arial" w:cs="Arial"/>
          <w:bCs/>
          <w:sz w:val="28"/>
          <w:szCs w:val="28"/>
        </w:rPr>
        <w:t>ороде строится ипподром и храмы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 как для христиан, так и для язычников. Со вс</w:t>
      </w:r>
      <w:r w:rsidR="007925E3">
        <w:rPr>
          <w:rFonts w:ascii="Arial" w:eastAsiaTheme="majorEastAsia" w:hAnsi="Arial" w:cs="Arial"/>
          <w:bCs/>
          <w:sz w:val="28"/>
          <w:szCs w:val="28"/>
        </w:rPr>
        <w:t>ех уголков страны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 в Византий доставляют различные произведения </w:t>
      </w:r>
      <w:r w:rsidR="007925E3">
        <w:rPr>
          <w:rFonts w:ascii="Arial" w:eastAsiaTheme="majorEastAsia" w:hAnsi="Arial" w:cs="Arial"/>
          <w:bCs/>
          <w:sz w:val="28"/>
          <w:szCs w:val="28"/>
        </w:rPr>
        <w:t>искусств и ценности. В 330 году</w:t>
      </w:r>
      <w:r w:rsidR="007102F5">
        <w:rPr>
          <w:rFonts w:ascii="Arial" w:eastAsiaTheme="majorEastAsia" w:hAnsi="Arial" w:cs="Arial"/>
          <w:bCs/>
          <w:sz w:val="28"/>
          <w:szCs w:val="28"/>
        </w:rPr>
        <w:t xml:space="preserve"> Византий стал главным городом империи и получил название Новый Рим.</w:t>
      </w:r>
      <w:r w:rsidR="00002D3E">
        <w:rPr>
          <w:rFonts w:ascii="Arial" w:eastAsiaTheme="majorEastAsia" w:hAnsi="Arial" w:cs="Arial"/>
          <w:bCs/>
          <w:sz w:val="28"/>
          <w:szCs w:val="28"/>
        </w:rPr>
        <w:t xml:space="preserve"> Но уже в скором будущем был переименован в Константинополь, в честь своего основателя.</w:t>
      </w:r>
    </w:p>
    <w:p w:rsidR="00B34A2B" w:rsidRDefault="00D92B2B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Семнадцатого января 395 года состоялось окончательное разделение Римской империи на Восточную и Западную. В этот день умер последний император единого римского государства Феодосий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>. Перед св</w:t>
      </w:r>
      <w:r w:rsidR="007925E3">
        <w:rPr>
          <w:rFonts w:ascii="Arial" w:eastAsiaTheme="majorEastAsia" w:hAnsi="Arial" w:cs="Arial"/>
          <w:bCs/>
          <w:sz w:val="28"/>
          <w:szCs w:val="28"/>
        </w:rPr>
        <w:t>оей кончиной, правитель поделил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империю между двумя своими сыновьями. Младший сын Гонорий получил Западную часть, а старший Флавий Аркадий 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– </w:t>
      </w:r>
      <w:r>
        <w:rPr>
          <w:rFonts w:ascii="Arial" w:eastAsiaTheme="majorEastAsia" w:hAnsi="Arial" w:cs="Arial"/>
          <w:bCs/>
          <w:sz w:val="28"/>
          <w:szCs w:val="28"/>
        </w:rPr>
        <w:t>В</w:t>
      </w:r>
      <w:r w:rsidR="007925E3">
        <w:rPr>
          <w:rFonts w:ascii="Arial" w:eastAsiaTheme="majorEastAsia" w:hAnsi="Arial" w:cs="Arial"/>
          <w:bCs/>
          <w:sz w:val="28"/>
          <w:szCs w:val="28"/>
        </w:rPr>
        <w:t>осточную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 столицей в Константинополе. Гонорий же не имел постоянной столицы и располагался сначала в </w:t>
      </w:r>
      <w:r w:rsidRPr="00D92B2B">
        <w:rPr>
          <w:rFonts w:ascii="Arial" w:eastAsiaTheme="majorEastAsia" w:hAnsi="Arial" w:cs="Arial"/>
          <w:bCs/>
          <w:sz w:val="28"/>
          <w:szCs w:val="28"/>
        </w:rPr>
        <w:t>Медиолане</w:t>
      </w:r>
      <w:r>
        <w:rPr>
          <w:rFonts w:ascii="Arial" w:eastAsiaTheme="majorEastAsia" w:hAnsi="Arial" w:cs="Arial"/>
          <w:bCs/>
          <w:sz w:val="28"/>
          <w:szCs w:val="28"/>
        </w:rPr>
        <w:t>, позже в Равенне и только иногда в Риме.</w:t>
      </w:r>
      <w:r w:rsidR="001B6D0A">
        <w:rPr>
          <w:rFonts w:ascii="Arial" w:eastAsiaTheme="majorEastAsia" w:hAnsi="Arial" w:cs="Arial"/>
          <w:bCs/>
          <w:sz w:val="28"/>
          <w:szCs w:val="28"/>
        </w:rPr>
        <w:t xml:space="preserve"> Но в течение всего </w:t>
      </w:r>
      <w:r w:rsidR="001B6D0A">
        <w:rPr>
          <w:rFonts w:ascii="Arial" w:eastAsiaTheme="majorEastAsia" w:hAnsi="Arial" w:cs="Arial"/>
          <w:bCs/>
          <w:sz w:val="28"/>
          <w:szCs w:val="28"/>
          <w:lang w:val="en-US"/>
        </w:rPr>
        <w:t>V</w:t>
      </w:r>
      <w:r w:rsidR="001B6D0A" w:rsidRPr="001B6D0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B6D0A">
        <w:rPr>
          <w:rFonts w:ascii="Arial" w:eastAsiaTheme="majorEastAsia" w:hAnsi="Arial" w:cs="Arial"/>
          <w:bCs/>
          <w:sz w:val="28"/>
          <w:szCs w:val="28"/>
        </w:rPr>
        <w:t>столетия, вплоть до падения в 476 году Западной Римской империи, эти две части не рассматривались как отдельные независимые державы и в глазах современников виделись представителями одной древнеримской цивилизации. Поэтому ряд уч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1B6D0A">
        <w:rPr>
          <w:rFonts w:ascii="Arial" w:eastAsiaTheme="majorEastAsia" w:hAnsi="Arial" w:cs="Arial"/>
          <w:bCs/>
          <w:sz w:val="28"/>
          <w:szCs w:val="28"/>
        </w:rPr>
        <w:t xml:space="preserve">ных считает, что это было не разделение страны, а разделение императорской власти. Но как-бы там не было, культурные, а со временем и религиозные различия увеличивались. </w:t>
      </w:r>
      <w:r w:rsidR="00195B95">
        <w:rPr>
          <w:rFonts w:ascii="Arial" w:eastAsiaTheme="majorEastAsia" w:hAnsi="Arial" w:cs="Arial"/>
          <w:bCs/>
          <w:sz w:val="28"/>
          <w:szCs w:val="28"/>
        </w:rPr>
        <w:t xml:space="preserve">Константинополь становился новым, самостоятельным центром влияния, а </w:t>
      </w:r>
      <w:r w:rsidR="00195B95">
        <w:rPr>
          <w:rFonts w:ascii="Arial" w:eastAsiaTheme="majorEastAsia" w:hAnsi="Arial" w:cs="Arial"/>
          <w:bCs/>
          <w:sz w:val="28"/>
          <w:szCs w:val="28"/>
        </w:rPr>
        <w:lastRenderedPageBreak/>
        <w:t>Западная Римская империя продолжала разлагаться под натиском варварских орд. Византия также подвергалась опасности со стороны варваров, но она постоянно миновала</w:t>
      </w:r>
      <w:r w:rsidR="00C974B1">
        <w:rPr>
          <w:rFonts w:ascii="Arial" w:eastAsiaTheme="majorEastAsia" w:hAnsi="Arial" w:cs="Arial"/>
          <w:bCs/>
          <w:sz w:val="28"/>
          <w:szCs w:val="28"/>
        </w:rPr>
        <w:t xml:space="preserve">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195B95">
        <w:rPr>
          <w:rFonts w:ascii="Arial" w:eastAsiaTheme="majorEastAsia" w:hAnsi="Arial" w:cs="Arial"/>
          <w:bCs/>
          <w:sz w:val="28"/>
          <w:szCs w:val="28"/>
        </w:rPr>
        <w:t>. Древнегерманские племена и гунны</w:t>
      </w:r>
      <w:r w:rsidR="00893347">
        <w:rPr>
          <w:rFonts w:ascii="Arial" w:eastAsiaTheme="majorEastAsia" w:hAnsi="Arial" w:cs="Arial"/>
          <w:bCs/>
          <w:sz w:val="28"/>
          <w:szCs w:val="28"/>
        </w:rPr>
        <w:t xml:space="preserve"> разоряли Грецию, </w:t>
      </w:r>
      <w:r w:rsidR="007925E3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893347">
        <w:rPr>
          <w:rFonts w:ascii="Arial" w:eastAsiaTheme="majorEastAsia" w:hAnsi="Arial" w:cs="Arial"/>
          <w:bCs/>
          <w:sz w:val="28"/>
          <w:szCs w:val="28"/>
        </w:rPr>
        <w:t xml:space="preserve"> потом вс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893347">
        <w:rPr>
          <w:rFonts w:ascii="Arial" w:eastAsiaTheme="majorEastAsia" w:hAnsi="Arial" w:cs="Arial"/>
          <w:bCs/>
          <w:sz w:val="28"/>
          <w:szCs w:val="28"/>
        </w:rPr>
        <w:t xml:space="preserve"> равно</w:t>
      </w:r>
      <w:r w:rsidR="00195B9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93347">
        <w:rPr>
          <w:rFonts w:ascii="Arial" w:eastAsiaTheme="majorEastAsia" w:hAnsi="Arial" w:cs="Arial"/>
          <w:bCs/>
          <w:sz w:val="28"/>
          <w:szCs w:val="28"/>
        </w:rPr>
        <w:t>устремляли</w:t>
      </w:r>
      <w:r w:rsidR="00195B95">
        <w:rPr>
          <w:rFonts w:ascii="Arial" w:eastAsiaTheme="majorEastAsia" w:hAnsi="Arial" w:cs="Arial"/>
          <w:bCs/>
          <w:sz w:val="28"/>
          <w:szCs w:val="28"/>
        </w:rPr>
        <w:t>сь на Запад, да</w:t>
      </w:r>
      <w:r w:rsidR="007925E3">
        <w:rPr>
          <w:rFonts w:ascii="Arial" w:eastAsiaTheme="majorEastAsia" w:hAnsi="Arial" w:cs="Arial"/>
          <w:bCs/>
          <w:sz w:val="28"/>
          <w:szCs w:val="28"/>
        </w:rPr>
        <w:t>вая возможность Константинополю</w:t>
      </w:r>
      <w:r w:rsidR="00195B95">
        <w:rPr>
          <w:rFonts w:ascii="Arial" w:eastAsiaTheme="majorEastAsia" w:hAnsi="Arial" w:cs="Arial"/>
          <w:bCs/>
          <w:sz w:val="28"/>
          <w:szCs w:val="28"/>
        </w:rPr>
        <w:t xml:space="preserve"> переждать угрозу и окрепнуть.</w:t>
      </w:r>
      <w:r w:rsidR="00B34A2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93347">
        <w:rPr>
          <w:rFonts w:ascii="Arial" w:eastAsiaTheme="majorEastAsia" w:hAnsi="Arial" w:cs="Arial"/>
          <w:bCs/>
          <w:sz w:val="28"/>
          <w:szCs w:val="28"/>
        </w:rPr>
        <w:t xml:space="preserve">Таким образом, начиная с основания Константинополя в 330 году и вплоть до начала </w:t>
      </w:r>
      <w:r w:rsidR="00893347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 века</w:t>
      </w:r>
      <w:r w:rsidR="00893347">
        <w:rPr>
          <w:rFonts w:ascii="Arial" w:eastAsiaTheme="majorEastAsia" w:hAnsi="Arial" w:cs="Arial"/>
          <w:bCs/>
          <w:sz w:val="28"/>
          <w:szCs w:val="28"/>
        </w:rPr>
        <w:t>, происходило медленное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 и одновременно</w:t>
      </w:r>
      <w:r w:rsidR="00893347">
        <w:rPr>
          <w:rFonts w:ascii="Arial" w:eastAsiaTheme="majorEastAsia" w:hAnsi="Arial" w:cs="Arial"/>
          <w:bCs/>
          <w:sz w:val="28"/>
          <w:szCs w:val="28"/>
        </w:rPr>
        <w:t xml:space="preserve"> уверенное становление Византии как независимого государства.</w:t>
      </w:r>
    </w:p>
    <w:p w:rsidR="00B34A2B" w:rsidRDefault="00B34A2B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FE457E" w:rsidRDefault="006F4763" w:rsidP="006F4763">
      <w:pPr>
        <w:pStyle w:val="1"/>
        <w:numPr>
          <w:ilvl w:val="0"/>
          <w:numId w:val="0"/>
        </w:numPr>
        <w:ind w:right="-115" w:firstLine="284"/>
      </w:pPr>
      <w:r>
        <w:lastRenderedPageBreak/>
        <w:t xml:space="preserve">3. </w:t>
      </w:r>
      <w:r w:rsidR="00B34A2B" w:rsidRPr="00B34A2B">
        <w:t xml:space="preserve">История Византийской империи до 1204 </w:t>
      </w:r>
      <w:r>
        <w:t xml:space="preserve">года. </w:t>
      </w:r>
    </w:p>
    <w:p w:rsidR="00B166FD" w:rsidRDefault="008F42BE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После раздела римской империи на Восточную и Западную, последняя будет неуклонно клониться к своему закату и просуществует ещ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6F4763">
        <w:rPr>
          <w:rFonts w:ascii="Arial" w:eastAsiaTheme="majorEastAsia" w:hAnsi="Arial" w:cs="Arial"/>
          <w:bCs/>
          <w:sz w:val="28"/>
          <w:szCs w:val="28"/>
        </w:rPr>
        <w:t xml:space="preserve"> почти столетие, пока в 476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году римский император не будет отстран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 от власти и на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развалинах образуется государство германцев. Византия же сумеет отстоять свою самостоятельность в противостоянии с варварскими племенами и создаст государство</w:t>
      </w:r>
      <w:r w:rsidR="009F5CF3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история которого продлится без малого почти целое тысячелетие. Народы и </w:t>
      </w:r>
      <w:r w:rsidR="007925E3">
        <w:rPr>
          <w:rFonts w:ascii="Arial" w:eastAsiaTheme="majorEastAsia" w:hAnsi="Arial" w:cs="Arial"/>
          <w:bCs/>
          <w:sz w:val="28"/>
          <w:szCs w:val="28"/>
        </w:rPr>
        <w:t>этносы,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населявшие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территории</w:t>
      </w:r>
      <w:r w:rsidR="009F5CF3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будут называть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Римской империей или по-гречески Ромейской, а себя римлянами.</w:t>
      </w:r>
    </w:p>
    <w:p w:rsidR="008F42BE" w:rsidRDefault="008F42BE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Историю Византии можно разделить условно на три периода: ранний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 (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с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по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VII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вв.</w:t>
      </w:r>
      <w:r w:rsidR="007925E3">
        <w:rPr>
          <w:rFonts w:ascii="Arial" w:eastAsiaTheme="majorEastAsia" w:hAnsi="Arial" w:cs="Arial"/>
          <w:bCs/>
          <w:sz w:val="28"/>
          <w:szCs w:val="28"/>
        </w:rPr>
        <w:t>)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– время преобразования Восточной Римской империи в Византийскую</w:t>
      </w:r>
      <w:r w:rsidR="007925E3">
        <w:rPr>
          <w:rFonts w:ascii="Arial" w:eastAsiaTheme="majorEastAsia" w:hAnsi="Arial" w:cs="Arial"/>
          <w:bCs/>
          <w:sz w:val="28"/>
          <w:szCs w:val="28"/>
        </w:rPr>
        <w:t>,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7925E3">
        <w:rPr>
          <w:rFonts w:ascii="Arial" w:eastAsiaTheme="majorEastAsia" w:hAnsi="Arial" w:cs="Arial"/>
          <w:bCs/>
          <w:sz w:val="28"/>
          <w:szCs w:val="28"/>
        </w:rPr>
        <w:t xml:space="preserve"> становление и обретение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полной независимости; средний </w:t>
      </w:r>
      <w:r w:rsidR="007925E3">
        <w:rPr>
          <w:rFonts w:ascii="Arial" w:eastAsiaTheme="majorEastAsia" w:hAnsi="Arial" w:cs="Arial"/>
          <w:bCs/>
          <w:sz w:val="28"/>
          <w:szCs w:val="28"/>
        </w:rPr>
        <w:t>(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с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VIII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по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XII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вв.</w:t>
      </w:r>
      <w:r w:rsidR="007925E3">
        <w:rPr>
          <w:rFonts w:ascii="Arial" w:eastAsiaTheme="majorEastAsia" w:hAnsi="Arial" w:cs="Arial"/>
          <w:bCs/>
          <w:sz w:val="28"/>
          <w:szCs w:val="28"/>
        </w:rPr>
        <w:t>)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– это эпоха расц</w:t>
      </w:r>
      <w:r w:rsidR="007925E3">
        <w:rPr>
          <w:rFonts w:ascii="Arial" w:eastAsiaTheme="majorEastAsia" w:hAnsi="Arial" w:cs="Arial"/>
          <w:bCs/>
          <w:sz w:val="28"/>
          <w:szCs w:val="28"/>
        </w:rPr>
        <w:t>вета и пика могущества; поздний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7925E3">
        <w:rPr>
          <w:rFonts w:ascii="Arial" w:eastAsiaTheme="majorEastAsia" w:hAnsi="Arial" w:cs="Arial"/>
          <w:bCs/>
          <w:sz w:val="28"/>
          <w:szCs w:val="28"/>
        </w:rPr>
        <w:t>(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с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XIII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по </w:t>
      </w:r>
      <w:r w:rsidR="00424A61">
        <w:rPr>
          <w:rFonts w:ascii="Arial" w:eastAsiaTheme="majorEastAsia" w:hAnsi="Arial" w:cs="Arial"/>
          <w:bCs/>
          <w:sz w:val="28"/>
          <w:szCs w:val="28"/>
          <w:lang w:val="en-US"/>
        </w:rPr>
        <w:t>XV</w:t>
      </w:r>
      <w:r w:rsidR="00424A61" w:rsidRPr="00424A6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24A61">
        <w:rPr>
          <w:rFonts w:ascii="Arial" w:eastAsiaTheme="majorEastAsia" w:hAnsi="Arial" w:cs="Arial"/>
          <w:bCs/>
          <w:sz w:val="28"/>
          <w:szCs w:val="28"/>
        </w:rPr>
        <w:t>вв.</w:t>
      </w:r>
      <w:r w:rsidR="007925E3">
        <w:rPr>
          <w:rFonts w:ascii="Arial" w:eastAsiaTheme="majorEastAsia" w:hAnsi="Arial" w:cs="Arial"/>
          <w:bCs/>
          <w:sz w:val="28"/>
          <w:szCs w:val="28"/>
        </w:rPr>
        <w:t>) –</w:t>
      </w:r>
      <w:r w:rsidR="00424A61">
        <w:rPr>
          <w:rFonts w:ascii="Arial" w:eastAsiaTheme="majorEastAsia" w:hAnsi="Arial" w:cs="Arial"/>
          <w:bCs/>
          <w:sz w:val="28"/>
          <w:szCs w:val="28"/>
        </w:rPr>
        <w:t xml:space="preserve"> эпоха кризиса и падения империи.</w:t>
      </w:r>
    </w:p>
    <w:p w:rsidR="00BE0C5A" w:rsidRDefault="00424A61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Причинами </w:t>
      </w:r>
      <w:r w:rsidR="007925E3">
        <w:rPr>
          <w:rFonts w:ascii="Arial" w:eastAsiaTheme="majorEastAsia" w:hAnsi="Arial" w:cs="Arial"/>
          <w:bCs/>
          <w:sz w:val="28"/>
          <w:szCs w:val="28"/>
        </w:rPr>
        <w:t>«</w:t>
      </w:r>
      <w:r>
        <w:rPr>
          <w:rFonts w:ascii="Arial" w:eastAsiaTheme="majorEastAsia" w:hAnsi="Arial" w:cs="Arial"/>
          <w:bCs/>
          <w:sz w:val="28"/>
          <w:szCs w:val="28"/>
        </w:rPr>
        <w:t>живучести</w:t>
      </w:r>
      <w:r w:rsidR="007925E3">
        <w:rPr>
          <w:rFonts w:ascii="Arial" w:eastAsiaTheme="majorEastAsia" w:hAnsi="Arial" w:cs="Arial"/>
          <w:bCs/>
          <w:sz w:val="28"/>
          <w:szCs w:val="28"/>
        </w:rPr>
        <w:t>»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устойчивости империи является ряд важных факторов. В первую очередь это конечно наличие сильной императорской власти, которой оказывала поддержку пр</w:t>
      </w:r>
      <w:r w:rsidR="00367BE4">
        <w:rPr>
          <w:rFonts w:ascii="Arial" w:eastAsiaTheme="majorEastAsia" w:hAnsi="Arial" w:cs="Arial"/>
          <w:bCs/>
          <w:sz w:val="28"/>
          <w:szCs w:val="28"/>
        </w:rPr>
        <w:t>авославная христианская церковь и крепкий государственный строй. Во-вторых, в состав Византии входили богатые и культурные провинции, что позволяло империи получать огромные материальные и человеческие ресурсы, так необходимые ей для отражения внешней угрозы. В третьих, это месторасположение и значимость Константинополя. Он находился на перекр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67BE4">
        <w:rPr>
          <w:rFonts w:ascii="Arial" w:eastAsiaTheme="majorEastAsia" w:hAnsi="Arial" w:cs="Arial"/>
          <w:bCs/>
          <w:sz w:val="28"/>
          <w:szCs w:val="28"/>
        </w:rPr>
        <w:t>стке важных торговых путей, позволя</w:t>
      </w:r>
      <w:r w:rsidR="00BE0C5A">
        <w:rPr>
          <w:rFonts w:ascii="Arial" w:eastAsiaTheme="majorEastAsia" w:hAnsi="Arial" w:cs="Arial"/>
          <w:bCs/>
          <w:sz w:val="28"/>
          <w:szCs w:val="28"/>
        </w:rPr>
        <w:t>ющих</w:t>
      </w:r>
      <w:r w:rsidR="00367BE4">
        <w:rPr>
          <w:rFonts w:ascii="Arial" w:eastAsiaTheme="majorEastAsia" w:hAnsi="Arial" w:cs="Arial"/>
          <w:bCs/>
          <w:sz w:val="28"/>
          <w:szCs w:val="28"/>
        </w:rPr>
        <w:t xml:space="preserve"> ему контролировать товарообо</w:t>
      </w:r>
      <w:r w:rsidR="006F4763">
        <w:rPr>
          <w:rFonts w:ascii="Arial" w:eastAsiaTheme="majorEastAsia" w:hAnsi="Arial" w:cs="Arial"/>
          <w:bCs/>
          <w:sz w:val="28"/>
          <w:szCs w:val="28"/>
        </w:rPr>
        <w:t>рот между Западом и Востоком. Константинополь</w:t>
      </w:r>
      <w:r w:rsidR="00367BE4">
        <w:rPr>
          <w:rFonts w:ascii="Arial" w:eastAsiaTheme="majorEastAsia" w:hAnsi="Arial" w:cs="Arial"/>
          <w:bCs/>
          <w:sz w:val="28"/>
          <w:szCs w:val="28"/>
        </w:rPr>
        <w:t xml:space="preserve"> был хорошо укрепл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67BE4">
        <w:rPr>
          <w:rFonts w:ascii="Arial" w:eastAsiaTheme="majorEastAsia" w:hAnsi="Arial" w:cs="Arial"/>
          <w:bCs/>
          <w:sz w:val="28"/>
          <w:szCs w:val="28"/>
        </w:rPr>
        <w:t>нным городом, который мог выдержать длительную осаду</w:t>
      </w:r>
      <w:r w:rsidR="009F5CF3">
        <w:rPr>
          <w:rFonts w:ascii="Arial" w:eastAsiaTheme="majorEastAsia" w:hAnsi="Arial" w:cs="Arial"/>
          <w:bCs/>
          <w:sz w:val="28"/>
          <w:szCs w:val="28"/>
        </w:rPr>
        <w:t xml:space="preserve">, а его стены были непреступны. </w:t>
      </w:r>
      <w:r w:rsidR="00BE0C5A">
        <w:rPr>
          <w:rFonts w:ascii="Arial" w:eastAsiaTheme="majorEastAsia" w:hAnsi="Arial" w:cs="Arial"/>
          <w:bCs/>
          <w:sz w:val="28"/>
          <w:szCs w:val="28"/>
        </w:rPr>
        <w:t>А также</w:t>
      </w:r>
      <w:r w:rsidR="00367BE4">
        <w:rPr>
          <w:rFonts w:ascii="Arial" w:eastAsiaTheme="majorEastAsia" w:hAnsi="Arial" w:cs="Arial"/>
          <w:bCs/>
          <w:sz w:val="28"/>
          <w:szCs w:val="28"/>
        </w:rPr>
        <w:t xml:space="preserve"> обладал удобной гаванью и сильным флотом. </w:t>
      </w:r>
    </w:p>
    <w:p w:rsidR="00424A61" w:rsidRDefault="00367BE4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Помимо экономического влияния, город был важным политическим, культурным и религиозным центром региона, который никто не мог оспорить. Вс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это привлекало огромные </w:t>
      </w:r>
      <w:r w:rsidR="003B6916">
        <w:rPr>
          <w:rFonts w:ascii="Arial" w:eastAsiaTheme="majorEastAsia" w:hAnsi="Arial" w:cs="Arial"/>
          <w:bCs/>
          <w:sz w:val="28"/>
          <w:szCs w:val="28"/>
        </w:rPr>
        <w:t>свежие силы из областей. Здесь располагался пышный двор императора, высшее духовенство – патриарх, возводились величественные дворцы и храмы. Тут развивалась иконо</w:t>
      </w:r>
      <w:r w:rsidR="009F5CF3">
        <w:rPr>
          <w:rFonts w:ascii="Arial" w:eastAsiaTheme="majorEastAsia" w:hAnsi="Arial" w:cs="Arial"/>
          <w:bCs/>
          <w:sz w:val="28"/>
          <w:szCs w:val="28"/>
        </w:rPr>
        <w:t>пись, богословие, философия. Е</w:t>
      </w:r>
      <w:r w:rsidR="003B6916">
        <w:rPr>
          <w:rFonts w:ascii="Arial" w:eastAsiaTheme="majorEastAsia" w:hAnsi="Arial" w:cs="Arial"/>
          <w:bCs/>
          <w:sz w:val="28"/>
          <w:szCs w:val="28"/>
        </w:rPr>
        <w:t>му удалось сохранить античную культуру: архитектуру, живопись, скульптуру, литературу, театр и т.</w:t>
      </w:r>
      <w:r w:rsidR="00BE0C5A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B6916">
        <w:rPr>
          <w:rFonts w:ascii="Arial" w:eastAsiaTheme="majorEastAsia" w:hAnsi="Arial" w:cs="Arial"/>
          <w:bCs/>
          <w:sz w:val="28"/>
          <w:szCs w:val="28"/>
        </w:rPr>
        <w:t>д. Наука также была в поч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B6916">
        <w:rPr>
          <w:rFonts w:ascii="Arial" w:eastAsiaTheme="majorEastAsia" w:hAnsi="Arial" w:cs="Arial"/>
          <w:bCs/>
          <w:sz w:val="28"/>
          <w:szCs w:val="28"/>
        </w:rPr>
        <w:t>те. Создавались различные учебные заведения. В четв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B6916">
        <w:rPr>
          <w:rFonts w:ascii="Arial" w:eastAsiaTheme="majorEastAsia" w:hAnsi="Arial" w:cs="Arial"/>
          <w:bCs/>
          <w:sz w:val="28"/>
          <w:szCs w:val="28"/>
        </w:rPr>
        <w:t>ртых, Византия не только сдержала натиск варваров, но и смогла в итоге найти с ними общий язык и мирно соседствовать. Ей нужны были хорошие воины и новые подданные, поэтому германцам и славянам разрешили осваивать земли империи, где они благополучно и осели. Особенно было сильно влияние на славян, которые культурно обогатились за сч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B6916">
        <w:rPr>
          <w:rFonts w:ascii="Arial" w:eastAsiaTheme="majorEastAsia" w:hAnsi="Arial" w:cs="Arial"/>
          <w:bCs/>
          <w:sz w:val="28"/>
          <w:szCs w:val="28"/>
        </w:rPr>
        <w:t xml:space="preserve">т империи, переняли у них христианскую веру, </w:t>
      </w:r>
      <w:r w:rsidR="003B6916">
        <w:rPr>
          <w:rFonts w:ascii="Arial" w:eastAsiaTheme="majorEastAsia" w:hAnsi="Arial" w:cs="Arial"/>
          <w:bCs/>
          <w:sz w:val="28"/>
          <w:szCs w:val="28"/>
        </w:rPr>
        <w:lastRenderedPageBreak/>
        <w:t>изучали греческий язык и смогли пробиться в высшие круги общества, получая титулы и финансовые вознаграждения.</w:t>
      </w:r>
      <w:r w:rsidR="00BE6377">
        <w:rPr>
          <w:rFonts w:ascii="Arial" w:eastAsiaTheme="majorEastAsia" w:hAnsi="Arial" w:cs="Arial"/>
          <w:bCs/>
          <w:sz w:val="28"/>
          <w:szCs w:val="28"/>
        </w:rPr>
        <w:t xml:space="preserve"> В пятых, в державе сохранилось свободное крестьянство и общинное земледелие, являвш</w:t>
      </w:r>
      <w:r w:rsidR="00BE0C5A">
        <w:rPr>
          <w:rFonts w:ascii="Arial" w:eastAsiaTheme="majorEastAsia" w:hAnsi="Arial" w:cs="Arial"/>
          <w:bCs/>
          <w:sz w:val="28"/>
          <w:szCs w:val="28"/>
        </w:rPr>
        <w:t>ее</w:t>
      </w:r>
      <w:r w:rsidR="00BE6377">
        <w:rPr>
          <w:rFonts w:ascii="Arial" w:eastAsiaTheme="majorEastAsia" w:hAnsi="Arial" w:cs="Arial"/>
          <w:bCs/>
          <w:sz w:val="28"/>
          <w:szCs w:val="28"/>
        </w:rPr>
        <w:t xml:space="preserve">ся оплотом власти </w:t>
      </w:r>
      <w:r w:rsidR="0035357A">
        <w:rPr>
          <w:rFonts w:ascii="Arial" w:eastAsiaTheme="majorEastAsia" w:hAnsi="Arial" w:cs="Arial"/>
          <w:bCs/>
          <w:sz w:val="28"/>
          <w:szCs w:val="28"/>
        </w:rPr>
        <w:t>правителя</w:t>
      </w:r>
      <w:r w:rsidR="00BE6377">
        <w:rPr>
          <w:rFonts w:ascii="Arial" w:eastAsiaTheme="majorEastAsia" w:hAnsi="Arial" w:cs="Arial"/>
          <w:bCs/>
          <w:sz w:val="28"/>
          <w:szCs w:val="28"/>
        </w:rPr>
        <w:t>.</w:t>
      </w:r>
    </w:p>
    <w:p w:rsidR="00B523B0" w:rsidRDefault="00B523B0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Византийская империя включала обширные владения. На разных этапах в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состав входили: </w:t>
      </w:r>
      <w:r w:rsidRPr="00B523B0">
        <w:rPr>
          <w:rFonts w:ascii="Arial" w:eastAsiaTheme="majorEastAsia" w:hAnsi="Arial" w:cs="Arial"/>
          <w:bCs/>
          <w:sz w:val="28"/>
          <w:szCs w:val="28"/>
        </w:rPr>
        <w:t>Балканский полуостров, Малая Азия, Сирия, Палестина, Египет, часть Месопотамии и Северной Африки, острова Восточного Средиземноморья (Крит, Кипр, Родос).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столетии император Юстиниан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B523B0">
        <w:rPr>
          <w:rFonts w:ascii="Arial" w:eastAsiaTheme="majorEastAsia" w:hAnsi="Arial" w:cs="Arial"/>
          <w:bCs/>
          <w:sz w:val="28"/>
          <w:szCs w:val="28"/>
        </w:rPr>
        <w:t>(527</w:t>
      </w:r>
      <w:r w:rsidR="00BE0C5A">
        <w:rPr>
          <w:rFonts w:ascii="Arial" w:eastAsiaTheme="majorEastAsia" w:hAnsi="Arial" w:cs="Arial"/>
          <w:bCs/>
          <w:sz w:val="28"/>
          <w:szCs w:val="28"/>
        </w:rPr>
        <w:t>–</w:t>
      </w:r>
      <w:r w:rsidRPr="00B523B0">
        <w:rPr>
          <w:rFonts w:ascii="Arial" w:eastAsiaTheme="majorEastAsia" w:hAnsi="Arial" w:cs="Arial"/>
          <w:bCs/>
          <w:sz w:val="28"/>
          <w:szCs w:val="28"/>
        </w:rPr>
        <w:t>565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гг.</w:t>
      </w:r>
      <w:r w:rsidRPr="00B523B0">
        <w:rPr>
          <w:rFonts w:ascii="Arial" w:eastAsiaTheme="majorEastAsia" w:hAnsi="Arial" w:cs="Arial"/>
          <w:bCs/>
          <w:sz w:val="28"/>
          <w:szCs w:val="28"/>
        </w:rPr>
        <w:t>)</w:t>
      </w:r>
      <w:r>
        <w:rPr>
          <w:rFonts w:ascii="Arial" w:eastAsiaTheme="majorEastAsia" w:hAnsi="Arial" w:cs="Arial"/>
          <w:bCs/>
          <w:sz w:val="28"/>
          <w:szCs w:val="28"/>
        </w:rPr>
        <w:t xml:space="preserve">, сумел снова вернуть земли Западной Римской империи, захваченные германцами </w:t>
      </w:r>
      <w:r w:rsidRPr="00B523B0">
        <w:rPr>
          <w:rFonts w:ascii="Arial" w:eastAsiaTheme="majorEastAsia" w:hAnsi="Arial" w:cs="Arial"/>
          <w:bCs/>
          <w:sz w:val="28"/>
          <w:szCs w:val="28"/>
        </w:rPr>
        <w:t>(Италию, Южную Испанию, Северную Африку).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Но эти приобретения оказались недолговременными и вскоре были утрачены. Границы империи не были постоянными, они то расширялись, то сужались под натиском врагов.</w:t>
      </w:r>
    </w:p>
    <w:p w:rsidR="00B523B0" w:rsidRDefault="00B523B0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Национальный состав Ви</w:t>
      </w:r>
      <w:r w:rsidR="0034184B">
        <w:rPr>
          <w:rFonts w:ascii="Arial" w:eastAsiaTheme="majorEastAsia" w:hAnsi="Arial" w:cs="Arial"/>
          <w:bCs/>
          <w:sz w:val="28"/>
          <w:szCs w:val="28"/>
        </w:rPr>
        <w:t>зантии был очень разнообразный: греки (до десяти миллионов человек), итали</w:t>
      </w:r>
      <w:r w:rsidR="00BE0C5A">
        <w:rPr>
          <w:rFonts w:ascii="Arial" w:eastAsiaTheme="majorEastAsia" w:hAnsi="Arial" w:cs="Arial"/>
          <w:bCs/>
          <w:sz w:val="28"/>
          <w:szCs w:val="28"/>
        </w:rPr>
        <w:t>йцы, сирийцы, копты в Египте (</w:t>
      </w:r>
      <w:r w:rsidR="0034184B">
        <w:rPr>
          <w:rFonts w:ascii="Arial" w:eastAsiaTheme="majorEastAsia" w:hAnsi="Arial" w:cs="Arial"/>
          <w:bCs/>
          <w:sz w:val="28"/>
          <w:szCs w:val="28"/>
        </w:rPr>
        <w:t>до четыр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х миллионов человек), </w:t>
      </w:r>
      <w:r w:rsidR="0034184B" w:rsidRPr="0034184B">
        <w:rPr>
          <w:rFonts w:ascii="Arial" w:eastAsiaTheme="majorEastAsia" w:hAnsi="Arial" w:cs="Arial"/>
          <w:bCs/>
          <w:sz w:val="28"/>
          <w:szCs w:val="28"/>
        </w:rPr>
        <w:t>армяне, евреи (до 6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 миллионов человек), эллинизированные</w:t>
      </w:r>
      <w:r w:rsidR="0034184B" w:rsidRPr="0034184B">
        <w:rPr>
          <w:rFonts w:ascii="Arial" w:eastAsiaTheme="majorEastAsia" w:hAnsi="Arial" w:cs="Arial"/>
          <w:bCs/>
          <w:sz w:val="28"/>
          <w:szCs w:val="28"/>
        </w:rPr>
        <w:t xml:space="preserve"> иллирийцы и фракийцы на Балканах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080708">
        <w:rPr>
          <w:rFonts w:ascii="Arial" w:eastAsiaTheme="majorEastAsia" w:hAnsi="Arial" w:cs="Arial"/>
          <w:bCs/>
          <w:sz w:val="28"/>
          <w:szCs w:val="28"/>
        </w:rPr>
        <w:t>даки,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 южные </w:t>
      </w:r>
      <w:r w:rsidR="00080708">
        <w:rPr>
          <w:rFonts w:ascii="Arial" w:eastAsiaTheme="majorEastAsia" w:hAnsi="Arial" w:cs="Arial"/>
          <w:bCs/>
          <w:sz w:val="28"/>
          <w:szCs w:val="28"/>
        </w:rPr>
        <w:t xml:space="preserve">и северные 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славяне, латинское </w:t>
      </w:r>
      <w:r w:rsidR="00080708">
        <w:rPr>
          <w:rFonts w:ascii="Arial" w:eastAsiaTheme="majorEastAsia" w:hAnsi="Arial" w:cs="Arial"/>
          <w:bCs/>
          <w:sz w:val="28"/>
          <w:szCs w:val="28"/>
        </w:rPr>
        <w:t xml:space="preserve">же </w:t>
      </w:r>
      <w:r w:rsidR="0034184B">
        <w:rPr>
          <w:rFonts w:ascii="Arial" w:eastAsiaTheme="majorEastAsia" w:hAnsi="Arial" w:cs="Arial"/>
          <w:bCs/>
          <w:sz w:val="28"/>
          <w:szCs w:val="28"/>
        </w:rPr>
        <w:t>население</w:t>
      </w:r>
      <w:r w:rsidR="00080708">
        <w:rPr>
          <w:rFonts w:ascii="Arial" w:eastAsiaTheme="majorEastAsia" w:hAnsi="Arial" w:cs="Arial"/>
          <w:bCs/>
          <w:sz w:val="28"/>
          <w:szCs w:val="28"/>
        </w:rPr>
        <w:t>,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 был</w:t>
      </w:r>
      <w:r w:rsidR="006F4763">
        <w:rPr>
          <w:rFonts w:ascii="Arial" w:eastAsiaTheme="majorEastAsia" w:hAnsi="Arial" w:cs="Arial"/>
          <w:bCs/>
          <w:sz w:val="28"/>
          <w:szCs w:val="28"/>
        </w:rPr>
        <w:t>о не многочисленным по сравнению</w:t>
      </w:r>
      <w:r w:rsidR="0034184B">
        <w:rPr>
          <w:rFonts w:ascii="Arial" w:eastAsiaTheme="majorEastAsia" w:hAnsi="Arial" w:cs="Arial"/>
          <w:bCs/>
          <w:sz w:val="28"/>
          <w:szCs w:val="28"/>
        </w:rPr>
        <w:t xml:space="preserve"> с другими народами.</w:t>
      </w:r>
      <w:r w:rsidR="009A7248">
        <w:rPr>
          <w:rFonts w:ascii="Arial" w:eastAsiaTheme="majorEastAsia" w:hAnsi="Arial" w:cs="Arial"/>
          <w:bCs/>
          <w:sz w:val="28"/>
          <w:szCs w:val="28"/>
        </w:rPr>
        <w:t xml:space="preserve"> Официальным</w:t>
      </w:r>
      <w:r w:rsidR="00BE0C5A">
        <w:rPr>
          <w:rFonts w:ascii="Arial" w:eastAsiaTheme="majorEastAsia" w:hAnsi="Arial" w:cs="Arial"/>
          <w:bCs/>
          <w:sz w:val="28"/>
          <w:szCs w:val="28"/>
        </w:rPr>
        <w:t>и государственными языками были</w:t>
      </w:r>
      <w:r w:rsidR="009A7248">
        <w:rPr>
          <w:rFonts w:ascii="Arial" w:eastAsiaTheme="majorEastAsia" w:hAnsi="Arial" w:cs="Arial"/>
          <w:bCs/>
          <w:sz w:val="28"/>
          <w:szCs w:val="28"/>
        </w:rPr>
        <w:t xml:space="preserve"> до </w:t>
      </w:r>
      <w:r w:rsidR="009A7248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 w:rsidR="009A7248" w:rsidRPr="009A724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A7248">
        <w:rPr>
          <w:rFonts w:ascii="Arial" w:eastAsiaTheme="majorEastAsia" w:hAnsi="Arial" w:cs="Arial"/>
          <w:bCs/>
          <w:sz w:val="28"/>
          <w:szCs w:val="28"/>
        </w:rPr>
        <w:t xml:space="preserve">века – латинский, с </w:t>
      </w:r>
      <w:r w:rsidR="009A7248">
        <w:rPr>
          <w:rFonts w:ascii="Arial" w:eastAsiaTheme="majorEastAsia" w:hAnsi="Arial" w:cs="Arial"/>
          <w:bCs/>
          <w:sz w:val="28"/>
          <w:szCs w:val="28"/>
          <w:lang w:val="en-US"/>
        </w:rPr>
        <w:t>VII</w:t>
      </w:r>
      <w:r w:rsidR="009A7248" w:rsidRPr="009A724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A7248">
        <w:rPr>
          <w:rFonts w:ascii="Arial" w:eastAsiaTheme="majorEastAsia" w:hAnsi="Arial" w:cs="Arial"/>
          <w:bCs/>
          <w:sz w:val="28"/>
          <w:szCs w:val="28"/>
        </w:rPr>
        <w:t>столетия и до конца империи – греческий. Правящая верхушка по большей части состояла и</w:t>
      </w:r>
      <w:r w:rsidR="00BE0C5A">
        <w:rPr>
          <w:rFonts w:ascii="Arial" w:eastAsiaTheme="majorEastAsia" w:hAnsi="Arial" w:cs="Arial"/>
          <w:bCs/>
          <w:sz w:val="28"/>
          <w:szCs w:val="28"/>
        </w:rPr>
        <w:t>з</w:t>
      </w:r>
      <w:r w:rsidR="009A7248">
        <w:rPr>
          <w:rFonts w:ascii="Arial" w:eastAsiaTheme="majorEastAsia" w:hAnsi="Arial" w:cs="Arial"/>
          <w:bCs/>
          <w:sz w:val="28"/>
          <w:szCs w:val="28"/>
        </w:rPr>
        <w:t xml:space="preserve"> людей имевших греческие и армянские корни.</w:t>
      </w:r>
    </w:p>
    <w:p w:rsidR="00CF184C" w:rsidRDefault="00CF184C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Государственное устройство было заимствовано у западной Римской империи. </w:t>
      </w:r>
      <w:r w:rsidR="00BE0C5A">
        <w:rPr>
          <w:rFonts w:ascii="Arial" w:eastAsiaTheme="majorEastAsia" w:hAnsi="Arial" w:cs="Arial"/>
          <w:bCs/>
          <w:sz w:val="28"/>
          <w:szCs w:val="28"/>
        </w:rPr>
        <w:t>Также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сохра</w:t>
      </w:r>
      <w:r w:rsidR="00BE0C5A">
        <w:rPr>
          <w:rFonts w:ascii="Arial" w:eastAsiaTheme="majorEastAsia" w:hAnsi="Arial" w:cs="Arial"/>
          <w:bCs/>
          <w:sz w:val="28"/>
          <w:szCs w:val="28"/>
        </w:rPr>
        <w:t>нилась монархическая форма правления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во главе с императором, с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VII</w:t>
      </w:r>
      <w:r w:rsidR="006F4763">
        <w:rPr>
          <w:rFonts w:ascii="Arial" w:eastAsiaTheme="majorEastAsia" w:hAnsi="Arial" w:cs="Arial"/>
          <w:bCs/>
          <w:sz w:val="28"/>
          <w:szCs w:val="28"/>
        </w:rPr>
        <w:t xml:space="preserve"> века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василевсом. Сама империя была разделена на две части </w:t>
      </w:r>
      <w:r w:rsidR="009F5CF3">
        <w:rPr>
          <w:rFonts w:ascii="Arial" w:eastAsiaTheme="majorEastAsia" w:hAnsi="Arial" w:cs="Arial"/>
          <w:bCs/>
          <w:sz w:val="28"/>
          <w:szCs w:val="28"/>
        </w:rPr>
        <w:t>(префектуры) – Восток и Иллирик, каждой из которой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руководил префект претория. Константинополь </w:t>
      </w:r>
      <w:r w:rsidR="00BE0C5A">
        <w:rPr>
          <w:rFonts w:ascii="Arial" w:eastAsiaTheme="majorEastAsia" w:hAnsi="Arial" w:cs="Arial"/>
          <w:bCs/>
          <w:sz w:val="28"/>
          <w:szCs w:val="28"/>
        </w:rPr>
        <w:t>являлся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отдельной административной единицей. Постепенно структура государственного управления меняется. После реформ провед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нных в конце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века, происходит администра</w:t>
      </w:r>
      <w:r w:rsidR="00BE0C5A">
        <w:rPr>
          <w:rFonts w:ascii="Arial" w:eastAsiaTheme="majorEastAsia" w:hAnsi="Arial" w:cs="Arial"/>
          <w:bCs/>
          <w:sz w:val="28"/>
          <w:szCs w:val="28"/>
        </w:rPr>
        <w:t>тивное деление на фемы (военно-</w:t>
      </w:r>
      <w:r w:rsidR="008779E0">
        <w:rPr>
          <w:rFonts w:ascii="Arial" w:eastAsiaTheme="majorEastAsia" w:hAnsi="Arial" w:cs="Arial"/>
          <w:bCs/>
          <w:sz w:val="28"/>
          <w:szCs w:val="28"/>
        </w:rPr>
        <w:t xml:space="preserve">административный округ), что позволяет организовать более эффективную оборону страны. С </w:t>
      </w:r>
      <w:r w:rsidR="008779E0">
        <w:rPr>
          <w:rFonts w:ascii="Arial" w:eastAsiaTheme="majorEastAsia" w:hAnsi="Arial" w:cs="Arial"/>
          <w:bCs/>
          <w:sz w:val="28"/>
          <w:szCs w:val="28"/>
          <w:lang w:val="en-US"/>
        </w:rPr>
        <w:t>X</w:t>
      </w:r>
      <w:r w:rsidR="008779E0" w:rsidRPr="008779E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779E0">
        <w:rPr>
          <w:rFonts w:ascii="Arial" w:eastAsiaTheme="majorEastAsia" w:hAnsi="Arial" w:cs="Arial"/>
          <w:bCs/>
          <w:sz w:val="28"/>
          <w:szCs w:val="28"/>
        </w:rPr>
        <w:t xml:space="preserve">столетия на престоле утверждаются выходцы из феодального дворянства. С этого времени не прекращается борьба за власть, выражаемая через интриги и заговоры. Самыми главными военными должностями </w:t>
      </w:r>
      <w:r w:rsidR="00BE0C5A">
        <w:rPr>
          <w:rFonts w:ascii="Arial" w:eastAsiaTheme="majorEastAsia" w:hAnsi="Arial" w:cs="Arial"/>
          <w:bCs/>
          <w:sz w:val="28"/>
          <w:szCs w:val="28"/>
        </w:rPr>
        <w:t>считались</w:t>
      </w:r>
      <w:r w:rsidR="008779E0">
        <w:rPr>
          <w:rFonts w:ascii="Arial" w:eastAsiaTheme="majorEastAsia" w:hAnsi="Arial" w:cs="Arial"/>
          <w:bCs/>
          <w:sz w:val="28"/>
          <w:szCs w:val="28"/>
        </w:rPr>
        <w:t xml:space="preserve"> главнокомандующий пехотой и начальник конницы.</w:t>
      </w:r>
    </w:p>
    <w:p w:rsidR="00824118" w:rsidRDefault="00BE0C5A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Византийская империя</w:t>
      </w:r>
      <w:r w:rsidR="00824118">
        <w:rPr>
          <w:rFonts w:ascii="Arial" w:eastAsiaTheme="majorEastAsia" w:hAnsi="Arial" w:cs="Arial"/>
          <w:bCs/>
          <w:sz w:val="28"/>
          <w:szCs w:val="28"/>
        </w:rPr>
        <w:t xml:space="preserve"> была окружена вра</w:t>
      </w:r>
      <w:r w:rsidR="006F4763">
        <w:rPr>
          <w:rFonts w:ascii="Arial" w:eastAsiaTheme="majorEastAsia" w:hAnsi="Arial" w:cs="Arial"/>
          <w:bCs/>
          <w:sz w:val="28"/>
          <w:szCs w:val="28"/>
        </w:rPr>
        <w:t>ждебными соседями, что вынуждало</w:t>
      </w:r>
      <w:r w:rsidR="00824118">
        <w:rPr>
          <w:rFonts w:ascii="Arial" w:eastAsiaTheme="majorEastAsia" w:hAnsi="Arial" w:cs="Arial"/>
          <w:bCs/>
          <w:sz w:val="28"/>
          <w:szCs w:val="28"/>
        </w:rPr>
        <w:t xml:space="preserve">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824118">
        <w:rPr>
          <w:rFonts w:ascii="Arial" w:eastAsiaTheme="majorEastAsia" w:hAnsi="Arial" w:cs="Arial"/>
          <w:bCs/>
          <w:sz w:val="28"/>
          <w:szCs w:val="28"/>
        </w:rPr>
        <w:t xml:space="preserve"> вести перманентные войны. С самого начала своего существования ей пришлось столкнуться с готами и гуннами. </w:t>
      </w:r>
      <w:r w:rsidR="00C708C4">
        <w:rPr>
          <w:rFonts w:ascii="Arial" w:eastAsiaTheme="majorEastAsia" w:hAnsi="Arial" w:cs="Arial"/>
          <w:bCs/>
          <w:sz w:val="28"/>
          <w:szCs w:val="28"/>
        </w:rPr>
        <w:t xml:space="preserve">Уже в 396 году вестготы под предводительством Алариха вторглись и разорили Грецию, но </w:t>
      </w:r>
      <w:r w:rsidR="00C708C4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были выдавлены Стилихоном. Византия по сравнению с Римом понесла незначительные потери. В </w:t>
      </w:r>
      <w:r w:rsidR="00C708C4">
        <w:rPr>
          <w:rFonts w:ascii="Arial" w:eastAsiaTheme="majorEastAsia" w:hAnsi="Arial" w:cs="Arial"/>
          <w:bCs/>
          <w:sz w:val="28"/>
          <w:szCs w:val="28"/>
          <w:lang w:val="en-US"/>
        </w:rPr>
        <w:t>VI</w:t>
      </w:r>
      <w:r>
        <w:rPr>
          <w:rFonts w:ascii="Arial" w:eastAsiaTheme="majorEastAsia" w:hAnsi="Arial" w:cs="Arial"/>
          <w:bCs/>
          <w:sz w:val="28"/>
          <w:szCs w:val="28"/>
        </w:rPr>
        <w:t>–</w:t>
      </w:r>
      <w:r w:rsidR="00C708C4">
        <w:rPr>
          <w:rFonts w:ascii="Arial" w:eastAsiaTheme="majorEastAsia" w:hAnsi="Arial" w:cs="Arial"/>
          <w:bCs/>
          <w:sz w:val="28"/>
          <w:szCs w:val="28"/>
          <w:lang w:val="en-US"/>
        </w:rPr>
        <w:t>VII</w:t>
      </w:r>
      <w:r w:rsidR="00C708C4">
        <w:rPr>
          <w:rFonts w:ascii="Arial" w:eastAsiaTheme="majorEastAsia" w:hAnsi="Arial" w:cs="Arial"/>
          <w:bCs/>
          <w:sz w:val="28"/>
          <w:szCs w:val="28"/>
        </w:rPr>
        <w:t xml:space="preserve"> вв. нарастает угроза со стороны славян и аваров, а также персов.</w:t>
      </w:r>
      <w:r w:rsidR="000D25E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BB64AD">
        <w:rPr>
          <w:rFonts w:ascii="Arial" w:eastAsiaTheme="majorEastAsia" w:hAnsi="Arial" w:cs="Arial"/>
          <w:bCs/>
          <w:sz w:val="28"/>
          <w:szCs w:val="28"/>
        </w:rPr>
        <w:t>В 553 году полководец Велизарий наносит удар по г</w:t>
      </w:r>
      <w:r w:rsidR="00BB64AD" w:rsidRPr="00BB64AD">
        <w:rPr>
          <w:rFonts w:ascii="Arial" w:eastAsiaTheme="majorEastAsia" w:hAnsi="Arial" w:cs="Arial"/>
          <w:bCs/>
          <w:sz w:val="28"/>
          <w:szCs w:val="28"/>
        </w:rPr>
        <w:t>осударствам вандалов в Северной Африке</w:t>
      </w:r>
      <w:r w:rsidR="00BB64AD">
        <w:rPr>
          <w:rFonts w:ascii="Arial" w:eastAsiaTheme="majorEastAsia" w:hAnsi="Arial" w:cs="Arial"/>
          <w:bCs/>
          <w:sz w:val="28"/>
          <w:szCs w:val="28"/>
        </w:rPr>
        <w:t xml:space="preserve">, затем приходит очередь 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Италии. Двадцатилетняя война с </w:t>
      </w:r>
      <w:r w:rsidR="00BB64AD" w:rsidRPr="00BB64AD">
        <w:rPr>
          <w:rFonts w:ascii="Arial" w:eastAsiaTheme="majorEastAsia" w:hAnsi="Arial" w:cs="Arial"/>
          <w:bCs/>
          <w:sz w:val="28"/>
          <w:szCs w:val="28"/>
        </w:rPr>
        <w:t>Остготским королевством</w:t>
      </w:r>
      <w:r w:rsidR="00BB64AD">
        <w:rPr>
          <w:rFonts w:ascii="Arial" w:eastAsiaTheme="majorEastAsia" w:hAnsi="Arial" w:cs="Arial"/>
          <w:bCs/>
          <w:sz w:val="28"/>
          <w:szCs w:val="28"/>
        </w:rPr>
        <w:t xml:space="preserve"> заканчивается полным поражением последних. В 554 г</w:t>
      </w:r>
      <w:r w:rsidR="00552F06">
        <w:rPr>
          <w:rFonts w:ascii="Arial" w:eastAsiaTheme="majorEastAsia" w:hAnsi="Arial" w:cs="Arial"/>
          <w:bCs/>
          <w:sz w:val="28"/>
          <w:szCs w:val="28"/>
        </w:rPr>
        <w:t>оду император Юстиниан покоряет</w:t>
      </w:r>
      <w:r w:rsidR="00BB64AD" w:rsidRPr="00BB64AD">
        <w:rPr>
          <w:rFonts w:ascii="Arial" w:eastAsiaTheme="majorEastAsia" w:hAnsi="Arial" w:cs="Arial"/>
          <w:bCs/>
          <w:sz w:val="28"/>
          <w:szCs w:val="28"/>
        </w:rPr>
        <w:t xml:space="preserve"> королевство вестготов</w:t>
      </w:r>
      <w:r w:rsidR="00BB64AD">
        <w:rPr>
          <w:rFonts w:ascii="Arial" w:eastAsiaTheme="majorEastAsia" w:hAnsi="Arial" w:cs="Arial"/>
          <w:bCs/>
          <w:sz w:val="28"/>
          <w:szCs w:val="28"/>
        </w:rPr>
        <w:t xml:space="preserve"> на Пиренейском полуострове. </w:t>
      </w:r>
      <w:r w:rsidR="000D25EC">
        <w:rPr>
          <w:rFonts w:ascii="Arial" w:eastAsiaTheme="majorEastAsia" w:hAnsi="Arial" w:cs="Arial"/>
          <w:bCs/>
          <w:sz w:val="28"/>
          <w:szCs w:val="28"/>
        </w:rPr>
        <w:t>Уже в 626 году аваро-славянская армия осаждает Константинополь. Но император Ираклий и патриарх Серг</w:t>
      </w:r>
      <w:r>
        <w:rPr>
          <w:rFonts w:ascii="Arial" w:eastAsiaTheme="majorEastAsia" w:hAnsi="Arial" w:cs="Arial"/>
          <w:bCs/>
          <w:sz w:val="28"/>
          <w:szCs w:val="28"/>
        </w:rPr>
        <w:t>ий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 успешно отражают нападение.</w:t>
      </w:r>
      <w:r w:rsidR="000D25E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F4763">
        <w:rPr>
          <w:rFonts w:ascii="Arial" w:eastAsiaTheme="majorEastAsia" w:hAnsi="Arial" w:cs="Arial"/>
          <w:bCs/>
          <w:sz w:val="28"/>
          <w:szCs w:val="28"/>
        </w:rPr>
        <w:t>С 6</w:t>
      </w:r>
      <w:r w:rsidR="00BB64AD">
        <w:rPr>
          <w:rFonts w:ascii="Arial" w:eastAsiaTheme="majorEastAsia" w:hAnsi="Arial" w:cs="Arial"/>
          <w:bCs/>
          <w:sz w:val="28"/>
          <w:szCs w:val="28"/>
        </w:rPr>
        <w:t>02 года возобновилось противостояние с Персией. Начинается ряд конфликтов и приграничных столкновений, растянувшихся более чем на столетие. Государство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 Сасанидов выступает конкурентом</w:t>
      </w:r>
      <w:r w:rsidR="00BB64AD">
        <w:rPr>
          <w:rFonts w:ascii="Arial" w:eastAsiaTheme="majorEastAsia" w:hAnsi="Arial" w:cs="Arial"/>
          <w:bCs/>
          <w:sz w:val="28"/>
          <w:szCs w:val="28"/>
        </w:rPr>
        <w:t xml:space="preserve"> за обладание </w:t>
      </w:r>
      <w:r w:rsidR="00BB64AD" w:rsidRPr="00BB64AD">
        <w:rPr>
          <w:rFonts w:ascii="Arial" w:eastAsiaTheme="majorEastAsia" w:hAnsi="Arial" w:cs="Arial"/>
          <w:bCs/>
          <w:sz w:val="28"/>
          <w:szCs w:val="28"/>
        </w:rPr>
        <w:t>Арменией, Сирией, Египтом и Месопотамией.</w:t>
      </w:r>
      <w:r w:rsidR="00BB64A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D7CEE">
        <w:rPr>
          <w:rFonts w:ascii="Arial" w:eastAsiaTheme="majorEastAsia" w:hAnsi="Arial" w:cs="Arial"/>
          <w:bCs/>
          <w:sz w:val="28"/>
          <w:szCs w:val="28"/>
        </w:rPr>
        <w:t xml:space="preserve">Главным сражением ирано-византийских войн стала битва при Ниневии. Ираклий </w:t>
      </w:r>
      <w:r w:rsidR="001D7CEE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1D7CEE" w:rsidRPr="001D7CE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1D7CEE">
        <w:rPr>
          <w:rFonts w:ascii="Arial" w:eastAsiaTheme="majorEastAsia" w:hAnsi="Arial" w:cs="Arial"/>
          <w:bCs/>
          <w:sz w:val="28"/>
          <w:szCs w:val="28"/>
        </w:rPr>
        <w:t xml:space="preserve">одержал убедительную победу, чем сумел отстоять Малую Азию и 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вернуть </w:t>
      </w:r>
      <w:r w:rsidR="001D7CEE">
        <w:rPr>
          <w:rFonts w:ascii="Arial" w:eastAsiaTheme="majorEastAsia" w:hAnsi="Arial" w:cs="Arial"/>
          <w:bCs/>
          <w:sz w:val="28"/>
          <w:szCs w:val="28"/>
        </w:rPr>
        <w:t>недавно потерянную Армению и Грузию. Могущество Сасанидов было сок</w:t>
      </w:r>
      <w:r>
        <w:rPr>
          <w:rFonts w:ascii="Arial" w:eastAsiaTheme="majorEastAsia" w:hAnsi="Arial" w:cs="Arial"/>
          <w:bCs/>
          <w:sz w:val="28"/>
          <w:szCs w:val="28"/>
        </w:rPr>
        <w:t>рушено. Но длительные конфликты истощили обе стороны, и этим</w:t>
      </w:r>
      <w:r w:rsidR="001D7CEE">
        <w:rPr>
          <w:rFonts w:ascii="Arial" w:eastAsiaTheme="majorEastAsia" w:hAnsi="Arial" w:cs="Arial"/>
          <w:bCs/>
          <w:sz w:val="28"/>
          <w:szCs w:val="28"/>
        </w:rPr>
        <w:t xml:space="preserve"> успешно воспользовался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1D7CEE">
        <w:rPr>
          <w:rFonts w:ascii="Arial" w:eastAsiaTheme="majorEastAsia" w:hAnsi="Arial" w:cs="Arial"/>
          <w:bCs/>
          <w:sz w:val="28"/>
          <w:szCs w:val="28"/>
        </w:rPr>
        <w:t xml:space="preserve"> набирающий силу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1D7CEE">
        <w:rPr>
          <w:rFonts w:ascii="Arial" w:eastAsiaTheme="majorEastAsia" w:hAnsi="Arial" w:cs="Arial"/>
          <w:bCs/>
          <w:sz w:val="28"/>
          <w:szCs w:val="28"/>
        </w:rPr>
        <w:t xml:space="preserve"> Арабский халифат.</w:t>
      </w:r>
    </w:p>
    <w:p w:rsidR="00E311CB" w:rsidRDefault="001D7CEE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Арабо-византийские войны продлятся</w:t>
      </w:r>
      <w:r w:rsidR="00623389">
        <w:rPr>
          <w:rFonts w:ascii="Arial" w:eastAsiaTheme="majorEastAsia" w:hAnsi="Arial" w:cs="Arial"/>
          <w:bCs/>
          <w:sz w:val="28"/>
          <w:szCs w:val="28"/>
        </w:rPr>
        <w:t xml:space="preserve"> не одно столетие</w:t>
      </w:r>
      <w:r>
        <w:rPr>
          <w:rFonts w:ascii="Arial" w:eastAsiaTheme="majorEastAsia" w:hAnsi="Arial" w:cs="Arial"/>
          <w:bCs/>
          <w:sz w:val="28"/>
          <w:szCs w:val="28"/>
        </w:rPr>
        <w:t>. Армии мусульман вторгнутся во владения Византии в 630 году.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В период с 634 по 639 гг. ар</w:t>
      </w:r>
      <w:r w:rsidR="00BE0C5A">
        <w:rPr>
          <w:rFonts w:ascii="Arial" w:eastAsiaTheme="majorEastAsia" w:hAnsi="Arial" w:cs="Arial"/>
          <w:bCs/>
          <w:sz w:val="28"/>
          <w:szCs w:val="28"/>
        </w:rPr>
        <w:t>абы захватили Сирию и Палестину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вместе с Иерусалимом. Но ряд приморских гор</w:t>
      </w:r>
      <w:r w:rsidR="00552F06">
        <w:rPr>
          <w:rFonts w:ascii="Arial" w:eastAsiaTheme="majorEastAsia" w:hAnsi="Arial" w:cs="Arial"/>
          <w:bCs/>
          <w:sz w:val="28"/>
          <w:szCs w:val="28"/>
        </w:rPr>
        <w:t>одов держались несколько лет, успешно поддерживая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связь морем с империей. С 639 по</w:t>
      </w:r>
      <w:r w:rsidR="00BE0C5A">
        <w:rPr>
          <w:rFonts w:ascii="Arial" w:eastAsiaTheme="majorEastAsia" w:hAnsi="Arial" w:cs="Arial"/>
          <w:bCs/>
          <w:sz w:val="28"/>
          <w:szCs w:val="28"/>
        </w:rPr>
        <w:t xml:space="preserve"> 642 гг. арабы совершают военный</w:t>
      </w:r>
      <w:r w:rsidR="006F4763">
        <w:rPr>
          <w:rFonts w:ascii="Arial" w:eastAsiaTheme="majorEastAsia" w:hAnsi="Arial" w:cs="Arial"/>
          <w:bCs/>
          <w:sz w:val="28"/>
          <w:szCs w:val="28"/>
        </w:rPr>
        <w:t xml:space="preserve"> поход в Египет и покоряют эту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важную провинцию. Византийские войска пытались отбить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BE0C5A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потеряли основные силы в бо</w:t>
      </w:r>
      <w:r w:rsidR="00BE0C5A">
        <w:rPr>
          <w:rFonts w:ascii="Arial" w:eastAsiaTheme="majorEastAsia" w:hAnsi="Arial" w:cs="Arial"/>
          <w:bCs/>
          <w:sz w:val="28"/>
          <w:szCs w:val="28"/>
        </w:rPr>
        <w:t>ях под Александрией. В 647 году</w:t>
      </w:r>
      <w:r w:rsidR="000915E7">
        <w:rPr>
          <w:rFonts w:ascii="Arial" w:eastAsiaTheme="majorEastAsia" w:hAnsi="Arial" w:cs="Arial"/>
          <w:bCs/>
          <w:sz w:val="28"/>
          <w:szCs w:val="28"/>
        </w:rPr>
        <w:t xml:space="preserve"> мусульмане строят флот и с его помощью подчиняют Триполитанию и остров Кипр. В 655 имперский флот был потоплен в водах Ликии. С 673 по 678 гг. арабы безрезультатно осаждают Константинополь. В 698 го</w:t>
      </w:r>
      <w:r w:rsidR="00552F06">
        <w:rPr>
          <w:rFonts w:ascii="Arial" w:eastAsiaTheme="majorEastAsia" w:hAnsi="Arial" w:cs="Arial"/>
          <w:bCs/>
          <w:sz w:val="28"/>
          <w:szCs w:val="28"/>
        </w:rPr>
        <w:t>д</w:t>
      </w:r>
      <w:r w:rsidR="00FE54C0">
        <w:rPr>
          <w:rFonts w:ascii="Arial" w:eastAsiaTheme="majorEastAsia" w:hAnsi="Arial" w:cs="Arial"/>
          <w:bCs/>
          <w:sz w:val="28"/>
          <w:szCs w:val="28"/>
        </w:rPr>
        <w:t>у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 арабы захватывают Карфаген. </w:t>
      </w:r>
      <w:r w:rsidR="000915E7">
        <w:rPr>
          <w:rFonts w:ascii="Arial" w:eastAsiaTheme="majorEastAsia" w:hAnsi="Arial" w:cs="Arial"/>
          <w:bCs/>
          <w:sz w:val="28"/>
          <w:szCs w:val="28"/>
        </w:rPr>
        <w:t>С 717 по 718 гг. происходит вторая осада Ко</w:t>
      </w:r>
      <w:r w:rsidR="00853F28">
        <w:rPr>
          <w:rFonts w:ascii="Arial" w:eastAsiaTheme="majorEastAsia" w:hAnsi="Arial" w:cs="Arial"/>
          <w:bCs/>
          <w:sz w:val="28"/>
          <w:szCs w:val="28"/>
        </w:rPr>
        <w:t>нстантинополя, также закончившаяся неудачей. Дальнейшее прод</w:t>
      </w:r>
      <w:r w:rsidR="00552F06">
        <w:rPr>
          <w:rFonts w:ascii="Arial" w:eastAsiaTheme="majorEastAsia" w:hAnsi="Arial" w:cs="Arial"/>
          <w:bCs/>
          <w:sz w:val="28"/>
          <w:szCs w:val="28"/>
        </w:rPr>
        <w:t>вижение Халифата в Малой Азии б</w:t>
      </w:r>
      <w:r w:rsidR="00853F28">
        <w:rPr>
          <w:rFonts w:ascii="Arial" w:eastAsiaTheme="majorEastAsia" w:hAnsi="Arial" w:cs="Arial"/>
          <w:bCs/>
          <w:sz w:val="28"/>
          <w:szCs w:val="28"/>
        </w:rPr>
        <w:t>ыло остановлено. С 718 по 863 гг. наступает затишье и серь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853F28">
        <w:rPr>
          <w:rFonts w:ascii="Arial" w:eastAsiaTheme="majorEastAsia" w:hAnsi="Arial" w:cs="Arial"/>
          <w:bCs/>
          <w:sz w:val="28"/>
          <w:szCs w:val="28"/>
        </w:rPr>
        <w:t>зных военных действий не вед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853F28">
        <w:rPr>
          <w:rFonts w:ascii="Arial" w:eastAsiaTheme="majorEastAsia" w:hAnsi="Arial" w:cs="Arial"/>
          <w:bCs/>
          <w:sz w:val="28"/>
          <w:szCs w:val="28"/>
        </w:rPr>
        <w:t xml:space="preserve">тся. В конце </w:t>
      </w:r>
      <w:r w:rsidR="00853F28">
        <w:rPr>
          <w:rFonts w:ascii="Arial" w:eastAsiaTheme="majorEastAsia" w:hAnsi="Arial" w:cs="Arial"/>
          <w:bCs/>
          <w:sz w:val="28"/>
          <w:szCs w:val="28"/>
          <w:lang w:val="en-US"/>
        </w:rPr>
        <w:t>IX</w:t>
      </w:r>
      <w:r w:rsidR="00FE54C0">
        <w:rPr>
          <w:rFonts w:ascii="Arial" w:eastAsiaTheme="majorEastAsia" w:hAnsi="Arial" w:cs="Arial"/>
          <w:bCs/>
          <w:sz w:val="28"/>
          <w:szCs w:val="28"/>
        </w:rPr>
        <w:t xml:space="preserve"> века</w:t>
      </w:r>
      <w:r w:rsidR="00853F28">
        <w:rPr>
          <w:rFonts w:ascii="Arial" w:eastAsiaTheme="majorEastAsia" w:hAnsi="Arial" w:cs="Arial"/>
          <w:bCs/>
          <w:sz w:val="28"/>
          <w:szCs w:val="28"/>
        </w:rPr>
        <w:t xml:space="preserve"> Византия теряет Сицилию. Но уже в </w:t>
      </w:r>
      <w:r w:rsidR="00853F28">
        <w:rPr>
          <w:rFonts w:ascii="Arial" w:eastAsiaTheme="majorEastAsia" w:hAnsi="Arial" w:cs="Arial"/>
          <w:bCs/>
          <w:sz w:val="28"/>
          <w:szCs w:val="28"/>
          <w:lang w:val="en-US"/>
        </w:rPr>
        <w:t>X</w:t>
      </w:r>
      <w:r w:rsidR="00853F28" w:rsidRPr="00853F2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552F06">
        <w:rPr>
          <w:rFonts w:ascii="Arial" w:eastAsiaTheme="majorEastAsia" w:hAnsi="Arial" w:cs="Arial"/>
          <w:bCs/>
          <w:sz w:val="28"/>
          <w:szCs w:val="28"/>
        </w:rPr>
        <w:t>столетии</w:t>
      </w:r>
      <w:r w:rsidR="00FE54C0">
        <w:rPr>
          <w:rFonts w:ascii="Arial" w:eastAsiaTheme="majorEastAsia" w:hAnsi="Arial" w:cs="Arial"/>
          <w:bCs/>
          <w:sz w:val="28"/>
          <w:szCs w:val="28"/>
        </w:rPr>
        <w:t>,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23389">
        <w:rPr>
          <w:rFonts w:ascii="Arial" w:eastAsiaTheme="majorEastAsia" w:hAnsi="Arial" w:cs="Arial"/>
          <w:bCs/>
          <w:sz w:val="28"/>
          <w:szCs w:val="28"/>
        </w:rPr>
        <w:t>воспользовавшись</w:t>
      </w:r>
      <w:r w:rsidR="00853F2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23389">
        <w:rPr>
          <w:rFonts w:ascii="Arial" w:eastAsiaTheme="majorEastAsia" w:hAnsi="Arial" w:cs="Arial"/>
          <w:bCs/>
          <w:sz w:val="28"/>
          <w:szCs w:val="28"/>
        </w:rPr>
        <w:t>распадом Халифата,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53F28">
        <w:rPr>
          <w:rFonts w:ascii="Arial" w:eastAsiaTheme="majorEastAsia" w:hAnsi="Arial" w:cs="Arial"/>
          <w:bCs/>
          <w:sz w:val="28"/>
          <w:szCs w:val="28"/>
        </w:rPr>
        <w:t>переходит в наступление и возвращает часть Сирии, включая Антиохию, Крит и Кипр. Арабский султан становится вассалом Византии.</w:t>
      </w:r>
    </w:p>
    <w:p w:rsidR="007010C1" w:rsidRDefault="00623389" w:rsidP="006F4763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С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</w:t>
      </w:r>
      <w:r w:rsidRPr="0062338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 xml:space="preserve">вв. Русь совершает серию походов в Византию. Большая часть из них закончилась неудачей, лишь отдельные привели к получению дани, подписанию выгодных торговых договоров и заключению кратковременных союзов. С середины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века начинается серия войн между Византией и кочевыми племенами турок-сельджуков. Ареной противостояния станет Сирия и Малая Азия. На начальном этапе удача сопутствовала византийцам</w:t>
      </w:r>
      <w:r w:rsidR="00552F0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они </w:t>
      </w:r>
      <w:r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даже выбили неприятеля из захваченного ими </w:t>
      </w:r>
      <w:r w:rsidRPr="00623389">
        <w:rPr>
          <w:rFonts w:ascii="Arial" w:eastAsiaTheme="majorEastAsia" w:hAnsi="Arial" w:cs="Arial"/>
          <w:bCs/>
          <w:sz w:val="28"/>
          <w:szCs w:val="28"/>
        </w:rPr>
        <w:t>Манцикерта</w:t>
      </w:r>
      <w:r w:rsidR="00552F06">
        <w:rPr>
          <w:rFonts w:ascii="Arial" w:eastAsiaTheme="majorEastAsia" w:hAnsi="Arial" w:cs="Arial"/>
          <w:bCs/>
          <w:sz w:val="28"/>
          <w:szCs w:val="28"/>
        </w:rPr>
        <w:t>. Н</w:t>
      </w:r>
      <w:r w:rsidR="00B2712A">
        <w:rPr>
          <w:rFonts w:ascii="Arial" w:eastAsiaTheme="majorEastAsia" w:hAnsi="Arial" w:cs="Arial"/>
          <w:bCs/>
          <w:sz w:val="28"/>
          <w:szCs w:val="28"/>
        </w:rPr>
        <w:t>о уже в 1071</w:t>
      </w:r>
      <w:r w:rsidR="00FE54C0">
        <w:rPr>
          <w:rFonts w:ascii="Arial" w:eastAsiaTheme="majorEastAsia" w:hAnsi="Arial" w:cs="Arial"/>
          <w:bCs/>
          <w:sz w:val="28"/>
          <w:szCs w:val="28"/>
        </w:rPr>
        <w:t>,</w:t>
      </w:r>
      <w:r w:rsidR="006F4763">
        <w:rPr>
          <w:rFonts w:ascii="Arial" w:eastAsiaTheme="majorEastAsia" w:hAnsi="Arial" w:cs="Arial"/>
          <w:bCs/>
          <w:sz w:val="28"/>
          <w:szCs w:val="28"/>
        </w:rPr>
        <w:t xml:space="preserve"> в сражении</w:t>
      </w:r>
      <w:r w:rsidR="00B2712A">
        <w:rPr>
          <w:rFonts w:ascii="Arial" w:eastAsiaTheme="majorEastAsia" w:hAnsi="Arial" w:cs="Arial"/>
          <w:bCs/>
          <w:sz w:val="28"/>
          <w:szCs w:val="28"/>
        </w:rPr>
        <w:t xml:space="preserve"> при том же городе</w:t>
      </w:r>
      <w:r w:rsidR="00FE54C0">
        <w:rPr>
          <w:rFonts w:ascii="Arial" w:eastAsiaTheme="majorEastAsia" w:hAnsi="Arial" w:cs="Arial"/>
          <w:bCs/>
          <w:sz w:val="28"/>
          <w:szCs w:val="28"/>
        </w:rPr>
        <w:t>,</w:t>
      </w:r>
      <w:r w:rsidR="00B2712A">
        <w:rPr>
          <w:rFonts w:ascii="Arial" w:eastAsiaTheme="majorEastAsia" w:hAnsi="Arial" w:cs="Arial"/>
          <w:bCs/>
          <w:sz w:val="28"/>
          <w:szCs w:val="28"/>
        </w:rPr>
        <w:t xml:space="preserve"> турки разбили византийцев. В </w:t>
      </w:r>
      <w:r w:rsidR="00552F06">
        <w:rPr>
          <w:rFonts w:ascii="Arial" w:eastAsiaTheme="majorEastAsia" w:hAnsi="Arial" w:cs="Arial"/>
          <w:bCs/>
          <w:sz w:val="28"/>
          <w:szCs w:val="28"/>
        </w:rPr>
        <w:t>течение</w:t>
      </w:r>
      <w:r w:rsidR="009F58C6">
        <w:rPr>
          <w:rFonts w:ascii="Arial" w:eastAsiaTheme="majorEastAsia" w:hAnsi="Arial" w:cs="Arial"/>
          <w:bCs/>
          <w:sz w:val="28"/>
          <w:szCs w:val="28"/>
        </w:rPr>
        <w:t xml:space="preserve"> последующих десяти лет Византия потеряла почти все свои земли в Малой Азии. В конце </w:t>
      </w:r>
      <w:r w:rsidR="009F58C6">
        <w:rPr>
          <w:rFonts w:ascii="Arial" w:eastAsiaTheme="majorEastAsia" w:hAnsi="Arial" w:cs="Arial"/>
          <w:bCs/>
          <w:sz w:val="28"/>
          <w:szCs w:val="28"/>
          <w:lang w:val="en-US"/>
        </w:rPr>
        <w:t>XI</w:t>
      </w:r>
      <w:r w:rsidR="009F58C6" w:rsidRPr="009F58C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9F58C6">
        <w:rPr>
          <w:rFonts w:ascii="Arial" w:eastAsiaTheme="majorEastAsia" w:hAnsi="Arial" w:cs="Arial"/>
          <w:bCs/>
          <w:sz w:val="28"/>
          <w:szCs w:val="28"/>
        </w:rPr>
        <w:t xml:space="preserve">столетия византийцы при поддержке крестоносцев захватили Никею и Смирну. На протяжении всего </w:t>
      </w:r>
      <w:r w:rsidR="009F58C6">
        <w:rPr>
          <w:rFonts w:ascii="Arial" w:eastAsiaTheme="majorEastAsia" w:hAnsi="Arial" w:cs="Arial"/>
          <w:bCs/>
          <w:sz w:val="28"/>
          <w:szCs w:val="28"/>
          <w:lang w:val="en-US"/>
        </w:rPr>
        <w:t>XII</w:t>
      </w:r>
      <w:r w:rsidR="009F58C6">
        <w:rPr>
          <w:rFonts w:ascii="Arial" w:eastAsiaTheme="majorEastAsia" w:hAnsi="Arial" w:cs="Arial"/>
          <w:bCs/>
          <w:sz w:val="28"/>
          <w:szCs w:val="28"/>
        </w:rPr>
        <w:t xml:space="preserve"> века, предпринимались попытки выдавить турок из Малой Азии, но они не закончились успехом</w:t>
      </w:r>
      <w:r w:rsidR="00552F06">
        <w:rPr>
          <w:rFonts w:ascii="Arial" w:eastAsiaTheme="majorEastAsia" w:hAnsi="Arial" w:cs="Arial"/>
          <w:bCs/>
          <w:sz w:val="28"/>
          <w:szCs w:val="28"/>
        </w:rPr>
        <w:t xml:space="preserve">. В 1176 году состоялась битва при </w:t>
      </w:r>
      <w:r w:rsidR="009F58C6" w:rsidRPr="009F58C6">
        <w:rPr>
          <w:rFonts w:ascii="Arial" w:eastAsiaTheme="majorEastAsia" w:hAnsi="Arial" w:cs="Arial"/>
          <w:bCs/>
          <w:sz w:val="28"/>
          <w:szCs w:val="28"/>
        </w:rPr>
        <w:t>Мириокефале</w:t>
      </w:r>
      <w:r w:rsidR="009F58C6">
        <w:rPr>
          <w:rFonts w:ascii="Arial" w:eastAsiaTheme="majorEastAsia" w:hAnsi="Arial" w:cs="Arial"/>
          <w:bCs/>
          <w:sz w:val="28"/>
          <w:szCs w:val="28"/>
        </w:rPr>
        <w:t>, из которой сельджуки вышли победител</w:t>
      </w:r>
      <w:r w:rsidR="00552F06">
        <w:rPr>
          <w:rFonts w:ascii="Arial" w:eastAsiaTheme="majorEastAsia" w:hAnsi="Arial" w:cs="Arial"/>
          <w:bCs/>
          <w:sz w:val="28"/>
          <w:szCs w:val="28"/>
        </w:rPr>
        <w:t>ями. Им удалось осесть в районе</w:t>
      </w:r>
      <w:r w:rsidR="009F58C6" w:rsidRPr="009F58C6">
        <w:rPr>
          <w:rFonts w:ascii="Arial" w:eastAsiaTheme="majorEastAsia" w:hAnsi="Arial" w:cs="Arial"/>
          <w:bCs/>
          <w:sz w:val="28"/>
          <w:szCs w:val="28"/>
        </w:rPr>
        <w:t xml:space="preserve"> Иконий-Кесария-Севастия</w:t>
      </w:r>
      <w:r w:rsidR="00552F06">
        <w:rPr>
          <w:rFonts w:ascii="Arial" w:eastAsiaTheme="majorEastAsia" w:hAnsi="Arial" w:cs="Arial"/>
          <w:bCs/>
          <w:sz w:val="28"/>
          <w:szCs w:val="28"/>
        </w:rPr>
        <w:t>, ассимилируя</w:t>
      </w:r>
      <w:r w:rsidR="00F52434">
        <w:rPr>
          <w:rFonts w:ascii="Arial" w:eastAsiaTheme="majorEastAsia" w:hAnsi="Arial" w:cs="Arial"/>
          <w:bCs/>
          <w:sz w:val="28"/>
          <w:szCs w:val="28"/>
        </w:rPr>
        <w:t xml:space="preserve"> местное население и изгоняя несогласных.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Таким образом, Византия</w:t>
      </w:r>
      <w:r w:rsidR="00552F06">
        <w:rPr>
          <w:rFonts w:ascii="Arial" w:eastAsiaTheme="majorEastAsia" w:hAnsi="Arial" w:cs="Arial"/>
          <w:bCs/>
          <w:sz w:val="28"/>
          <w:szCs w:val="28"/>
        </w:rPr>
        <w:t>,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ставшая во многом правопреемницей Западной Римской империи, унаследовал</w:t>
      </w:r>
      <w:r w:rsidR="00FE54C0">
        <w:rPr>
          <w:rFonts w:ascii="Arial" w:eastAsiaTheme="majorEastAsia" w:hAnsi="Arial" w:cs="Arial"/>
          <w:bCs/>
          <w:sz w:val="28"/>
          <w:szCs w:val="28"/>
        </w:rPr>
        <w:t>а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систему управления и культуру, сумела ус</w:t>
      </w:r>
      <w:r w:rsidR="00FE54C0">
        <w:rPr>
          <w:rFonts w:ascii="Arial" w:eastAsiaTheme="majorEastAsia" w:hAnsi="Arial" w:cs="Arial"/>
          <w:bCs/>
          <w:sz w:val="28"/>
          <w:szCs w:val="28"/>
        </w:rPr>
        <w:t>тоять под натиском варваров,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окрепла и значительно расширила свои границы. </w:t>
      </w:r>
      <w:r w:rsidR="00FE54C0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постоянные конфликты с</w:t>
      </w:r>
      <w:r w:rsidR="00552F06">
        <w:rPr>
          <w:rFonts w:ascii="Arial" w:eastAsiaTheme="majorEastAsia" w:hAnsi="Arial" w:cs="Arial"/>
          <w:bCs/>
          <w:sz w:val="28"/>
          <w:szCs w:val="28"/>
        </w:rPr>
        <w:t>о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славянами, персами, арабами и турками сильно истощили и подорвали е</w:t>
      </w:r>
      <w:r w:rsidR="00CC101E">
        <w:rPr>
          <w:rFonts w:ascii="Arial" w:eastAsiaTheme="majorEastAsia" w:hAnsi="Arial" w:cs="Arial"/>
          <w:bCs/>
          <w:sz w:val="28"/>
          <w:szCs w:val="28"/>
        </w:rPr>
        <w:t>е</w:t>
      </w:r>
      <w:r w:rsidR="00330F6D">
        <w:rPr>
          <w:rFonts w:ascii="Arial" w:eastAsiaTheme="majorEastAsia" w:hAnsi="Arial" w:cs="Arial"/>
          <w:bCs/>
          <w:sz w:val="28"/>
          <w:szCs w:val="28"/>
        </w:rPr>
        <w:t xml:space="preserve"> силы, в результате чего империя утратила ряд своих территорий.</w:t>
      </w:r>
    </w:p>
    <w:p w:rsidR="007010C1" w:rsidRDefault="007010C1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623389" w:rsidRPr="00D2551B" w:rsidRDefault="006F4763" w:rsidP="006F4763">
      <w:pPr>
        <w:pStyle w:val="1"/>
        <w:numPr>
          <w:ilvl w:val="0"/>
          <w:numId w:val="0"/>
        </w:numPr>
        <w:ind w:firstLine="284"/>
      </w:pPr>
      <w:r>
        <w:lastRenderedPageBreak/>
        <w:t xml:space="preserve">4. Падение Константинополя. </w:t>
      </w:r>
      <w:r w:rsidR="00563CA3" w:rsidRPr="00D2551B">
        <w:t>Деление Византии на части.</w:t>
      </w:r>
    </w:p>
    <w:p w:rsidR="00563CA3" w:rsidRDefault="0001501F" w:rsidP="006F4763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</w:t>
      </w:r>
      <w:r w:rsidRPr="0001501F">
        <w:rPr>
          <w:rFonts w:ascii="Arial" w:hAnsi="Arial" w:cs="Arial"/>
          <w:sz w:val="28"/>
          <w:szCs w:val="28"/>
        </w:rPr>
        <w:t xml:space="preserve"> </w:t>
      </w:r>
      <w:r w:rsidR="006F4763">
        <w:rPr>
          <w:rFonts w:ascii="Arial" w:hAnsi="Arial" w:cs="Arial"/>
          <w:sz w:val="28"/>
          <w:szCs w:val="28"/>
        </w:rPr>
        <w:t>столетии</w:t>
      </w:r>
      <w:r>
        <w:rPr>
          <w:rFonts w:ascii="Arial" w:hAnsi="Arial" w:cs="Arial"/>
          <w:sz w:val="28"/>
          <w:szCs w:val="28"/>
        </w:rPr>
        <w:t xml:space="preserve"> оформился окончательный раскол между католической и православной</w:t>
      </w:r>
      <w:r w:rsidR="00552F06">
        <w:rPr>
          <w:rFonts w:ascii="Arial" w:hAnsi="Arial" w:cs="Arial"/>
          <w:sz w:val="28"/>
          <w:szCs w:val="28"/>
        </w:rPr>
        <w:t xml:space="preserve"> церковью</w:t>
      </w:r>
      <w:r>
        <w:rPr>
          <w:rFonts w:ascii="Arial" w:hAnsi="Arial" w:cs="Arial"/>
          <w:sz w:val="28"/>
          <w:szCs w:val="28"/>
        </w:rPr>
        <w:t>, что привело к нарастанию враждебности Запада к Востоку. К этому времени также стала видна разница в экономическом развитии между Византией и государствами Западной Европы. Последние эффективно использовали плоды технич</w:t>
      </w:r>
      <w:r w:rsidR="00552F06">
        <w:rPr>
          <w:rFonts w:ascii="Arial" w:hAnsi="Arial" w:cs="Arial"/>
          <w:sz w:val="28"/>
          <w:szCs w:val="28"/>
        </w:rPr>
        <w:t>еского прогресса в производстве, в</w:t>
      </w:r>
      <w:r>
        <w:rPr>
          <w:rFonts w:ascii="Arial" w:hAnsi="Arial" w:cs="Arial"/>
          <w:sz w:val="28"/>
          <w:szCs w:val="28"/>
        </w:rPr>
        <w:t>оенном деле и флоте. Между городами рос товарооборот и развивались денежные отношения. Византийская же аристократия закостенела в сво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развитии и продолжала вкладывать средства в латифундии Малой Азии, которые уже не приносили прежних доходов и подвергались частым набегам тюркских кочевников. В Константинополе образовалось торговое сословие</w:t>
      </w:r>
      <w:r w:rsidR="00552F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имевшее тесные связи с итальянскими торговыми городами</w:t>
      </w:r>
      <w:r w:rsidR="00FE54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в будущем сыграло роль пятой колонны. </w:t>
      </w:r>
    </w:p>
    <w:p w:rsidR="00E311CB" w:rsidRDefault="003C7CED" w:rsidP="006F4763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1202 году папа Иннокентий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организовал четв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ртый крестовый поход на Восток. Войско должно было переправиться в Египет. Для этого они намеревались нанять корабли для транспортировки у Венеции, но е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правитель затребовал за это непомерно высокую цену, которую рыцари не могли уплатить. Тогда итальянцы решили использовать армию крестоносцев для нанесения удара по Византии, с которой они давно конкурировали в торговле. Долго уговаривать крестоносцев не пришлось, </w:t>
      </w:r>
      <w:r w:rsidRPr="003C7CED">
        <w:rPr>
          <w:rFonts w:ascii="Arial" w:hAnsi="Arial" w:cs="Arial"/>
          <w:sz w:val="28"/>
          <w:szCs w:val="28"/>
        </w:rPr>
        <w:t>«освободители Гроба Господня</w:t>
      </w:r>
      <w:r w:rsidR="00FE54C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давно следили за богатым, но ослабевшим городом, в котором в тот момент шла борьба за власть между различными группировками знати.</w:t>
      </w:r>
      <w:r w:rsidR="00496FD6">
        <w:rPr>
          <w:rFonts w:ascii="Arial" w:hAnsi="Arial" w:cs="Arial"/>
          <w:sz w:val="28"/>
          <w:szCs w:val="28"/>
        </w:rPr>
        <w:t xml:space="preserve"> Венецианцы предложили</w:t>
      </w:r>
      <w:r w:rsidR="00552F06">
        <w:rPr>
          <w:rFonts w:ascii="Arial" w:hAnsi="Arial" w:cs="Arial"/>
          <w:sz w:val="28"/>
          <w:szCs w:val="28"/>
        </w:rPr>
        <w:t xml:space="preserve"> вернуть на престол свергнутого</w:t>
      </w:r>
      <w:r w:rsidR="00496FD6">
        <w:rPr>
          <w:rFonts w:ascii="Arial" w:hAnsi="Arial" w:cs="Arial"/>
          <w:sz w:val="28"/>
          <w:szCs w:val="28"/>
        </w:rPr>
        <w:t xml:space="preserve"> Исаака II Ангела, которого родной брат Алексей ослепил и заточил.</w:t>
      </w:r>
      <w:r w:rsidR="00F814F6">
        <w:rPr>
          <w:rFonts w:ascii="Arial" w:hAnsi="Arial" w:cs="Arial"/>
          <w:sz w:val="28"/>
          <w:szCs w:val="28"/>
        </w:rPr>
        <w:t xml:space="preserve"> Крестоносцы надеялись за это получить солидное вознаграждение от Исаака, а также людей для экспедиции в Египет. Осаде Константинополя предшествовало взятие и разграбление </w:t>
      </w:r>
      <w:r w:rsidR="00552F06">
        <w:rPr>
          <w:rFonts w:ascii="Arial" w:hAnsi="Arial" w:cs="Arial"/>
          <w:sz w:val="28"/>
          <w:szCs w:val="28"/>
        </w:rPr>
        <w:t>портового города Задара, главного</w:t>
      </w:r>
      <w:r w:rsidR="00F814F6">
        <w:rPr>
          <w:rFonts w:ascii="Arial" w:hAnsi="Arial" w:cs="Arial"/>
          <w:sz w:val="28"/>
          <w:szCs w:val="28"/>
        </w:rPr>
        <w:t xml:space="preserve"> конкурента венецианцев на Адриатике. Римский папа</w:t>
      </w:r>
      <w:r w:rsidR="00552F06">
        <w:rPr>
          <w:rFonts w:ascii="Arial" w:hAnsi="Arial" w:cs="Arial"/>
          <w:sz w:val="28"/>
          <w:szCs w:val="28"/>
        </w:rPr>
        <w:t>,</w:t>
      </w:r>
      <w:r w:rsidR="00F814F6">
        <w:rPr>
          <w:rFonts w:ascii="Arial" w:hAnsi="Arial" w:cs="Arial"/>
          <w:sz w:val="28"/>
          <w:szCs w:val="28"/>
        </w:rPr>
        <w:t xml:space="preserve"> узнав о планах крестоносцев, запретил им осуществлять этот поход под страхом отлучения от церкви, но многих это не остановило и воины двинулись в путь.</w:t>
      </w:r>
    </w:p>
    <w:p w:rsidR="00960A1E" w:rsidRDefault="00B7598A" w:rsidP="006F4763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апреле 1203 года, сын свергнутого императора</w:t>
      </w:r>
      <w:r w:rsidR="00FE54C0">
        <w:rPr>
          <w:rFonts w:ascii="Arial" w:hAnsi="Arial" w:cs="Arial"/>
          <w:sz w:val="28"/>
          <w:szCs w:val="28"/>
        </w:rPr>
        <w:t>, Алексей</w:t>
      </w:r>
      <w:r>
        <w:rPr>
          <w:rFonts w:ascii="Arial" w:hAnsi="Arial" w:cs="Arial"/>
          <w:sz w:val="28"/>
          <w:szCs w:val="28"/>
        </w:rPr>
        <w:t xml:space="preserve"> п</w:t>
      </w:r>
      <w:r w:rsidR="00552F06">
        <w:rPr>
          <w:rFonts w:ascii="Arial" w:hAnsi="Arial" w:cs="Arial"/>
          <w:sz w:val="28"/>
          <w:szCs w:val="28"/>
        </w:rPr>
        <w:t>опросил помощи у крестоносцев, в возвращении</w:t>
      </w:r>
      <w:r>
        <w:rPr>
          <w:rFonts w:ascii="Arial" w:hAnsi="Arial" w:cs="Arial"/>
          <w:sz w:val="28"/>
          <w:szCs w:val="28"/>
        </w:rPr>
        <w:t xml:space="preserve"> своего </w:t>
      </w:r>
      <w:r w:rsidR="00FE54C0">
        <w:rPr>
          <w:rFonts w:ascii="Arial" w:hAnsi="Arial" w:cs="Arial"/>
          <w:sz w:val="28"/>
          <w:szCs w:val="28"/>
        </w:rPr>
        <w:t>отца к власти. На острове Корфу</w:t>
      </w:r>
      <w:r>
        <w:rPr>
          <w:rFonts w:ascii="Arial" w:hAnsi="Arial" w:cs="Arial"/>
          <w:sz w:val="28"/>
          <w:szCs w:val="28"/>
        </w:rPr>
        <w:t xml:space="preserve"> он заключил с ними договор. В июне корабли крестоносцев подошли к стенам города. У византийцев поч</w:t>
      </w:r>
      <w:r w:rsidR="00920F06">
        <w:rPr>
          <w:rFonts w:ascii="Arial" w:hAnsi="Arial" w:cs="Arial"/>
          <w:sz w:val="28"/>
          <w:szCs w:val="28"/>
        </w:rPr>
        <w:t>ти не было флота, что сильно ос</w:t>
      </w:r>
      <w:r>
        <w:rPr>
          <w:rFonts w:ascii="Arial" w:hAnsi="Arial" w:cs="Arial"/>
          <w:sz w:val="28"/>
          <w:szCs w:val="28"/>
        </w:rPr>
        <w:t>ложняло оборону столицы. Венецианский флот прорвался через заградительную цепь и вош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л в бухту Золотой Рог. Солдаты высадились на берег и стали лагерем у </w:t>
      </w:r>
      <w:r w:rsidR="00920F06" w:rsidRPr="00920F06">
        <w:rPr>
          <w:rFonts w:ascii="Arial" w:hAnsi="Arial" w:cs="Arial"/>
          <w:sz w:val="28"/>
          <w:szCs w:val="28"/>
        </w:rPr>
        <w:t>Влахернского дворца</w:t>
      </w:r>
      <w:r w:rsidR="00920F06">
        <w:rPr>
          <w:rFonts w:ascii="Arial" w:hAnsi="Arial" w:cs="Arial"/>
          <w:sz w:val="28"/>
          <w:szCs w:val="28"/>
        </w:rPr>
        <w:t>. Они сумели</w:t>
      </w:r>
      <w:r w:rsidR="00552F06">
        <w:rPr>
          <w:rFonts w:ascii="Arial" w:hAnsi="Arial" w:cs="Arial"/>
          <w:sz w:val="28"/>
          <w:szCs w:val="28"/>
        </w:rPr>
        <w:t xml:space="preserve"> захватить</w:t>
      </w:r>
      <w:r w:rsidR="00920F06">
        <w:rPr>
          <w:rFonts w:ascii="Arial" w:hAnsi="Arial" w:cs="Arial"/>
          <w:sz w:val="28"/>
          <w:szCs w:val="28"/>
        </w:rPr>
        <w:t xml:space="preserve"> два десятка сторожев</w:t>
      </w:r>
      <w:r w:rsidR="00552F06">
        <w:rPr>
          <w:rFonts w:ascii="Arial" w:hAnsi="Arial" w:cs="Arial"/>
          <w:sz w:val="28"/>
          <w:szCs w:val="28"/>
        </w:rPr>
        <w:t xml:space="preserve">ых башен на крепостных стенах. </w:t>
      </w:r>
      <w:r w:rsidR="00920F06">
        <w:rPr>
          <w:rFonts w:ascii="Arial" w:hAnsi="Arial" w:cs="Arial"/>
          <w:sz w:val="28"/>
          <w:szCs w:val="28"/>
        </w:rPr>
        <w:t xml:space="preserve">Император Алексей </w:t>
      </w:r>
      <w:r w:rsidR="00920F06">
        <w:rPr>
          <w:rFonts w:ascii="Arial" w:hAnsi="Arial" w:cs="Arial"/>
          <w:sz w:val="28"/>
          <w:szCs w:val="28"/>
          <w:lang w:val="en-US"/>
        </w:rPr>
        <w:t>III</w:t>
      </w:r>
      <w:r w:rsidR="00920F06">
        <w:rPr>
          <w:rFonts w:ascii="Arial" w:hAnsi="Arial" w:cs="Arial"/>
          <w:sz w:val="28"/>
          <w:szCs w:val="28"/>
        </w:rPr>
        <w:t>, видя происходящее</w:t>
      </w:r>
      <w:r w:rsidR="00B24A49">
        <w:rPr>
          <w:rFonts w:ascii="Arial" w:hAnsi="Arial" w:cs="Arial"/>
          <w:sz w:val="28"/>
          <w:szCs w:val="28"/>
        </w:rPr>
        <w:t>,</w:t>
      </w:r>
      <w:r w:rsidR="00920F06">
        <w:rPr>
          <w:rFonts w:ascii="Arial" w:hAnsi="Arial" w:cs="Arial"/>
          <w:sz w:val="28"/>
          <w:szCs w:val="28"/>
        </w:rPr>
        <w:t xml:space="preserve"> просто бежал из столицы. Горожане вызволили Исаака и назначили его правителем, но это не устроило крестоносцев, которы</w:t>
      </w:r>
      <w:r w:rsidR="00B24A49">
        <w:rPr>
          <w:rFonts w:ascii="Arial" w:hAnsi="Arial" w:cs="Arial"/>
          <w:sz w:val="28"/>
          <w:szCs w:val="28"/>
        </w:rPr>
        <w:t>е</w:t>
      </w:r>
      <w:r w:rsidR="00920F06">
        <w:rPr>
          <w:rFonts w:ascii="Arial" w:hAnsi="Arial" w:cs="Arial"/>
          <w:sz w:val="28"/>
          <w:szCs w:val="28"/>
        </w:rPr>
        <w:t xml:space="preserve"> ожидали вознаграждения от его </w:t>
      </w:r>
      <w:r w:rsidR="00B24A49">
        <w:rPr>
          <w:rFonts w:ascii="Arial" w:hAnsi="Arial" w:cs="Arial"/>
          <w:sz w:val="28"/>
          <w:szCs w:val="28"/>
        </w:rPr>
        <w:t xml:space="preserve">сына </w:t>
      </w:r>
      <w:r w:rsidR="00B24A49">
        <w:rPr>
          <w:rFonts w:ascii="Arial" w:hAnsi="Arial" w:cs="Arial"/>
          <w:sz w:val="28"/>
          <w:szCs w:val="28"/>
        </w:rPr>
        <w:lastRenderedPageBreak/>
        <w:t>Алексея.</w:t>
      </w:r>
      <w:r w:rsidR="00920F06">
        <w:rPr>
          <w:rFonts w:ascii="Arial" w:hAnsi="Arial" w:cs="Arial"/>
          <w:sz w:val="28"/>
          <w:szCs w:val="28"/>
        </w:rPr>
        <w:t xml:space="preserve"> В итоге под их давление</w:t>
      </w:r>
      <w:r w:rsidR="00B24A49">
        <w:rPr>
          <w:rFonts w:ascii="Arial" w:hAnsi="Arial" w:cs="Arial"/>
          <w:sz w:val="28"/>
          <w:szCs w:val="28"/>
        </w:rPr>
        <w:t>м,</w:t>
      </w:r>
      <w:r w:rsidR="00920F06">
        <w:rPr>
          <w:rFonts w:ascii="Arial" w:hAnsi="Arial" w:cs="Arial"/>
          <w:sz w:val="28"/>
          <w:szCs w:val="28"/>
        </w:rPr>
        <w:t xml:space="preserve"> Алексей был посажен на трон. Пять месяцев д</w:t>
      </w:r>
      <w:r w:rsidR="00B24A49">
        <w:rPr>
          <w:rFonts w:ascii="Arial" w:hAnsi="Arial" w:cs="Arial"/>
          <w:sz w:val="28"/>
          <w:szCs w:val="28"/>
        </w:rPr>
        <w:t>ва императора правили вместе, по</w:t>
      </w:r>
      <w:r w:rsidR="00920F06">
        <w:rPr>
          <w:rFonts w:ascii="Arial" w:hAnsi="Arial" w:cs="Arial"/>
          <w:sz w:val="28"/>
          <w:szCs w:val="28"/>
        </w:rPr>
        <w:t xml:space="preserve">ка Алексей собирал нужную сумму для оплаты услуг рыцарей. Население обложили непосильными налогами, народ роптал, начал назревать бунт. Горожане </w:t>
      </w:r>
      <w:r w:rsidR="004D7F53">
        <w:rPr>
          <w:rFonts w:ascii="Arial" w:hAnsi="Arial" w:cs="Arial"/>
          <w:sz w:val="28"/>
          <w:szCs w:val="28"/>
        </w:rPr>
        <w:t>потребовали из</w:t>
      </w:r>
      <w:r w:rsidR="00920F06">
        <w:rPr>
          <w:rFonts w:ascii="Arial" w:hAnsi="Arial" w:cs="Arial"/>
          <w:sz w:val="28"/>
          <w:szCs w:val="28"/>
        </w:rPr>
        <w:t xml:space="preserve">брание нового </w:t>
      </w:r>
      <w:r w:rsidR="00B24A49">
        <w:rPr>
          <w:rFonts w:ascii="Arial" w:hAnsi="Arial" w:cs="Arial"/>
          <w:sz w:val="28"/>
          <w:szCs w:val="28"/>
        </w:rPr>
        <w:t>императора</w:t>
      </w:r>
      <w:r w:rsidR="004D7F53">
        <w:rPr>
          <w:rFonts w:ascii="Arial" w:hAnsi="Arial" w:cs="Arial"/>
          <w:sz w:val="28"/>
          <w:szCs w:val="28"/>
        </w:rPr>
        <w:t>, так сановник Алексей Мурзуфл</w:t>
      </w:r>
      <w:r w:rsidR="00B24A49">
        <w:rPr>
          <w:rFonts w:ascii="Arial" w:hAnsi="Arial" w:cs="Arial"/>
          <w:sz w:val="28"/>
          <w:szCs w:val="28"/>
        </w:rPr>
        <w:t xml:space="preserve"> был выбран на эту должность</w:t>
      </w:r>
      <w:r w:rsidR="00FE54C0">
        <w:rPr>
          <w:rFonts w:ascii="Arial" w:hAnsi="Arial" w:cs="Arial"/>
          <w:sz w:val="28"/>
          <w:szCs w:val="28"/>
        </w:rPr>
        <w:t>. Предводители крестоносцев</w:t>
      </w:r>
      <w:r w:rsidR="004D7F53">
        <w:rPr>
          <w:rFonts w:ascii="Arial" w:hAnsi="Arial" w:cs="Arial"/>
          <w:sz w:val="28"/>
          <w:szCs w:val="28"/>
        </w:rPr>
        <w:t xml:space="preserve"> увидели в этом удачный момент для захвата Константинополя. Они решили его взять штурмом со стороны Золотого Рога. Перед этим были засыпаны рвы. Византийские воины храбро сражались, но уже вскоре противник ворвался в столицу, </w:t>
      </w:r>
      <w:r w:rsidR="00816D5C">
        <w:rPr>
          <w:rFonts w:ascii="Arial" w:hAnsi="Arial" w:cs="Arial"/>
          <w:sz w:val="28"/>
          <w:szCs w:val="28"/>
        </w:rPr>
        <w:t>однако</w:t>
      </w:r>
      <w:r w:rsidR="004D7F53">
        <w:rPr>
          <w:rFonts w:ascii="Arial" w:hAnsi="Arial" w:cs="Arial"/>
          <w:sz w:val="28"/>
          <w:szCs w:val="28"/>
        </w:rPr>
        <w:t xml:space="preserve"> ему не удалось надолго там закрепиться и они отошли. Через несколько дней началась новая атака. С помощью лестниц и пролома в стене, крестоносцы снова пробили оборону защитников города. Оказавшись внутри Константинополя</w:t>
      </w:r>
      <w:r w:rsidR="00D13C99">
        <w:rPr>
          <w:rFonts w:ascii="Arial" w:hAnsi="Arial" w:cs="Arial"/>
          <w:sz w:val="28"/>
          <w:szCs w:val="28"/>
        </w:rPr>
        <w:t>,</w:t>
      </w:r>
      <w:r w:rsidR="004D7F53">
        <w:rPr>
          <w:rFonts w:ascii="Arial" w:hAnsi="Arial" w:cs="Arial"/>
          <w:sz w:val="28"/>
          <w:szCs w:val="28"/>
        </w:rPr>
        <w:t xml:space="preserve"> </w:t>
      </w:r>
      <w:r w:rsidR="00D13C99">
        <w:rPr>
          <w:rFonts w:ascii="Arial" w:hAnsi="Arial" w:cs="Arial"/>
          <w:sz w:val="28"/>
          <w:szCs w:val="28"/>
        </w:rPr>
        <w:t xml:space="preserve">латиняне разбили несколько крепостных ворот. Весь день шли уличные бои, город охватил пожар, погубивший большую часть строений. </w:t>
      </w:r>
      <w:r w:rsidR="00D13C99" w:rsidRPr="00D13C99">
        <w:rPr>
          <w:rFonts w:ascii="Arial" w:hAnsi="Arial" w:cs="Arial"/>
          <w:sz w:val="28"/>
          <w:szCs w:val="28"/>
        </w:rPr>
        <w:t>Алексей Мурзуфл бежал</w:t>
      </w:r>
      <w:r w:rsidR="00D13C99">
        <w:rPr>
          <w:rFonts w:ascii="Arial" w:hAnsi="Arial" w:cs="Arial"/>
          <w:sz w:val="28"/>
          <w:szCs w:val="28"/>
        </w:rPr>
        <w:t>. Тринадцатого апреля</w:t>
      </w:r>
      <w:r w:rsidR="00241A76">
        <w:rPr>
          <w:rFonts w:ascii="Arial" w:hAnsi="Arial" w:cs="Arial"/>
          <w:sz w:val="28"/>
          <w:szCs w:val="28"/>
        </w:rPr>
        <w:t xml:space="preserve"> 1204 года</w:t>
      </w:r>
      <w:r w:rsidR="00B24A49">
        <w:rPr>
          <w:rFonts w:ascii="Arial" w:hAnsi="Arial" w:cs="Arial"/>
          <w:sz w:val="28"/>
          <w:szCs w:val="28"/>
        </w:rPr>
        <w:t>, командующий армией</w:t>
      </w:r>
      <w:r w:rsidR="00D13C99">
        <w:rPr>
          <w:rFonts w:ascii="Arial" w:hAnsi="Arial" w:cs="Arial"/>
          <w:sz w:val="28"/>
          <w:szCs w:val="28"/>
        </w:rPr>
        <w:t xml:space="preserve"> крестоносцев </w:t>
      </w:r>
      <w:r w:rsidR="00D13C99" w:rsidRPr="00D13C99">
        <w:rPr>
          <w:rFonts w:ascii="Arial" w:hAnsi="Arial" w:cs="Arial"/>
          <w:sz w:val="28"/>
          <w:szCs w:val="28"/>
        </w:rPr>
        <w:t>итальянски</w:t>
      </w:r>
      <w:r w:rsidR="00816D5C">
        <w:rPr>
          <w:rFonts w:ascii="Arial" w:hAnsi="Arial" w:cs="Arial"/>
          <w:sz w:val="28"/>
          <w:szCs w:val="28"/>
        </w:rPr>
        <w:t>й князь Бонифаций Монферратский</w:t>
      </w:r>
      <w:r w:rsidR="00D13C99">
        <w:rPr>
          <w:rFonts w:ascii="Arial" w:hAnsi="Arial" w:cs="Arial"/>
          <w:sz w:val="28"/>
          <w:szCs w:val="28"/>
        </w:rPr>
        <w:t xml:space="preserve"> въехал в Константинополь. Город-крепость, многие века являвши</w:t>
      </w:r>
      <w:r w:rsidR="00816D5C">
        <w:rPr>
          <w:rFonts w:ascii="Arial" w:hAnsi="Arial" w:cs="Arial"/>
          <w:sz w:val="28"/>
          <w:szCs w:val="28"/>
        </w:rPr>
        <w:t>й</w:t>
      </w:r>
      <w:r w:rsidR="00D13C99">
        <w:rPr>
          <w:rFonts w:ascii="Arial" w:hAnsi="Arial" w:cs="Arial"/>
          <w:sz w:val="28"/>
          <w:szCs w:val="28"/>
        </w:rPr>
        <w:t xml:space="preserve">ся неприступным для орд аваров, персов и арабов, пал перед небольшим войском крестоносцев, которое по разным данным не превышало двадцати тысяч человек. </w:t>
      </w:r>
      <w:r w:rsidR="00241A76">
        <w:rPr>
          <w:rFonts w:ascii="Arial" w:hAnsi="Arial" w:cs="Arial"/>
          <w:sz w:val="28"/>
          <w:szCs w:val="28"/>
        </w:rPr>
        <w:t xml:space="preserve">Причиной тому явилось техническая отсталость </w:t>
      </w:r>
      <w:r w:rsidR="00B24A49">
        <w:rPr>
          <w:rFonts w:ascii="Arial" w:hAnsi="Arial" w:cs="Arial"/>
          <w:sz w:val="28"/>
          <w:szCs w:val="28"/>
        </w:rPr>
        <w:t>византийцев, о</w:t>
      </w:r>
      <w:r w:rsidR="00241A76">
        <w:rPr>
          <w:rFonts w:ascii="Arial" w:hAnsi="Arial" w:cs="Arial"/>
          <w:sz w:val="28"/>
          <w:szCs w:val="28"/>
        </w:rPr>
        <w:t>стрый политический кризис и предательство части аристократии заинтересованной в экономическом сотрудничестве с Западом. Город был разг</w:t>
      </w:r>
      <w:r w:rsidR="00816D5C">
        <w:rPr>
          <w:rFonts w:ascii="Arial" w:hAnsi="Arial" w:cs="Arial"/>
          <w:sz w:val="28"/>
          <w:szCs w:val="28"/>
        </w:rPr>
        <w:t xml:space="preserve">раблен, две тысячи горожан </w:t>
      </w:r>
      <w:r w:rsidR="00241A76">
        <w:rPr>
          <w:rFonts w:ascii="Arial" w:hAnsi="Arial" w:cs="Arial"/>
          <w:sz w:val="28"/>
          <w:szCs w:val="28"/>
        </w:rPr>
        <w:t>убиты, многие памятники культуры</w:t>
      </w:r>
      <w:r w:rsidR="00B24A49">
        <w:rPr>
          <w:rFonts w:ascii="Arial" w:hAnsi="Arial" w:cs="Arial"/>
          <w:sz w:val="28"/>
          <w:szCs w:val="28"/>
        </w:rPr>
        <w:t>,</w:t>
      </w:r>
      <w:r w:rsidR="00241A76">
        <w:rPr>
          <w:rFonts w:ascii="Arial" w:hAnsi="Arial" w:cs="Arial"/>
          <w:sz w:val="28"/>
          <w:szCs w:val="28"/>
        </w:rPr>
        <w:t xml:space="preserve"> сохранившиеся ещ</w:t>
      </w:r>
      <w:r w:rsidR="00CC101E">
        <w:rPr>
          <w:rFonts w:ascii="Arial" w:hAnsi="Arial" w:cs="Arial"/>
          <w:sz w:val="28"/>
          <w:szCs w:val="28"/>
        </w:rPr>
        <w:t>е</w:t>
      </w:r>
      <w:r w:rsidR="00241A76">
        <w:rPr>
          <w:rFonts w:ascii="Arial" w:hAnsi="Arial" w:cs="Arial"/>
          <w:sz w:val="28"/>
          <w:szCs w:val="28"/>
        </w:rPr>
        <w:t xml:space="preserve"> с античных врем</w:t>
      </w:r>
      <w:r w:rsidR="00CC101E">
        <w:rPr>
          <w:rFonts w:ascii="Arial" w:hAnsi="Arial" w:cs="Arial"/>
          <w:sz w:val="28"/>
          <w:szCs w:val="28"/>
        </w:rPr>
        <w:t>е</w:t>
      </w:r>
      <w:r w:rsidR="00241A76">
        <w:rPr>
          <w:rFonts w:ascii="Arial" w:hAnsi="Arial" w:cs="Arial"/>
          <w:sz w:val="28"/>
          <w:szCs w:val="28"/>
        </w:rPr>
        <w:t>н</w:t>
      </w:r>
      <w:r w:rsidR="00816D5C">
        <w:rPr>
          <w:rFonts w:ascii="Arial" w:hAnsi="Arial" w:cs="Arial"/>
          <w:sz w:val="28"/>
          <w:szCs w:val="28"/>
        </w:rPr>
        <w:t>,</w:t>
      </w:r>
      <w:r w:rsidR="00241A76">
        <w:rPr>
          <w:rFonts w:ascii="Arial" w:hAnsi="Arial" w:cs="Arial"/>
          <w:sz w:val="28"/>
          <w:szCs w:val="28"/>
        </w:rPr>
        <w:t xml:space="preserve"> пропали бесследно или были уничтожены, храмы осквернены. Папа</w:t>
      </w:r>
      <w:r w:rsidR="00816D5C">
        <w:rPr>
          <w:rFonts w:ascii="Arial" w:hAnsi="Arial" w:cs="Arial"/>
          <w:sz w:val="28"/>
          <w:szCs w:val="28"/>
        </w:rPr>
        <w:t>,</w:t>
      </w:r>
      <w:r w:rsidR="00241A76">
        <w:rPr>
          <w:rFonts w:ascii="Arial" w:hAnsi="Arial" w:cs="Arial"/>
          <w:sz w:val="28"/>
          <w:szCs w:val="28"/>
        </w:rPr>
        <w:t xml:space="preserve"> узнав об этом</w:t>
      </w:r>
      <w:r w:rsidR="00816D5C">
        <w:rPr>
          <w:rFonts w:ascii="Arial" w:hAnsi="Arial" w:cs="Arial"/>
          <w:sz w:val="28"/>
          <w:szCs w:val="28"/>
        </w:rPr>
        <w:t>,</w:t>
      </w:r>
      <w:r w:rsidR="00241A76">
        <w:rPr>
          <w:rFonts w:ascii="Arial" w:hAnsi="Arial" w:cs="Arial"/>
          <w:sz w:val="28"/>
          <w:szCs w:val="28"/>
        </w:rPr>
        <w:t xml:space="preserve"> был в ярости, но ничего не мог поделать и принял это как свершившийся факт и благословил его. </w:t>
      </w:r>
      <w:r w:rsidR="00642F6E">
        <w:rPr>
          <w:rFonts w:ascii="Arial" w:hAnsi="Arial" w:cs="Arial"/>
          <w:sz w:val="28"/>
          <w:szCs w:val="28"/>
        </w:rPr>
        <w:t>В этом же году был составлен и подписан документ</w:t>
      </w:r>
      <w:r w:rsidR="009F6BDA">
        <w:rPr>
          <w:rFonts w:ascii="Arial" w:hAnsi="Arial" w:cs="Arial"/>
          <w:sz w:val="28"/>
          <w:szCs w:val="28"/>
        </w:rPr>
        <w:t xml:space="preserve"> подтверждающий раздел Византийской империи. Так</w:t>
      </w:r>
      <w:r w:rsidR="00816D5C">
        <w:rPr>
          <w:rFonts w:ascii="Arial" w:hAnsi="Arial" w:cs="Arial"/>
          <w:sz w:val="28"/>
          <w:szCs w:val="28"/>
        </w:rPr>
        <w:t>,</w:t>
      </w:r>
      <w:r w:rsidR="009F6BDA">
        <w:rPr>
          <w:rFonts w:ascii="Arial" w:hAnsi="Arial" w:cs="Arial"/>
          <w:sz w:val="28"/>
          <w:szCs w:val="28"/>
        </w:rPr>
        <w:t xml:space="preserve"> на частично заво</w:t>
      </w:r>
      <w:r w:rsidR="00CC101E">
        <w:rPr>
          <w:rFonts w:ascii="Arial" w:hAnsi="Arial" w:cs="Arial"/>
          <w:sz w:val="28"/>
          <w:szCs w:val="28"/>
        </w:rPr>
        <w:t>е</w:t>
      </w:r>
      <w:r w:rsidR="009F6BDA">
        <w:rPr>
          <w:rFonts w:ascii="Arial" w:hAnsi="Arial" w:cs="Arial"/>
          <w:sz w:val="28"/>
          <w:szCs w:val="28"/>
        </w:rPr>
        <w:t>ва</w:t>
      </w:r>
      <w:r w:rsidR="005A414B">
        <w:rPr>
          <w:rFonts w:ascii="Arial" w:hAnsi="Arial" w:cs="Arial"/>
          <w:sz w:val="28"/>
          <w:szCs w:val="28"/>
        </w:rPr>
        <w:t>нных землях</w:t>
      </w:r>
      <w:r w:rsidR="00B24A49">
        <w:rPr>
          <w:rFonts w:ascii="Arial" w:hAnsi="Arial" w:cs="Arial"/>
          <w:sz w:val="28"/>
          <w:szCs w:val="28"/>
        </w:rPr>
        <w:t>,</w:t>
      </w:r>
      <w:r w:rsidR="005A414B">
        <w:rPr>
          <w:rFonts w:ascii="Arial" w:hAnsi="Arial" w:cs="Arial"/>
          <w:sz w:val="28"/>
          <w:szCs w:val="28"/>
        </w:rPr>
        <w:t xml:space="preserve"> было образовано несколько</w:t>
      </w:r>
      <w:r w:rsidR="009F6BDA">
        <w:rPr>
          <w:rFonts w:ascii="Arial" w:hAnsi="Arial" w:cs="Arial"/>
          <w:sz w:val="28"/>
          <w:szCs w:val="28"/>
        </w:rPr>
        <w:t xml:space="preserve"> государств крестоносцев : Латинская импери</w:t>
      </w:r>
      <w:r w:rsidR="005A414B">
        <w:rPr>
          <w:rFonts w:ascii="Arial" w:hAnsi="Arial" w:cs="Arial"/>
          <w:sz w:val="28"/>
          <w:szCs w:val="28"/>
        </w:rPr>
        <w:t xml:space="preserve">я, </w:t>
      </w:r>
      <w:r w:rsidR="009F6BDA">
        <w:rPr>
          <w:rFonts w:ascii="Arial" w:hAnsi="Arial" w:cs="Arial"/>
          <w:sz w:val="28"/>
          <w:szCs w:val="28"/>
        </w:rPr>
        <w:t>Королевство Фессалоники, Герцогство Афинское, Княжество Ахейское</w:t>
      </w:r>
      <w:r w:rsidR="005A414B">
        <w:rPr>
          <w:rFonts w:ascii="Arial" w:hAnsi="Arial" w:cs="Arial"/>
          <w:sz w:val="28"/>
          <w:szCs w:val="28"/>
        </w:rPr>
        <w:t>,</w:t>
      </w:r>
      <w:r w:rsidR="009F6BDA">
        <w:rPr>
          <w:rFonts w:ascii="Arial" w:hAnsi="Arial" w:cs="Arial"/>
          <w:sz w:val="28"/>
          <w:szCs w:val="28"/>
        </w:rPr>
        <w:t xml:space="preserve"> </w:t>
      </w:r>
      <w:r w:rsidR="009F6BDA" w:rsidRPr="009F6BDA">
        <w:rPr>
          <w:rFonts w:ascii="Arial" w:hAnsi="Arial" w:cs="Arial"/>
          <w:sz w:val="28"/>
          <w:szCs w:val="28"/>
        </w:rPr>
        <w:t>Сеньория Негропонта</w:t>
      </w:r>
      <w:r w:rsidR="009F6BDA">
        <w:rPr>
          <w:rFonts w:ascii="Arial" w:hAnsi="Arial" w:cs="Arial"/>
          <w:sz w:val="28"/>
          <w:szCs w:val="28"/>
        </w:rPr>
        <w:t xml:space="preserve">. Помимо этого на островах Эгейского моря венецианцы создали </w:t>
      </w:r>
      <w:r w:rsidR="009F6BDA" w:rsidRPr="009F6BDA">
        <w:rPr>
          <w:rFonts w:ascii="Arial" w:hAnsi="Arial" w:cs="Arial"/>
          <w:sz w:val="28"/>
          <w:szCs w:val="28"/>
        </w:rPr>
        <w:t>Герцогство Архипелага или Герцогство Наксосское</w:t>
      </w:r>
      <w:r w:rsidR="009F6BDA">
        <w:rPr>
          <w:rFonts w:ascii="Arial" w:hAnsi="Arial" w:cs="Arial"/>
          <w:sz w:val="28"/>
          <w:szCs w:val="28"/>
        </w:rPr>
        <w:t xml:space="preserve">. </w:t>
      </w:r>
      <w:r w:rsidR="005A414B">
        <w:rPr>
          <w:rFonts w:ascii="Arial" w:hAnsi="Arial" w:cs="Arial"/>
          <w:sz w:val="28"/>
          <w:szCs w:val="28"/>
        </w:rPr>
        <w:t>Каждое из</w:t>
      </w:r>
      <w:r w:rsidR="00816D5C">
        <w:rPr>
          <w:rFonts w:ascii="Arial" w:hAnsi="Arial" w:cs="Arial"/>
          <w:sz w:val="28"/>
          <w:szCs w:val="28"/>
        </w:rPr>
        <w:t xml:space="preserve"> этих образований просуществует</w:t>
      </w:r>
      <w:r w:rsidR="005A414B">
        <w:rPr>
          <w:rFonts w:ascii="Arial" w:hAnsi="Arial" w:cs="Arial"/>
          <w:sz w:val="28"/>
          <w:szCs w:val="28"/>
        </w:rPr>
        <w:t xml:space="preserve"> разное количество времени.</w:t>
      </w:r>
      <w:r w:rsidR="00BA3626">
        <w:rPr>
          <w:rFonts w:ascii="Arial" w:hAnsi="Arial" w:cs="Arial"/>
          <w:sz w:val="28"/>
          <w:szCs w:val="28"/>
        </w:rPr>
        <w:t xml:space="preserve"> Они лишь частично заимствовали византийские институты власти и больше копировали западную феодальную систему.</w:t>
      </w:r>
      <w:r w:rsidR="005A414B">
        <w:rPr>
          <w:rFonts w:ascii="Arial" w:hAnsi="Arial" w:cs="Arial"/>
          <w:sz w:val="28"/>
          <w:szCs w:val="28"/>
        </w:rPr>
        <w:t xml:space="preserve"> </w:t>
      </w:r>
      <w:r w:rsidR="00816D5C">
        <w:rPr>
          <w:rFonts w:ascii="Arial" w:hAnsi="Arial" w:cs="Arial"/>
          <w:sz w:val="28"/>
          <w:szCs w:val="28"/>
        </w:rPr>
        <w:t>Однако</w:t>
      </w:r>
      <w:r w:rsidR="009F6BDA">
        <w:rPr>
          <w:rFonts w:ascii="Arial" w:hAnsi="Arial" w:cs="Arial"/>
          <w:sz w:val="28"/>
          <w:szCs w:val="28"/>
        </w:rPr>
        <w:t xml:space="preserve"> </w:t>
      </w:r>
      <w:r w:rsidR="00BA3626">
        <w:rPr>
          <w:rFonts w:ascii="Arial" w:hAnsi="Arial" w:cs="Arial"/>
          <w:sz w:val="28"/>
          <w:szCs w:val="28"/>
        </w:rPr>
        <w:t>на окраинах</w:t>
      </w:r>
      <w:r w:rsidR="009F6BDA">
        <w:rPr>
          <w:rFonts w:ascii="Arial" w:hAnsi="Arial" w:cs="Arial"/>
          <w:sz w:val="28"/>
          <w:szCs w:val="28"/>
        </w:rPr>
        <w:t xml:space="preserve"> сохранялось сопротивление</w:t>
      </w:r>
      <w:r w:rsidR="005A414B">
        <w:rPr>
          <w:rFonts w:ascii="Arial" w:hAnsi="Arial" w:cs="Arial"/>
          <w:sz w:val="28"/>
          <w:szCs w:val="28"/>
        </w:rPr>
        <w:t xml:space="preserve"> византийцев, которые решили не мериться со сложившимся положением дел.</w:t>
      </w:r>
      <w:r w:rsidR="00BA3626">
        <w:rPr>
          <w:rFonts w:ascii="Arial" w:hAnsi="Arial" w:cs="Arial"/>
          <w:sz w:val="28"/>
          <w:szCs w:val="28"/>
        </w:rPr>
        <w:t xml:space="preserve"> Их оплотом стала Никейская империя со столицей в Никее, куда была перенесена резиденция </w:t>
      </w:r>
      <w:r w:rsidR="00BA3626" w:rsidRPr="00BA3626">
        <w:rPr>
          <w:rFonts w:ascii="Arial" w:hAnsi="Arial" w:cs="Arial"/>
          <w:sz w:val="28"/>
          <w:szCs w:val="28"/>
        </w:rPr>
        <w:t>константинопольского патриарха</w:t>
      </w:r>
      <w:r w:rsidR="00BA3626">
        <w:rPr>
          <w:rFonts w:ascii="Arial" w:hAnsi="Arial" w:cs="Arial"/>
          <w:sz w:val="28"/>
          <w:szCs w:val="28"/>
        </w:rPr>
        <w:t xml:space="preserve">. </w:t>
      </w:r>
      <w:r w:rsidR="00B24A49">
        <w:rPr>
          <w:rFonts w:ascii="Arial" w:hAnsi="Arial" w:cs="Arial"/>
          <w:sz w:val="28"/>
          <w:szCs w:val="28"/>
        </w:rPr>
        <w:t>Это создавало возможность для будущего реванша.</w:t>
      </w:r>
    </w:p>
    <w:p w:rsidR="00960A1E" w:rsidRDefault="00960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7598A" w:rsidRDefault="006F4763" w:rsidP="006F4763">
      <w:pPr>
        <w:pStyle w:val="1"/>
        <w:numPr>
          <w:ilvl w:val="0"/>
          <w:numId w:val="0"/>
        </w:numPr>
        <w:ind w:left="284"/>
      </w:pPr>
      <w:r>
        <w:lastRenderedPageBreak/>
        <w:t xml:space="preserve">5. </w:t>
      </w:r>
      <w:r w:rsidR="00960A1E">
        <w:t>Заключение.</w:t>
      </w:r>
    </w:p>
    <w:p w:rsidR="000901D1" w:rsidRDefault="003A49F1" w:rsidP="006F4763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Византии в период</w:t>
      </w:r>
      <w:r w:rsidR="00816D5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с е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появления и становления как самостоятельного государства</w:t>
      </w:r>
      <w:r w:rsidR="00816D5C">
        <w:rPr>
          <w:rFonts w:ascii="Arial" w:hAnsi="Arial" w:cs="Arial"/>
          <w:sz w:val="28"/>
          <w:szCs w:val="28"/>
        </w:rPr>
        <w:t xml:space="preserve"> </w:t>
      </w:r>
      <w:r w:rsidR="00816D5C">
        <w:rPr>
          <w:rFonts w:ascii="Arial" w:eastAsiaTheme="majorEastAsia" w:hAnsi="Arial" w:cs="Arial"/>
          <w:bCs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до падения Константинополя от рук крестоносцев в 1204 году. Западная Римская импери</w:t>
      </w:r>
      <w:r w:rsidR="00B24A49">
        <w:rPr>
          <w:rFonts w:ascii="Arial" w:hAnsi="Arial" w:cs="Arial"/>
          <w:sz w:val="28"/>
          <w:szCs w:val="28"/>
        </w:rPr>
        <w:t>я погибла под натиском</w:t>
      </w:r>
      <w:r>
        <w:rPr>
          <w:rFonts w:ascii="Arial" w:hAnsi="Arial" w:cs="Arial"/>
          <w:sz w:val="28"/>
          <w:szCs w:val="28"/>
        </w:rPr>
        <w:t xml:space="preserve"> древнегерманских плем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н, которые заполонили е</w:t>
      </w:r>
      <w:r w:rsidR="00CC101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земли и сместили последнего императора. Центр влияния переместился в Константинополь</w:t>
      </w:r>
      <w:r w:rsidR="00C7486B">
        <w:rPr>
          <w:rFonts w:ascii="Arial" w:hAnsi="Arial" w:cs="Arial"/>
          <w:sz w:val="28"/>
          <w:szCs w:val="28"/>
        </w:rPr>
        <w:t xml:space="preserve"> ещ</w:t>
      </w:r>
      <w:r w:rsidR="00CC101E">
        <w:rPr>
          <w:rFonts w:ascii="Arial" w:hAnsi="Arial" w:cs="Arial"/>
          <w:sz w:val="28"/>
          <w:szCs w:val="28"/>
        </w:rPr>
        <w:t>е</w:t>
      </w:r>
      <w:r w:rsidR="00C7486B">
        <w:rPr>
          <w:rFonts w:ascii="Arial" w:hAnsi="Arial" w:cs="Arial"/>
          <w:sz w:val="28"/>
          <w:szCs w:val="28"/>
        </w:rPr>
        <w:t xml:space="preserve"> в </w:t>
      </w:r>
      <w:r w:rsidR="00C7486B">
        <w:rPr>
          <w:rFonts w:ascii="Arial" w:hAnsi="Arial" w:cs="Arial"/>
          <w:sz w:val="28"/>
          <w:szCs w:val="28"/>
          <w:lang w:val="en-US"/>
        </w:rPr>
        <w:t>IV</w:t>
      </w:r>
      <w:r w:rsidR="00C7486B" w:rsidRPr="00C7486B">
        <w:rPr>
          <w:rFonts w:ascii="Arial" w:hAnsi="Arial" w:cs="Arial"/>
          <w:sz w:val="28"/>
          <w:szCs w:val="28"/>
        </w:rPr>
        <w:t xml:space="preserve"> </w:t>
      </w:r>
      <w:r w:rsidR="00C7486B">
        <w:rPr>
          <w:rFonts w:ascii="Arial" w:hAnsi="Arial" w:cs="Arial"/>
          <w:sz w:val="28"/>
          <w:szCs w:val="28"/>
        </w:rPr>
        <w:t>сто</w:t>
      </w:r>
      <w:r w:rsidR="00B24A49">
        <w:rPr>
          <w:rFonts w:ascii="Arial" w:hAnsi="Arial" w:cs="Arial"/>
          <w:sz w:val="28"/>
          <w:szCs w:val="28"/>
        </w:rPr>
        <w:t>летии при императоре Константине Великом.</w:t>
      </w:r>
      <w:r w:rsidR="00C7486B">
        <w:rPr>
          <w:rFonts w:ascii="Arial" w:hAnsi="Arial" w:cs="Arial"/>
          <w:sz w:val="28"/>
          <w:szCs w:val="28"/>
        </w:rPr>
        <w:t xml:space="preserve"> Запад медленно, но уступал Востоку сво</w:t>
      </w:r>
      <w:r w:rsidR="00CC101E">
        <w:rPr>
          <w:rFonts w:ascii="Arial" w:hAnsi="Arial" w:cs="Arial"/>
          <w:sz w:val="28"/>
          <w:szCs w:val="28"/>
        </w:rPr>
        <w:t>е</w:t>
      </w:r>
      <w:r w:rsidR="00C7486B">
        <w:rPr>
          <w:rFonts w:ascii="Arial" w:hAnsi="Arial" w:cs="Arial"/>
          <w:sz w:val="28"/>
          <w:szCs w:val="28"/>
        </w:rPr>
        <w:t xml:space="preserve"> влияние. Византия смогла пережить трудные времена и опасность</w:t>
      </w:r>
      <w:r w:rsidR="00816D5C">
        <w:rPr>
          <w:rFonts w:ascii="Arial" w:hAnsi="Arial" w:cs="Arial"/>
          <w:sz w:val="28"/>
          <w:szCs w:val="28"/>
        </w:rPr>
        <w:t xml:space="preserve"> со</w:t>
      </w:r>
      <w:r w:rsidR="00C7486B">
        <w:rPr>
          <w:rFonts w:ascii="Arial" w:hAnsi="Arial" w:cs="Arial"/>
          <w:sz w:val="28"/>
          <w:szCs w:val="28"/>
        </w:rPr>
        <w:t xml:space="preserve"> стороны варваров, относительно малыми потерями. В итоге она окрепла и значительно расширила свои владения. </w:t>
      </w:r>
      <w:r w:rsidR="00816D5C">
        <w:rPr>
          <w:rFonts w:ascii="Arial" w:hAnsi="Arial" w:cs="Arial"/>
          <w:sz w:val="28"/>
          <w:szCs w:val="28"/>
        </w:rPr>
        <w:t>Однако</w:t>
      </w:r>
      <w:r w:rsidR="00C7486B">
        <w:rPr>
          <w:rFonts w:ascii="Arial" w:hAnsi="Arial" w:cs="Arial"/>
          <w:sz w:val="28"/>
          <w:szCs w:val="28"/>
        </w:rPr>
        <w:t xml:space="preserve"> ей приходилось вести непрерывные войны </w:t>
      </w:r>
      <w:r w:rsidR="00816D5C">
        <w:rPr>
          <w:rFonts w:ascii="Arial" w:hAnsi="Arial" w:cs="Arial"/>
          <w:sz w:val="28"/>
          <w:szCs w:val="28"/>
        </w:rPr>
        <w:t xml:space="preserve">с </w:t>
      </w:r>
      <w:r w:rsidR="00C7486B">
        <w:rPr>
          <w:rFonts w:ascii="Arial" w:hAnsi="Arial" w:cs="Arial"/>
          <w:sz w:val="28"/>
          <w:szCs w:val="28"/>
        </w:rPr>
        <w:t>большим количеством враго</w:t>
      </w:r>
      <w:r w:rsidR="00816D5C">
        <w:rPr>
          <w:rFonts w:ascii="Arial" w:hAnsi="Arial" w:cs="Arial"/>
          <w:sz w:val="28"/>
          <w:szCs w:val="28"/>
        </w:rPr>
        <w:t>в</w:t>
      </w:r>
      <w:r w:rsidR="00C7486B">
        <w:rPr>
          <w:rFonts w:ascii="Arial" w:hAnsi="Arial" w:cs="Arial"/>
          <w:sz w:val="28"/>
          <w:szCs w:val="28"/>
        </w:rPr>
        <w:t>, претендовавших на е</w:t>
      </w:r>
      <w:r w:rsidR="00CC101E">
        <w:rPr>
          <w:rFonts w:ascii="Arial" w:hAnsi="Arial" w:cs="Arial"/>
          <w:sz w:val="28"/>
          <w:szCs w:val="28"/>
        </w:rPr>
        <w:t>е</w:t>
      </w:r>
      <w:r w:rsidR="00C7486B">
        <w:rPr>
          <w:rFonts w:ascii="Arial" w:hAnsi="Arial" w:cs="Arial"/>
          <w:sz w:val="28"/>
          <w:szCs w:val="28"/>
        </w:rPr>
        <w:t xml:space="preserve"> земли. Авары, славяне, персы, арабы, турки-сельджуки не прекращали попыток овладеть частью территории империи. Но что не удалось сделать им, получилось у латинян</w:t>
      </w:r>
      <w:r w:rsidR="00B24A49">
        <w:rPr>
          <w:rFonts w:ascii="Arial" w:hAnsi="Arial" w:cs="Arial"/>
          <w:sz w:val="28"/>
          <w:szCs w:val="28"/>
        </w:rPr>
        <w:t>. Удар был нанес</w:t>
      </w:r>
      <w:r w:rsidR="00CC101E">
        <w:rPr>
          <w:rFonts w:ascii="Arial" w:hAnsi="Arial" w:cs="Arial"/>
          <w:sz w:val="28"/>
          <w:szCs w:val="28"/>
        </w:rPr>
        <w:t>е</w:t>
      </w:r>
      <w:r w:rsidR="00B24A49">
        <w:rPr>
          <w:rFonts w:ascii="Arial" w:hAnsi="Arial" w:cs="Arial"/>
          <w:sz w:val="28"/>
          <w:szCs w:val="28"/>
        </w:rPr>
        <w:t>н со стороны Европы</w:t>
      </w:r>
      <w:r w:rsidR="00C7486B">
        <w:rPr>
          <w:rFonts w:ascii="Arial" w:hAnsi="Arial" w:cs="Arial"/>
          <w:sz w:val="28"/>
          <w:szCs w:val="28"/>
        </w:rPr>
        <w:t>. Крестоносцы, подстрекаемые венецианцами, овладели городом, разграбив его и убив тысячи горожан. На частично заво</w:t>
      </w:r>
      <w:r w:rsidR="00CC101E">
        <w:rPr>
          <w:rFonts w:ascii="Arial" w:hAnsi="Arial" w:cs="Arial"/>
          <w:sz w:val="28"/>
          <w:szCs w:val="28"/>
        </w:rPr>
        <w:t>е</w:t>
      </w:r>
      <w:r w:rsidR="00C7486B">
        <w:rPr>
          <w:rFonts w:ascii="Arial" w:hAnsi="Arial" w:cs="Arial"/>
          <w:sz w:val="28"/>
          <w:szCs w:val="28"/>
        </w:rPr>
        <w:t>ванных землях было образовано пять государств крестоно</w:t>
      </w:r>
      <w:r w:rsidR="00D2551B">
        <w:rPr>
          <w:rFonts w:ascii="Arial" w:hAnsi="Arial" w:cs="Arial"/>
          <w:sz w:val="28"/>
          <w:szCs w:val="28"/>
        </w:rPr>
        <w:t>сцев, а</w:t>
      </w:r>
      <w:r w:rsidR="00C7486B">
        <w:rPr>
          <w:rFonts w:ascii="Arial" w:hAnsi="Arial" w:cs="Arial"/>
          <w:sz w:val="28"/>
          <w:szCs w:val="28"/>
        </w:rPr>
        <w:t xml:space="preserve"> </w:t>
      </w:r>
      <w:r w:rsidR="00D2551B">
        <w:rPr>
          <w:rFonts w:ascii="Arial" w:hAnsi="Arial" w:cs="Arial"/>
          <w:sz w:val="28"/>
          <w:szCs w:val="28"/>
        </w:rPr>
        <w:t xml:space="preserve">вместе с этим </w:t>
      </w:r>
      <w:r w:rsidR="00C7486B">
        <w:rPr>
          <w:rFonts w:ascii="Arial" w:hAnsi="Arial" w:cs="Arial"/>
          <w:sz w:val="28"/>
          <w:szCs w:val="28"/>
        </w:rPr>
        <w:t>на периферии</w:t>
      </w:r>
      <w:r w:rsidR="006F4763">
        <w:rPr>
          <w:rFonts w:ascii="Arial" w:hAnsi="Arial" w:cs="Arial"/>
          <w:sz w:val="28"/>
          <w:szCs w:val="28"/>
        </w:rPr>
        <w:t xml:space="preserve"> </w:t>
      </w:r>
      <w:r w:rsidR="00D2551B">
        <w:rPr>
          <w:rFonts w:ascii="Arial" w:hAnsi="Arial" w:cs="Arial"/>
          <w:sz w:val="28"/>
          <w:szCs w:val="28"/>
        </w:rPr>
        <w:t xml:space="preserve">все-таки </w:t>
      </w:r>
      <w:r w:rsidR="00C7486B">
        <w:rPr>
          <w:rFonts w:ascii="Arial" w:hAnsi="Arial" w:cs="Arial"/>
          <w:sz w:val="28"/>
          <w:szCs w:val="28"/>
        </w:rPr>
        <w:t xml:space="preserve">остались очаги сопротивления византийцев, которые не складывали оружие и готовились к возвращению своей </w:t>
      </w:r>
      <w:r w:rsidR="000F536C">
        <w:rPr>
          <w:rFonts w:ascii="Arial" w:hAnsi="Arial" w:cs="Arial"/>
          <w:sz w:val="28"/>
          <w:szCs w:val="28"/>
        </w:rPr>
        <w:t>столицы.</w:t>
      </w:r>
    </w:p>
    <w:p w:rsidR="000901D1" w:rsidRDefault="00090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901D1" w:rsidRPr="00D2551B" w:rsidRDefault="006F4763" w:rsidP="006F4763">
      <w:pPr>
        <w:pStyle w:val="1"/>
        <w:numPr>
          <w:ilvl w:val="0"/>
          <w:numId w:val="0"/>
        </w:numPr>
        <w:ind w:left="284"/>
      </w:pPr>
      <w:bookmarkStart w:id="0" w:name="_GoBack"/>
      <w:bookmarkEnd w:id="0"/>
      <w:r>
        <w:lastRenderedPageBreak/>
        <w:t xml:space="preserve">6. </w:t>
      </w:r>
      <w:r w:rsidR="000D2B95" w:rsidRPr="00D2551B">
        <w:t>Список литературы.</w:t>
      </w:r>
    </w:p>
    <w:p w:rsidR="00156EC0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E1834" w:rsidRPr="006F4763">
        <w:rPr>
          <w:rFonts w:ascii="Arial" w:hAnsi="Arial" w:cs="Arial"/>
          <w:sz w:val="28"/>
          <w:szCs w:val="28"/>
        </w:rPr>
        <w:t>Крестовые походы / Вадим Нестеров – Издательство: КоЛибри, 2015. – 128 с.</w:t>
      </w:r>
    </w:p>
    <w:p w:rsidR="009E1834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E1834" w:rsidRPr="006F4763">
        <w:rPr>
          <w:rFonts w:ascii="Arial" w:hAnsi="Arial" w:cs="Arial"/>
          <w:sz w:val="28"/>
          <w:szCs w:val="28"/>
        </w:rPr>
        <w:t>История Византии</w:t>
      </w:r>
      <w:r w:rsidR="00D2551B" w:rsidRPr="006F4763">
        <w:rPr>
          <w:rFonts w:ascii="Arial" w:hAnsi="Arial" w:cs="Arial"/>
          <w:sz w:val="28"/>
          <w:szCs w:val="28"/>
        </w:rPr>
        <w:t xml:space="preserve"> /</w:t>
      </w:r>
      <w:r w:rsidR="009E1834" w:rsidRPr="006F4763">
        <w:rPr>
          <w:rFonts w:ascii="Arial" w:hAnsi="Arial" w:cs="Arial"/>
          <w:sz w:val="28"/>
          <w:szCs w:val="28"/>
        </w:rPr>
        <w:t xml:space="preserve"> Джон Норвич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9E1834" w:rsidRPr="006F4763">
        <w:rPr>
          <w:rFonts w:ascii="Arial" w:hAnsi="Arial" w:cs="Arial"/>
          <w:sz w:val="28"/>
          <w:szCs w:val="28"/>
        </w:rPr>
        <w:t xml:space="preserve"> Издательство: АСТ</w:t>
      </w:r>
      <w:r w:rsidR="00D2551B" w:rsidRPr="006F4763">
        <w:rPr>
          <w:rFonts w:ascii="Arial" w:hAnsi="Arial" w:cs="Arial"/>
          <w:sz w:val="28"/>
          <w:szCs w:val="28"/>
        </w:rPr>
        <w:t>,</w:t>
      </w:r>
      <w:r w:rsidR="009E1834" w:rsidRPr="006F4763">
        <w:rPr>
          <w:rFonts w:ascii="Arial" w:hAnsi="Arial" w:cs="Arial"/>
          <w:sz w:val="28"/>
          <w:szCs w:val="28"/>
        </w:rPr>
        <w:t xml:space="preserve"> 2015.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9E1834" w:rsidRPr="006F4763">
        <w:rPr>
          <w:rFonts w:ascii="Arial" w:hAnsi="Arial" w:cs="Arial"/>
          <w:sz w:val="28"/>
          <w:szCs w:val="28"/>
        </w:rPr>
        <w:t xml:space="preserve"> 544 с.</w:t>
      </w:r>
    </w:p>
    <w:p w:rsidR="009E1834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E1834" w:rsidRPr="006F4763">
        <w:rPr>
          <w:rFonts w:ascii="Arial" w:hAnsi="Arial" w:cs="Arial"/>
          <w:sz w:val="28"/>
          <w:szCs w:val="28"/>
        </w:rPr>
        <w:t>Прогулки по Стамбулу в поисках Константинополя</w:t>
      </w:r>
      <w:r w:rsidR="00D2551B" w:rsidRPr="006F4763">
        <w:rPr>
          <w:rFonts w:ascii="Arial" w:hAnsi="Arial" w:cs="Arial"/>
          <w:sz w:val="28"/>
          <w:szCs w:val="28"/>
        </w:rPr>
        <w:t xml:space="preserve"> /</w:t>
      </w:r>
      <w:r w:rsidR="009E1834" w:rsidRPr="006F4763">
        <w:rPr>
          <w:rFonts w:ascii="Arial" w:hAnsi="Arial" w:cs="Arial"/>
          <w:sz w:val="28"/>
          <w:szCs w:val="28"/>
        </w:rPr>
        <w:t xml:space="preserve"> Сергей Иванов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9E1834" w:rsidRPr="006F4763">
        <w:rPr>
          <w:rFonts w:ascii="Arial" w:hAnsi="Arial" w:cs="Arial"/>
          <w:sz w:val="28"/>
          <w:szCs w:val="28"/>
        </w:rPr>
        <w:t xml:space="preserve"> Издательство: АСТ</w:t>
      </w:r>
      <w:r w:rsidR="00D2551B" w:rsidRPr="006F4763">
        <w:rPr>
          <w:rFonts w:ascii="Arial" w:hAnsi="Arial" w:cs="Arial"/>
          <w:sz w:val="28"/>
          <w:szCs w:val="28"/>
        </w:rPr>
        <w:t>,</w:t>
      </w:r>
      <w:r w:rsidR="009E1834" w:rsidRPr="006F4763">
        <w:rPr>
          <w:rFonts w:ascii="Arial" w:hAnsi="Arial" w:cs="Arial"/>
          <w:sz w:val="28"/>
          <w:szCs w:val="28"/>
        </w:rPr>
        <w:t xml:space="preserve"> 2016.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9E1834" w:rsidRPr="006F4763">
        <w:rPr>
          <w:rFonts w:ascii="Arial" w:hAnsi="Arial" w:cs="Arial"/>
          <w:sz w:val="28"/>
          <w:szCs w:val="28"/>
        </w:rPr>
        <w:t>688 с.</w:t>
      </w:r>
    </w:p>
    <w:p w:rsidR="009E1834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E1834" w:rsidRPr="006F4763">
        <w:rPr>
          <w:rFonts w:ascii="Arial" w:hAnsi="Arial" w:cs="Arial"/>
          <w:sz w:val="28"/>
          <w:szCs w:val="28"/>
        </w:rPr>
        <w:t>Византия. История исчезнувшей империи</w:t>
      </w:r>
      <w:r w:rsidR="00D2551B" w:rsidRPr="006F4763">
        <w:rPr>
          <w:rFonts w:ascii="Arial" w:hAnsi="Arial" w:cs="Arial"/>
          <w:sz w:val="28"/>
          <w:szCs w:val="28"/>
        </w:rPr>
        <w:t xml:space="preserve"> /</w:t>
      </w:r>
      <w:r w:rsidR="009E1834" w:rsidRPr="006F4763">
        <w:rPr>
          <w:rFonts w:ascii="Arial" w:hAnsi="Arial" w:cs="Arial"/>
          <w:sz w:val="28"/>
          <w:szCs w:val="28"/>
        </w:rPr>
        <w:t xml:space="preserve"> Джонатан Харрис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9E1834" w:rsidRPr="006F4763">
        <w:rPr>
          <w:rFonts w:ascii="Arial" w:hAnsi="Arial" w:cs="Arial"/>
          <w:sz w:val="28"/>
          <w:szCs w:val="28"/>
        </w:rPr>
        <w:t xml:space="preserve"> Издательство: Альпина Нон-фикшн</w:t>
      </w:r>
      <w:r w:rsidR="00D2551B" w:rsidRPr="006F4763">
        <w:rPr>
          <w:rFonts w:ascii="Arial" w:hAnsi="Arial" w:cs="Arial"/>
          <w:sz w:val="28"/>
          <w:szCs w:val="28"/>
        </w:rPr>
        <w:t>,</w:t>
      </w:r>
      <w:r w:rsidR="00610429" w:rsidRPr="006F4763">
        <w:rPr>
          <w:rFonts w:ascii="Arial" w:hAnsi="Arial" w:cs="Arial"/>
          <w:sz w:val="28"/>
          <w:szCs w:val="28"/>
        </w:rPr>
        <w:t xml:space="preserve"> 2017.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610429" w:rsidRPr="006F4763">
        <w:rPr>
          <w:rFonts w:ascii="Arial" w:hAnsi="Arial" w:cs="Arial"/>
          <w:sz w:val="28"/>
          <w:szCs w:val="28"/>
        </w:rPr>
        <w:t xml:space="preserve"> 386 с.</w:t>
      </w:r>
    </w:p>
    <w:p w:rsidR="00610429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610429" w:rsidRPr="006F4763">
        <w:rPr>
          <w:rFonts w:ascii="Arial" w:hAnsi="Arial" w:cs="Arial"/>
          <w:sz w:val="28"/>
          <w:szCs w:val="28"/>
        </w:rPr>
        <w:t>Византия. Быт, религия, культура</w:t>
      </w:r>
      <w:r w:rsidR="00D2551B" w:rsidRPr="006F4763">
        <w:rPr>
          <w:rFonts w:ascii="Arial" w:hAnsi="Arial" w:cs="Arial"/>
          <w:sz w:val="28"/>
          <w:szCs w:val="28"/>
        </w:rPr>
        <w:t xml:space="preserve"> /</w:t>
      </w:r>
      <w:r w:rsidR="00610429" w:rsidRPr="006F4763">
        <w:rPr>
          <w:rFonts w:ascii="Arial" w:hAnsi="Arial" w:cs="Arial"/>
          <w:sz w:val="28"/>
          <w:szCs w:val="28"/>
        </w:rPr>
        <w:t xml:space="preserve"> Тамара Т. Райс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610429" w:rsidRPr="006F4763">
        <w:rPr>
          <w:rFonts w:ascii="Arial" w:hAnsi="Arial" w:cs="Arial"/>
          <w:sz w:val="28"/>
          <w:szCs w:val="28"/>
        </w:rPr>
        <w:t xml:space="preserve"> Издательство: Центрполиграф</w:t>
      </w:r>
      <w:r w:rsidR="00D2551B" w:rsidRPr="006F4763">
        <w:rPr>
          <w:rFonts w:ascii="Arial" w:hAnsi="Arial" w:cs="Arial"/>
          <w:sz w:val="28"/>
          <w:szCs w:val="28"/>
        </w:rPr>
        <w:t>,</w:t>
      </w:r>
      <w:r w:rsidR="00610429" w:rsidRPr="006F4763">
        <w:rPr>
          <w:rFonts w:ascii="Arial" w:hAnsi="Arial" w:cs="Arial"/>
          <w:sz w:val="28"/>
          <w:szCs w:val="28"/>
        </w:rPr>
        <w:t xml:space="preserve"> 2011.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610429" w:rsidRPr="006F4763">
        <w:rPr>
          <w:rFonts w:ascii="Arial" w:hAnsi="Arial" w:cs="Arial"/>
          <w:sz w:val="28"/>
          <w:szCs w:val="28"/>
        </w:rPr>
        <w:t xml:space="preserve"> 310 с.</w:t>
      </w:r>
    </w:p>
    <w:p w:rsidR="000901D1" w:rsidRPr="006F4763" w:rsidRDefault="006F4763" w:rsidP="006F4763">
      <w:pPr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610429" w:rsidRPr="006F4763">
        <w:rPr>
          <w:rFonts w:ascii="Arial" w:hAnsi="Arial" w:cs="Arial"/>
          <w:sz w:val="28"/>
          <w:szCs w:val="28"/>
        </w:rPr>
        <w:t>Византия. Удивительная жизнь средневековой империи</w:t>
      </w:r>
      <w:r w:rsidR="00D2551B" w:rsidRPr="006F4763">
        <w:rPr>
          <w:rFonts w:ascii="Arial" w:hAnsi="Arial" w:cs="Arial"/>
          <w:sz w:val="28"/>
          <w:szCs w:val="28"/>
        </w:rPr>
        <w:t xml:space="preserve"> /</w:t>
      </w:r>
      <w:r w:rsidR="00610429" w:rsidRPr="006F4763">
        <w:rPr>
          <w:rFonts w:ascii="Arial" w:hAnsi="Arial" w:cs="Arial"/>
          <w:sz w:val="28"/>
          <w:szCs w:val="28"/>
        </w:rPr>
        <w:t xml:space="preserve"> Джудит Херрин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610429" w:rsidRPr="006F4763">
        <w:rPr>
          <w:rFonts w:ascii="Arial" w:hAnsi="Arial" w:cs="Arial"/>
          <w:sz w:val="28"/>
          <w:szCs w:val="28"/>
        </w:rPr>
        <w:t xml:space="preserve"> Издательство: Центрполиграф</w:t>
      </w:r>
      <w:r w:rsidR="00D2551B" w:rsidRPr="006F4763">
        <w:rPr>
          <w:rFonts w:ascii="Arial" w:hAnsi="Arial" w:cs="Arial"/>
          <w:sz w:val="28"/>
          <w:szCs w:val="28"/>
        </w:rPr>
        <w:t>,</w:t>
      </w:r>
      <w:r w:rsidR="00610429" w:rsidRPr="006F4763">
        <w:rPr>
          <w:rFonts w:ascii="Arial" w:hAnsi="Arial" w:cs="Arial"/>
          <w:sz w:val="28"/>
          <w:szCs w:val="28"/>
        </w:rPr>
        <w:t xml:space="preserve"> 2017.</w:t>
      </w:r>
      <w:r w:rsidR="00D2551B" w:rsidRPr="006F4763">
        <w:rPr>
          <w:rFonts w:ascii="Arial" w:hAnsi="Arial" w:cs="Arial"/>
          <w:sz w:val="28"/>
          <w:szCs w:val="28"/>
        </w:rPr>
        <w:t xml:space="preserve"> </w:t>
      </w:r>
      <w:r w:rsidR="00D2551B" w:rsidRPr="006F4763">
        <w:rPr>
          <w:rFonts w:ascii="Arial" w:eastAsiaTheme="majorEastAsia" w:hAnsi="Arial" w:cs="Arial"/>
          <w:bCs/>
          <w:sz w:val="28"/>
          <w:szCs w:val="28"/>
        </w:rPr>
        <w:t>–</w:t>
      </w:r>
      <w:r w:rsidR="00610429" w:rsidRPr="006F4763">
        <w:rPr>
          <w:rFonts w:ascii="Arial" w:hAnsi="Arial" w:cs="Arial"/>
          <w:sz w:val="28"/>
          <w:szCs w:val="28"/>
        </w:rPr>
        <w:t xml:space="preserve"> 415 с.</w:t>
      </w:r>
    </w:p>
    <w:sectPr w:rsidR="000901D1" w:rsidRPr="006F4763" w:rsidSect="006F4763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7B" w:rsidRDefault="00122D7B" w:rsidP="00EF7EB7">
      <w:pPr>
        <w:spacing w:after="0" w:line="240" w:lineRule="auto"/>
      </w:pPr>
      <w:r>
        <w:separator/>
      </w:r>
    </w:p>
  </w:endnote>
  <w:endnote w:type="continuationSeparator" w:id="0">
    <w:p w:rsidR="00122D7B" w:rsidRDefault="00122D7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D7F53" w:rsidRDefault="00D924BC">
        <w:pPr>
          <w:pStyle w:val="a7"/>
          <w:jc w:val="right"/>
        </w:pPr>
        <w:r>
          <w:fldChar w:fldCharType="begin"/>
        </w:r>
        <w:r w:rsidR="004D7F53">
          <w:instrText>PAGE   \* MERGEFORMAT</w:instrText>
        </w:r>
        <w:r>
          <w:fldChar w:fldCharType="separate"/>
        </w:r>
        <w:r w:rsidR="006F4763">
          <w:rPr>
            <w:noProof/>
          </w:rPr>
          <w:t>2</w:t>
        </w:r>
        <w:r>
          <w:fldChar w:fldCharType="end"/>
        </w:r>
      </w:p>
    </w:sdtContent>
  </w:sdt>
  <w:p w:rsidR="004D7F53" w:rsidRDefault="004D7F5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7B" w:rsidRDefault="00122D7B" w:rsidP="00EF7EB7">
      <w:pPr>
        <w:spacing w:after="0" w:line="240" w:lineRule="auto"/>
      </w:pPr>
      <w:r>
        <w:separator/>
      </w:r>
    </w:p>
  </w:footnote>
  <w:footnote w:type="continuationSeparator" w:id="0">
    <w:p w:rsidR="00122D7B" w:rsidRDefault="00122D7B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76787E76"/>
    <w:lvl w:ilvl="0" w:tplc="D1509072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5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7"/>
  </w:num>
  <w:num w:numId="3">
    <w:abstractNumId w:val="26"/>
  </w:num>
  <w:num w:numId="4">
    <w:abstractNumId w:val="30"/>
  </w:num>
  <w:num w:numId="5">
    <w:abstractNumId w:val="16"/>
  </w:num>
  <w:num w:numId="6">
    <w:abstractNumId w:val="21"/>
  </w:num>
  <w:num w:numId="7">
    <w:abstractNumId w:val="29"/>
  </w:num>
  <w:num w:numId="8">
    <w:abstractNumId w:val="17"/>
  </w:num>
  <w:num w:numId="9">
    <w:abstractNumId w:val="22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28"/>
  </w:num>
  <w:num w:numId="16">
    <w:abstractNumId w:val="34"/>
  </w:num>
  <w:num w:numId="17">
    <w:abstractNumId w:val="32"/>
  </w:num>
  <w:num w:numId="18">
    <w:abstractNumId w:val="14"/>
  </w:num>
  <w:num w:numId="19">
    <w:abstractNumId w:val="36"/>
  </w:num>
  <w:num w:numId="20">
    <w:abstractNumId w:val="6"/>
  </w:num>
  <w:num w:numId="21">
    <w:abstractNumId w:val="33"/>
  </w:num>
  <w:num w:numId="22">
    <w:abstractNumId w:val="24"/>
  </w:num>
  <w:num w:numId="23">
    <w:abstractNumId w:val="27"/>
  </w:num>
  <w:num w:numId="24">
    <w:abstractNumId w:val="19"/>
  </w:num>
  <w:num w:numId="25">
    <w:abstractNumId w:val="13"/>
  </w:num>
  <w:num w:numId="26">
    <w:abstractNumId w:val="2"/>
  </w:num>
  <w:num w:numId="27">
    <w:abstractNumId w:val="20"/>
  </w:num>
  <w:num w:numId="28">
    <w:abstractNumId w:val="35"/>
  </w:num>
  <w:num w:numId="29">
    <w:abstractNumId w:val="12"/>
  </w:num>
  <w:num w:numId="30">
    <w:abstractNumId w:val="9"/>
  </w:num>
  <w:num w:numId="31">
    <w:abstractNumId w:val="23"/>
  </w:num>
  <w:num w:numId="32">
    <w:abstractNumId w:val="4"/>
  </w:num>
  <w:num w:numId="33">
    <w:abstractNumId w:val="10"/>
  </w:num>
  <w:num w:numId="34">
    <w:abstractNumId w:val="38"/>
  </w:num>
  <w:num w:numId="35">
    <w:abstractNumId w:val="8"/>
  </w:num>
  <w:num w:numId="36">
    <w:abstractNumId w:val="1"/>
  </w:num>
  <w:num w:numId="37">
    <w:abstractNumId w:val="0"/>
  </w:num>
  <w:num w:numId="38">
    <w:abstractNumId w:val="3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D3E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E83"/>
    <w:rsid w:val="00014A40"/>
    <w:rsid w:val="00014C31"/>
    <w:rsid w:val="00014FED"/>
    <w:rsid w:val="0001501F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5431"/>
    <w:rsid w:val="00037FAE"/>
    <w:rsid w:val="000423B1"/>
    <w:rsid w:val="00042C53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8B"/>
    <w:rsid w:val="000705F2"/>
    <w:rsid w:val="00070F27"/>
    <w:rsid w:val="00071725"/>
    <w:rsid w:val="0007172F"/>
    <w:rsid w:val="000721B6"/>
    <w:rsid w:val="00073EEB"/>
    <w:rsid w:val="00076CA2"/>
    <w:rsid w:val="000804EF"/>
    <w:rsid w:val="00080708"/>
    <w:rsid w:val="0008518F"/>
    <w:rsid w:val="00087D14"/>
    <w:rsid w:val="000901D1"/>
    <w:rsid w:val="000915E7"/>
    <w:rsid w:val="000922AF"/>
    <w:rsid w:val="00094D1E"/>
    <w:rsid w:val="0009538E"/>
    <w:rsid w:val="00095E3E"/>
    <w:rsid w:val="0009685A"/>
    <w:rsid w:val="00097C42"/>
    <w:rsid w:val="000A1F7C"/>
    <w:rsid w:val="000A306E"/>
    <w:rsid w:val="000A5772"/>
    <w:rsid w:val="000B38A7"/>
    <w:rsid w:val="000B3FBE"/>
    <w:rsid w:val="000B40FF"/>
    <w:rsid w:val="000B5449"/>
    <w:rsid w:val="000B64F8"/>
    <w:rsid w:val="000B79DB"/>
    <w:rsid w:val="000B7D46"/>
    <w:rsid w:val="000C1B4E"/>
    <w:rsid w:val="000C3296"/>
    <w:rsid w:val="000C3BAF"/>
    <w:rsid w:val="000C4C46"/>
    <w:rsid w:val="000C7718"/>
    <w:rsid w:val="000C7D2E"/>
    <w:rsid w:val="000D1CF9"/>
    <w:rsid w:val="000D25EC"/>
    <w:rsid w:val="000D2B95"/>
    <w:rsid w:val="000D2F3A"/>
    <w:rsid w:val="000D37EA"/>
    <w:rsid w:val="000D47E9"/>
    <w:rsid w:val="000D612A"/>
    <w:rsid w:val="000D7C7E"/>
    <w:rsid w:val="000E0F73"/>
    <w:rsid w:val="000E1211"/>
    <w:rsid w:val="000E53A4"/>
    <w:rsid w:val="000E5766"/>
    <w:rsid w:val="000E66D8"/>
    <w:rsid w:val="000F2FFC"/>
    <w:rsid w:val="000F536C"/>
    <w:rsid w:val="000F58D7"/>
    <w:rsid w:val="000F5E41"/>
    <w:rsid w:val="001014F8"/>
    <w:rsid w:val="00101BE8"/>
    <w:rsid w:val="001036B7"/>
    <w:rsid w:val="00103FAE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D7B"/>
    <w:rsid w:val="00122F5A"/>
    <w:rsid w:val="00123BDD"/>
    <w:rsid w:val="0012546E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6EC0"/>
    <w:rsid w:val="00157E35"/>
    <w:rsid w:val="00160786"/>
    <w:rsid w:val="001639D9"/>
    <w:rsid w:val="001650F5"/>
    <w:rsid w:val="00167647"/>
    <w:rsid w:val="0017272F"/>
    <w:rsid w:val="00175ECF"/>
    <w:rsid w:val="0017704B"/>
    <w:rsid w:val="001807F9"/>
    <w:rsid w:val="001817E0"/>
    <w:rsid w:val="0018456F"/>
    <w:rsid w:val="001852C0"/>
    <w:rsid w:val="001855FB"/>
    <w:rsid w:val="001859F7"/>
    <w:rsid w:val="00186BF3"/>
    <w:rsid w:val="00191929"/>
    <w:rsid w:val="00191BB6"/>
    <w:rsid w:val="0019364D"/>
    <w:rsid w:val="001938B8"/>
    <w:rsid w:val="00194562"/>
    <w:rsid w:val="001954FC"/>
    <w:rsid w:val="00195B95"/>
    <w:rsid w:val="001A0FF5"/>
    <w:rsid w:val="001A29B4"/>
    <w:rsid w:val="001A2C70"/>
    <w:rsid w:val="001A3806"/>
    <w:rsid w:val="001A5F6F"/>
    <w:rsid w:val="001A6494"/>
    <w:rsid w:val="001A6F34"/>
    <w:rsid w:val="001B0B19"/>
    <w:rsid w:val="001B130B"/>
    <w:rsid w:val="001B245B"/>
    <w:rsid w:val="001B6AC4"/>
    <w:rsid w:val="001B6D0A"/>
    <w:rsid w:val="001B774A"/>
    <w:rsid w:val="001C039D"/>
    <w:rsid w:val="001C0E97"/>
    <w:rsid w:val="001C1571"/>
    <w:rsid w:val="001C4135"/>
    <w:rsid w:val="001C5624"/>
    <w:rsid w:val="001C5E66"/>
    <w:rsid w:val="001C7371"/>
    <w:rsid w:val="001C74AF"/>
    <w:rsid w:val="001C7E00"/>
    <w:rsid w:val="001D1572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4D63"/>
    <w:rsid w:val="001E7DF5"/>
    <w:rsid w:val="001E7F53"/>
    <w:rsid w:val="001F0D11"/>
    <w:rsid w:val="001F0E48"/>
    <w:rsid w:val="001F1BDA"/>
    <w:rsid w:val="001F1C79"/>
    <w:rsid w:val="001F21B3"/>
    <w:rsid w:val="001F2C51"/>
    <w:rsid w:val="001F2F75"/>
    <w:rsid w:val="001F34ED"/>
    <w:rsid w:val="001F3740"/>
    <w:rsid w:val="001F3C3A"/>
    <w:rsid w:val="001F4322"/>
    <w:rsid w:val="001F4C83"/>
    <w:rsid w:val="001F4FFC"/>
    <w:rsid w:val="00200EC2"/>
    <w:rsid w:val="002036BC"/>
    <w:rsid w:val="00204154"/>
    <w:rsid w:val="00205C42"/>
    <w:rsid w:val="002071B5"/>
    <w:rsid w:val="0020725B"/>
    <w:rsid w:val="00210ECD"/>
    <w:rsid w:val="002111BE"/>
    <w:rsid w:val="00211D6C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4381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54A8"/>
    <w:rsid w:val="0024726C"/>
    <w:rsid w:val="00247E0B"/>
    <w:rsid w:val="00250414"/>
    <w:rsid w:val="002516B6"/>
    <w:rsid w:val="00251E1B"/>
    <w:rsid w:val="00253528"/>
    <w:rsid w:val="002546EA"/>
    <w:rsid w:val="00254E34"/>
    <w:rsid w:val="00255C72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58AD"/>
    <w:rsid w:val="002A0A44"/>
    <w:rsid w:val="002A19E7"/>
    <w:rsid w:val="002A3B6E"/>
    <w:rsid w:val="002A475C"/>
    <w:rsid w:val="002A4FFF"/>
    <w:rsid w:val="002A534D"/>
    <w:rsid w:val="002A7965"/>
    <w:rsid w:val="002A7E6D"/>
    <w:rsid w:val="002B0C96"/>
    <w:rsid w:val="002B2483"/>
    <w:rsid w:val="002B24C4"/>
    <w:rsid w:val="002B375D"/>
    <w:rsid w:val="002B4CD8"/>
    <w:rsid w:val="002B5619"/>
    <w:rsid w:val="002B57F4"/>
    <w:rsid w:val="002B7659"/>
    <w:rsid w:val="002B77A5"/>
    <w:rsid w:val="002B7F75"/>
    <w:rsid w:val="002C0FB1"/>
    <w:rsid w:val="002C1D64"/>
    <w:rsid w:val="002C2048"/>
    <w:rsid w:val="002C247A"/>
    <w:rsid w:val="002C351E"/>
    <w:rsid w:val="002C4033"/>
    <w:rsid w:val="002C4245"/>
    <w:rsid w:val="002C4DAB"/>
    <w:rsid w:val="002C6A89"/>
    <w:rsid w:val="002C76F2"/>
    <w:rsid w:val="002C7DAA"/>
    <w:rsid w:val="002D1BD3"/>
    <w:rsid w:val="002D27B1"/>
    <w:rsid w:val="002D5DA5"/>
    <w:rsid w:val="002D7116"/>
    <w:rsid w:val="002D742E"/>
    <w:rsid w:val="002E04A6"/>
    <w:rsid w:val="002E0E4E"/>
    <w:rsid w:val="002E1191"/>
    <w:rsid w:val="002E577B"/>
    <w:rsid w:val="002E6911"/>
    <w:rsid w:val="002E712A"/>
    <w:rsid w:val="002E7332"/>
    <w:rsid w:val="002F1B06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0D05"/>
    <w:rsid w:val="00303260"/>
    <w:rsid w:val="00305D79"/>
    <w:rsid w:val="00307C43"/>
    <w:rsid w:val="00311FB1"/>
    <w:rsid w:val="0031335D"/>
    <w:rsid w:val="00313602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C5A"/>
    <w:rsid w:val="00350187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7535"/>
    <w:rsid w:val="00367BE4"/>
    <w:rsid w:val="003709D1"/>
    <w:rsid w:val="003713EC"/>
    <w:rsid w:val="00374F16"/>
    <w:rsid w:val="00375353"/>
    <w:rsid w:val="0037557D"/>
    <w:rsid w:val="0037710E"/>
    <w:rsid w:val="00377A6E"/>
    <w:rsid w:val="0038399C"/>
    <w:rsid w:val="00383B48"/>
    <w:rsid w:val="00385737"/>
    <w:rsid w:val="00391765"/>
    <w:rsid w:val="00393C85"/>
    <w:rsid w:val="00393FB1"/>
    <w:rsid w:val="0039445F"/>
    <w:rsid w:val="00396E6B"/>
    <w:rsid w:val="00397D3D"/>
    <w:rsid w:val="003A32BD"/>
    <w:rsid w:val="003A3B94"/>
    <w:rsid w:val="003A49F1"/>
    <w:rsid w:val="003A4BE2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5872"/>
    <w:rsid w:val="003B5F01"/>
    <w:rsid w:val="003B66DF"/>
    <w:rsid w:val="003B6916"/>
    <w:rsid w:val="003B6B24"/>
    <w:rsid w:val="003C056F"/>
    <w:rsid w:val="003C2C9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36A0"/>
    <w:rsid w:val="003D5423"/>
    <w:rsid w:val="003D5970"/>
    <w:rsid w:val="003D7A48"/>
    <w:rsid w:val="003E0F31"/>
    <w:rsid w:val="003E24C7"/>
    <w:rsid w:val="003E2AF6"/>
    <w:rsid w:val="003E2B63"/>
    <w:rsid w:val="003E3527"/>
    <w:rsid w:val="003E386A"/>
    <w:rsid w:val="003E3A5E"/>
    <w:rsid w:val="003E5174"/>
    <w:rsid w:val="003F0185"/>
    <w:rsid w:val="003F056D"/>
    <w:rsid w:val="003F3AA8"/>
    <w:rsid w:val="003F3ECE"/>
    <w:rsid w:val="003F6558"/>
    <w:rsid w:val="003F664E"/>
    <w:rsid w:val="003F6D03"/>
    <w:rsid w:val="003F6E92"/>
    <w:rsid w:val="00400C24"/>
    <w:rsid w:val="0040351F"/>
    <w:rsid w:val="00406F6E"/>
    <w:rsid w:val="00407284"/>
    <w:rsid w:val="00407640"/>
    <w:rsid w:val="00407B1A"/>
    <w:rsid w:val="00407B6D"/>
    <w:rsid w:val="00411DB0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A69"/>
    <w:rsid w:val="00432ABC"/>
    <w:rsid w:val="00432D83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3C2B"/>
    <w:rsid w:val="00454AB3"/>
    <w:rsid w:val="00455247"/>
    <w:rsid w:val="00456F5D"/>
    <w:rsid w:val="004578F3"/>
    <w:rsid w:val="004613F4"/>
    <w:rsid w:val="00462873"/>
    <w:rsid w:val="00463548"/>
    <w:rsid w:val="00465393"/>
    <w:rsid w:val="0047335E"/>
    <w:rsid w:val="00473D66"/>
    <w:rsid w:val="0047439A"/>
    <w:rsid w:val="0047461D"/>
    <w:rsid w:val="00474686"/>
    <w:rsid w:val="00476C89"/>
    <w:rsid w:val="00477B80"/>
    <w:rsid w:val="004809EA"/>
    <w:rsid w:val="004822AA"/>
    <w:rsid w:val="0048326E"/>
    <w:rsid w:val="004833E2"/>
    <w:rsid w:val="0048749D"/>
    <w:rsid w:val="0049206D"/>
    <w:rsid w:val="0049332E"/>
    <w:rsid w:val="00495903"/>
    <w:rsid w:val="0049697E"/>
    <w:rsid w:val="00496FD6"/>
    <w:rsid w:val="004A0B65"/>
    <w:rsid w:val="004A1729"/>
    <w:rsid w:val="004A48C8"/>
    <w:rsid w:val="004B0280"/>
    <w:rsid w:val="004B0E10"/>
    <w:rsid w:val="004B125F"/>
    <w:rsid w:val="004B13D1"/>
    <w:rsid w:val="004B1A29"/>
    <w:rsid w:val="004B24B0"/>
    <w:rsid w:val="004B3295"/>
    <w:rsid w:val="004B462F"/>
    <w:rsid w:val="004B468B"/>
    <w:rsid w:val="004B511E"/>
    <w:rsid w:val="004B5D85"/>
    <w:rsid w:val="004C307D"/>
    <w:rsid w:val="004C4ABB"/>
    <w:rsid w:val="004C70BB"/>
    <w:rsid w:val="004C7468"/>
    <w:rsid w:val="004D1B9B"/>
    <w:rsid w:val="004D31C3"/>
    <w:rsid w:val="004D3C49"/>
    <w:rsid w:val="004D446F"/>
    <w:rsid w:val="004D4696"/>
    <w:rsid w:val="004D7F53"/>
    <w:rsid w:val="004E2BCE"/>
    <w:rsid w:val="004E3675"/>
    <w:rsid w:val="004E4175"/>
    <w:rsid w:val="004E45D6"/>
    <w:rsid w:val="004E7D33"/>
    <w:rsid w:val="004F0176"/>
    <w:rsid w:val="004F20CB"/>
    <w:rsid w:val="004F3131"/>
    <w:rsid w:val="004F6A48"/>
    <w:rsid w:val="005017DD"/>
    <w:rsid w:val="00502994"/>
    <w:rsid w:val="005038B8"/>
    <w:rsid w:val="00504425"/>
    <w:rsid w:val="00504773"/>
    <w:rsid w:val="0050544C"/>
    <w:rsid w:val="00505AC3"/>
    <w:rsid w:val="00507B96"/>
    <w:rsid w:val="00510B21"/>
    <w:rsid w:val="005117B6"/>
    <w:rsid w:val="00511E12"/>
    <w:rsid w:val="00512DCD"/>
    <w:rsid w:val="005161EA"/>
    <w:rsid w:val="005178AA"/>
    <w:rsid w:val="00517B64"/>
    <w:rsid w:val="00521199"/>
    <w:rsid w:val="00521363"/>
    <w:rsid w:val="005220C7"/>
    <w:rsid w:val="0052215A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6314C"/>
    <w:rsid w:val="005632D6"/>
    <w:rsid w:val="005639A2"/>
    <w:rsid w:val="00563CA3"/>
    <w:rsid w:val="005660E4"/>
    <w:rsid w:val="00570AD3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0D2C"/>
    <w:rsid w:val="00592FF2"/>
    <w:rsid w:val="0059382F"/>
    <w:rsid w:val="00596BED"/>
    <w:rsid w:val="005A2966"/>
    <w:rsid w:val="005A414B"/>
    <w:rsid w:val="005A523D"/>
    <w:rsid w:val="005A782A"/>
    <w:rsid w:val="005B01DE"/>
    <w:rsid w:val="005B7F4B"/>
    <w:rsid w:val="005C06E7"/>
    <w:rsid w:val="005C4983"/>
    <w:rsid w:val="005D06E6"/>
    <w:rsid w:val="005D09D7"/>
    <w:rsid w:val="005D1D66"/>
    <w:rsid w:val="005D2662"/>
    <w:rsid w:val="005D3B2B"/>
    <w:rsid w:val="005D5722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4FC7"/>
    <w:rsid w:val="0061514B"/>
    <w:rsid w:val="0061704C"/>
    <w:rsid w:val="00617BCD"/>
    <w:rsid w:val="006230EF"/>
    <w:rsid w:val="00623389"/>
    <w:rsid w:val="00624BAB"/>
    <w:rsid w:val="00626521"/>
    <w:rsid w:val="006266C2"/>
    <w:rsid w:val="0063310B"/>
    <w:rsid w:val="00633B55"/>
    <w:rsid w:val="006407F0"/>
    <w:rsid w:val="006411BB"/>
    <w:rsid w:val="00642878"/>
    <w:rsid w:val="00642A27"/>
    <w:rsid w:val="00642C27"/>
    <w:rsid w:val="00642F6E"/>
    <w:rsid w:val="00643062"/>
    <w:rsid w:val="00643B10"/>
    <w:rsid w:val="00643C17"/>
    <w:rsid w:val="00645203"/>
    <w:rsid w:val="0064574B"/>
    <w:rsid w:val="006458DD"/>
    <w:rsid w:val="00646674"/>
    <w:rsid w:val="00647658"/>
    <w:rsid w:val="006500F1"/>
    <w:rsid w:val="006507E2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639D"/>
    <w:rsid w:val="00687B94"/>
    <w:rsid w:val="00687C54"/>
    <w:rsid w:val="006923DF"/>
    <w:rsid w:val="00693B5A"/>
    <w:rsid w:val="006A1D0D"/>
    <w:rsid w:val="006A4D3C"/>
    <w:rsid w:val="006A5995"/>
    <w:rsid w:val="006A5B61"/>
    <w:rsid w:val="006A70EB"/>
    <w:rsid w:val="006A79CB"/>
    <w:rsid w:val="006B12F1"/>
    <w:rsid w:val="006B2355"/>
    <w:rsid w:val="006C05CA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510B"/>
    <w:rsid w:val="006D7D3B"/>
    <w:rsid w:val="006E0660"/>
    <w:rsid w:val="006E07FD"/>
    <w:rsid w:val="006E143D"/>
    <w:rsid w:val="006E2DC9"/>
    <w:rsid w:val="006E367F"/>
    <w:rsid w:val="006E5EE3"/>
    <w:rsid w:val="006E6B77"/>
    <w:rsid w:val="006E7E84"/>
    <w:rsid w:val="006F24E2"/>
    <w:rsid w:val="006F2CD5"/>
    <w:rsid w:val="006F42C2"/>
    <w:rsid w:val="006F4527"/>
    <w:rsid w:val="006F4763"/>
    <w:rsid w:val="006F4C5B"/>
    <w:rsid w:val="006F6D75"/>
    <w:rsid w:val="006F74F2"/>
    <w:rsid w:val="007010C1"/>
    <w:rsid w:val="00701AAF"/>
    <w:rsid w:val="00701C50"/>
    <w:rsid w:val="0070336E"/>
    <w:rsid w:val="00704179"/>
    <w:rsid w:val="007055EA"/>
    <w:rsid w:val="00706145"/>
    <w:rsid w:val="007076A4"/>
    <w:rsid w:val="00710280"/>
    <w:rsid w:val="007102F5"/>
    <w:rsid w:val="00711F39"/>
    <w:rsid w:val="007128A4"/>
    <w:rsid w:val="0071301E"/>
    <w:rsid w:val="00713EC3"/>
    <w:rsid w:val="00720F0C"/>
    <w:rsid w:val="00721AEF"/>
    <w:rsid w:val="00721DE6"/>
    <w:rsid w:val="00724758"/>
    <w:rsid w:val="007258EB"/>
    <w:rsid w:val="00726096"/>
    <w:rsid w:val="007260C6"/>
    <w:rsid w:val="00726A50"/>
    <w:rsid w:val="00727978"/>
    <w:rsid w:val="00727AB9"/>
    <w:rsid w:val="00732D0D"/>
    <w:rsid w:val="00732D43"/>
    <w:rsid w:val="00733828"/>
    <w:rsid w:val="007343E9"/>
    <w:rsid w:val="00735675"/>
    <w:rsid w:val="00737817"/>
    <w:rsid w:val="00740823"/>
    <w:rsid w:val="00744A4F"/>
    <w:rsid w:val="0074652D"/>
    <w:rsid w:val="007518B6"/>
    <w:rsid w:val="007518F5"/>
    <w:rsid w:val="00755CDF"/>
    <w:rsid w:val="007563AF"/>
    <w:rsid w:val="007610EF"/>
    <w:rsid w:val="0076204E"/>
    <w:rsid w:val="007638B5"/>
    <w:rsid w:val="007746FC"/>
    <w:rsid w:val="007754C6"/>
    <w:rsid w:val="00777300"/>
    <w:rsid w:val="00777C23"/>
    <w:rsid w:val="0078061E"/>
    <w:rsid w:val="00783135"/>
    <w:rsid w:val="007834E4"/>
    <w:rsid w:val="007837E4"/>
    <w:rsid w:val="00783BC5"/>
    <w:rsid w:val="00783BEA"/>
    <w:rsid w:val="007847FE"/>
    <w:rsid w:val="00786198"/>
    <w:rsid w:val="0078698C"/>
    <w:rsid w:val="00787771"/>
    <w:rsid w:val="0079117E"/>
    <w:rsid w:val="007925E3"/>
    <w:rsid w:val="007936E8"/>
    <w:rsid w:val="007955B9"/>
    <w:rsid w:val="0079605A"/>
    <w:rsid w:val="0079750A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3CD"/>
    <w:rsid w:val="007B7D60"/>
    <w:rsid w:val="007C0675"/>
    <w:rsid w:val="007C0D33"/>
    <w:rsid w:val="007C0F40"/>
    <w:rsid w:val="007C15E5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E0952"/>
    <w:rsid w:val="007E100B"/>
    <w:rsid w:val="007E1501"/>
    <w:rsid w:val="007E2B6E"/>
    <w:rsid w:val="007E3475"/>
    <w:rsid w:val="007E34DC"/>
    <w:rsid w:val="007E4920"/>
    <w:rsid w:val="007E5552"/>
    <w:rsid w:val="007E661E"/>
    <w:rsid w:val="007F040E"/>
    <w:rsid w:val="007F0B9B"/>
    <w:rsid w:val="007F2D05"/>
    <w:rsid w:val="007F7218"/>
    <w:rsid w:val="007F743B"/>
    <w:rsid w:val="007F7EFA"/>
    <w:rsid w:val="00800C85"/>
    <w:rsid w:val="00801CE9"/>
    <w:rsid w:val="00802DD9"/>
    <w:rsid w:val="00803AC9"/>
    <w:rsid w:val="00803D36"/>
    <w:rsid w:val="00803FAE"/>
    <w:rsid w:val="00807E71"/>
    <w:rsid w:val="0081162E"/>
    <w:rsid w:val="008121F9"/>
    <w:rsid w:val="00812D0A"/>
    <w:rsid w:val="008138CE"/>
    <w:rsid w:val="0081559E"/>
    <w:rsid w:val="00816D5C"/>
    <w:rsid w:val="0082030E"/>
    <w:rsid w:val="0082351F"/>
    <w:rsid w:val="00824118"/>
    <w:rsid w:val="00825855"/>
    <w:rsid w:val="0082673C"/>
    <w:rsid w:val="0083115C"/>
    <w:rsid w:val="008327A7"/>
    <w:rsid w:val="00834018"/>
    <w:rsid w:val="00834CD5"/>
    <w:rsid w:val="00834D59"/>
    <w:rsid w:val="00834E48"/>
    <w:rsid w:val="008365E3"/>
    <w:rsid w:val="00836C6D"/>
    <w:rsid w:val="0084232F"/>
    <w:rsid w:val="00842965"/>
    <w:rsid w:val="00843DC2"/>
    <w:rsid w:val="0084412F"/>
    <w:rsid w:val="008501AD"/>
    <w:rsid w:val="008502F8"/>
    <w:rsid w:val="00850BD7"/>
    <w:rsid w:val="00851853"/>
    <w:rsid w:val="00852F93"/>
    <w:rsid w:val="008533CC"/>
    <w:rsid w:val="00853807"/>
    <w:rsid w:val="00853852"/>
    <w:rsid w:val="00853F28"/>
    <w:rsid w:val="0085420B"/>
    <w:rsid w:val="00855020"/>
    <w:rsid w:val="00860082"/>
    <w:rsid w:val="00860FE4"/>
    <w:rsid w:val="00862398"/>
    <w:rsid w:val="00863BAE"/>
    <w:rsid w:val="00864033"/>
    <w:rsid w:val="008641ED"/>
    <w:rsid w:val="008654EB"/>
    <w:rsid w:val="00866317"/>
    <w:rsid w:val="008663A8"/>
    <w:rsid w:val="0087129F"/>
    <w:rsid w:val="008719FB"/>
    <w:rsid w:val="0087216E"/>
    <w:rsid w:val="00873B85"/>
    <w:rsid w:val="008753F6"/>
    <w:rsid w:val="00876517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53DB"/>
    <w:rsid w:val="008958E3"/>
    <w:rsid w:val="0089593B"/>
    <w:rsid w:val="008975E9"/>
    <w:rsid w:val="008978DB"/>
    <w:rsid w:val="00897C53"/>
    <w:rsid w:val="008A0CFF"/>
    <w:rsid w:val="008A1500"/>
    <w:rsid w:val="008A516C"/>
    <w:rsid w:val="008A6277"/>
    <w:rsid w:val="008A7123"/>
    <w:rsid w:val="008B1D9F"/>
    <w:rsid w:val="008B22D8"/>
    <w:rsid w:val="008B2F02"/>
    <w:rsid w:val="008B3E5B"/>
    <w:rsid w:val="008C2D0A"/>
    <w:rsid w:val="008C3016"/>
    <w:rsid w:val="008C486E"/>
    <w:rsid w:val="008C5458"/>
    <w:rsid w:val="008D462E"/>
    <w:rsid w:val="008E084B"/>
    <w:rsid w:val="008E13AB"/>
    <w:rsid w:val="008E53FB"/>
    <w:rsid w:val="008E6F17"/>
    <w:rsid w:val="008E7FDE"/>
    <w:rsid w:val="008F0057"/>
    <w:rsid w:val="008F1959"/>
    <w:rsid w:val="008F3A57"/>
    <w:rsid w:val="008F42BE"/>
    <w:rsid w:val="008F74E5"/>
    <w:rsid w:val="009001FF"/>
    <w:rsid w:val="00904965"/>
    <w:rsid w:val="00907CC1"/>
    <w:rsid w:val="00910205"/>
    <w:rsid w:val="00911D8B"/>
    <w:rsid w:val="009156D8"/>
    <w:rsid w:val="00915774"/>
    <w:rsid w:val="00915D34"/>
    <w:rsid w:val="00920F06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4074B"/>
    <w:rsid w:val="009410DD"/>
    <w:rsid w:val="00941AE9"/>
    <w:rsid w:val="00941B1A"/>
    <w:rsid w:val="0094235E"/>
    <w:rsid w:val="00943C7D"/>
    <w:rsid w:val="00944C28"/>
    <w:rsid w:val="009464F9"/>
    <w:rsid w:val="00950122"/>
    <w:rsid w:val="00951361"/>
    <w:rsid w:val="009529E7"/>
    <w:rsid w:val="0095303C"/>
    <w:rsid w:val="00955A57"/>
    <w:rsid w:val="00957DF1"/>
    <w:rsid w:val="00960131"/>
    <w:rsid w:val="00960347"/>
    <w:rsid w:val="00960A09"/>
    <w:rsid w:val="00960A1E"/>
    <w:rsid w:val="00961078"/>
    <w:rsid w:val="00962D14"/>
    <w:rsid w:val="009641DB"/>
    <w:rsid w:val="009645AC"/>
    <w:rsid w:val="00965792"/>
    <w:rsid w:val="00966956"/>
    <w:rsid w:val="00966AF0"/>
    <w:rsid w:val="00967A93"/>
    <w:rsid w:val="00967AEA"/>
    <w:rsid w:val="009726D5"/>
    <w:rsid w:val="00972773"/>
    <w:rsid w:val="00972B28"/>
    <w:rsid w:val="00975406"/>
    <w:rsid w:val="00975935"/>
    <w:rsid w:val="009813B2"/>
    <w:rsid w:val="009832DF"/>
    <w:rsid w:val="009835A3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1175"/>
    <w:rsid w:val="009A3170"/>
    <w:rsid w:val="009A4601"/>
    <w:rsid w:val="009A6E2E"/>
    <w:rsid w:val="009A7248"/>
    <w:rsid w:val="009B23EA"/>
    <w:rsid w:val="009B66C7"/>
    <w:rsid w:val="009B6B59"/>
    <w:rsid w:val="009C0BEA"/>
    <w:rsid w:val="009C13A9"/>
    <w:rsid w:val="009C1ACF"/>
    <w:rsid w:val="009C221D"/>
    <w:rsid w:val="009C225D"/>
    <w:rsid w:val="009C3847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4D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6CC6"/>
    <w:rsid w:val="00A076E3"/>
    <w:rsid w:val="00A10E26"/>
    <w:rsid w:val="00A10F9F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934"/>
    <w:rsid w:val="00A31E44"/>
    <w:rsid w:val="00A31ECF"/>
    <w:rsid w:val="00A33D50"/>
    <w:rsid w:val="00A34349"/>
    <w:rsid w:val="00A345FC"/>
    <w:rsid w:val="00A34785"/>
    <w:rsid w:val="00A34E25"/>
    <w:rsid w:val="00A35EC6"/>
    <w:rsid w:val="00A375D1"/>
    <w:rsid w:val="00A45AE0"/>
    <w:rsid w:val="00A45F20"/>
    <w:rsid w:val="00A471C0"/>
    <w:rsid w:val="00A5542A"/>
    <w:rsid w:val="00A57254"/>
    <w:rsid w:val="00A574B1"/>
    <w:rsid w:val="00A60C9D"/>
    <w:rsid w:val="00A60DBC"/>
    <w:rsid w:val="00A62F63"/>
    <w:rsid w:val="00A63338"/>
    <w:rsid w:val="00A64528"/>
    <w:rsid w:val="00A6493C"/>
    <w:rsid w:val="00A64A9E"/>
    <w:rsid w:val="00A659B5"/>
    <w:rsid w:val="00A65DF9"/>
    <w:rsid w:val="00A67AB0"/>
    <w:rsid w:val="00A73379"/>
    <w:rsid w:val="00A73C1E"/>
    <w:rsid w:val="00A741CA"/>
    <w:rsid w:val="00A74506"/>
    <w:rsid w:val="00A80337"/>
    <w:rsid w:val="00A82396"/>
    <w:rsid w:val="00A8639D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53B"/>
    <w:rsid w:val="00AA633D"/>
    <w:rsid w:val="00AA669A"/>
    <w:rsid w:val="00AA7F0C"/>
    <w:rsid w:val="00AB0C59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2AB3"/>
    <w:rsid w:val="00AC2CEF"/>
    <w:rsid w:val="00AC2DA7"/>
    <w:rsid w:val="00AC2F64"/>
    <w:rsid w:val="00AC339D"/>
    <w:rsid w:val="00AC3810"/>
    <w:rsid w:val="00AC4CDA"/>
    <w:rsid w:val="00AC59A3"/>
    <w:rsid w:val="00AD1423"/>
    <w:rsid w:val="00AD239B"/>
    <w:rsid w:val="00AD30FD"/>
    <w:rsid w:val="00AD318E"/>
    <w:rsid w:val="00AD36A3"/>
    <w:rsid w:val="00AD424C"/>
    <w:rsid w:val="00AD48FF"/>
    <w:rsid w:val="00AE0978"/>
    <w:rsid w:val="00AE2AA2"/>
    <w:rsid w:val="00AE3E03"/>
    <w:rsid w:val="00AE5553"/>
    <w:rsid w:val="00AE5909"/>
    <w:rsid w:val="00AE69B3"/>
    <w:rsid w:val="00AE735F"/>
    <w:rsid w:val="00AF0019"/>
    <w:rsid w:val="00AF13C1"/>
    <w:rsid w:val="00AF1C97"/>
    <w:rsid w:val="00AF1E6C"/>
    <w:rsid w:val="00AF2538"/>
    <w:rsid w:val="00AF4D74"/>
    <w:rsid w:val="00AF610B"/>
    <w:rsid w:val="00B010AA"/>
    <w:rsid w:val="00B06325"/>
    <w:rsid w:val="00B10844"/>
    <w:rsid w:val="00B11220"/>
    <w:rsid w:val="00B13B42"/>
    <w:rsid w:val="00B13CA1"/>
    <w:rsid w:val="00B1431B"/>
    <w:rsid w:val="00B166FD"/>
    <w:rsid w:val="00B20254"/>
    <w:rsid w:val="00B20928"/>
    <w:rsid w:val="00B24A49"/>
    <w:rsid w:val="00B2712A"/>
    <w:rsid w:val="00B27AA9"/>
    <w:rsid w:val="00B31BDF"/>
    <w:rsid w:val="00B32811"/>
    <w:rsid w:val="00B34A2B"/>
    <w:rsid w:val="00B34CD1"/>
    <w:rsid w:val="00B360F9"/>
    <w:rsid w:val="00B365A5"/>
    <w:rsid w:val="00B40E1C"/>
    <w:rsid w:val="00B41612"/>
    <w:rsid w:val="00B42AE1"/>
    <w:rsid w:val="00B434F4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726"/>
    <w:rsid w:val="00B57954"/>
    <w:rsid w:val="00B62D5E"/>
    <w:rsid w:val="00B62D66"/>
    <w:rsid w:val="00B62FCB"/>
    <w:rsid w:val="00B64266"/>
    <w:rsid w:val="00B658DD"/>
    <w:rsid w:val="00B65A1D"/>
    <w:rsid w:val="00B67438"/>
    <w:rsid w:val="00B7067C"/>
    <w:rsid w:val="00B736F2"/>
    <w:rsid w:val="00B73D8D"/>
    <w:rsid w:val="00B7598A"/>
    <w:rsid w:val="00B77BDD"/>
    <w:rsid w:val="00B809B6"/>
    <w:rsid w:val="00B82EF4"/>
    <w:rsid w:val="00B857AB"/>
    <w:rsid w:val="00B864E3"/>
    <w:rsid w:val="00B90D46"/>
    <w:rsid w:val="00B91034"/>
    <w:rsid w:val="00B910CF"/>
    <w:rsid w:val="00B93268"/>
    <w:rsid w:val="00B93753"/>
    <w:rsid w:val="00B96FCB"/>
    <w:rsid w:val="00B97956"/>
    <w:rsid w:val="00BA0CFA"/>
    <w:rsid w:val="00BA29C7"/>
    <w:rsid w:val="00BA3626"/>
    <w:rsid w:val="00BA43AB"/>
    <w:rsid w:val="00BA4609"/>
    <w:rsid w:val="00BA5941"/>
    <w:rsid w:val="00BA6BC4"/>
    <w:rsid w:val="00BA6C3B"/>
    <w:rsid w:val="00BA6CAA"/>
    <w:rsid w:val="00BB4263"/>
    <w:rsid w:val="00BB46DE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4787"/>
    <w:rsid w:val="00BD6B2F"/>
    <w:rsid w:val="00BD7668"/>
    <w:rsid w:val="00BD76D7"/>
    <w:rsid w:val="00BE0C5A"/>
    <w:rsid w:val="00BE2DCB"/>
    <w:rsid w:val="00BE3B9A"/>
    <w:rsid w:val="00BE5029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7280"/>
    <w:rsid w:val="00BF73C7"/>
    <w:rsid w:val="00C00DB9"/>
    <w:rsid w:val="00C01603"/>
    <w:rsid w:val="00C05EB4"/>
    <w:rsid w:val="00C0699A"/>
    <w:rsid w:val="00C07F53"/>
    <w:rsid w:val="00C11153"/>
    <w:rsid w:val="00C11A0C"/>
    <w:rsid w:val="00C14138"/>
    <w:rsid w:val="00C15A7C"/>
    <w:rsid w:val="00C162CB"/>
    <w:rsid w:val="00C167E5"/>
    <w:rsid w:val="00C2111E"/>
    <w:rsid w:val="00C23069"/>
    <w:rsid w:val="00C24AA2"/>
    <w:rsid w:val="00C25090"/>
    <w:rsid w:val="00C2538E"/>
    <w:rsid w:val="00C26AC8"/>
    <w:rsid w:val="00C30478"/>
    <w:rsid w:val="00C3169E"/>
    <w:rsid w:val="00C32EEC"/>
    <w:rsid w:val="00C3340B"/>
    <w:rsid w:val="00C35398"/>
    <w:rsid w:val="00C37C22"/>
    <w:rsid w:val="00C41E7D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5DE2"/>
    <w:rsid w:val="00C967A9"/>
    <w:rsid w:val="00C96EFB"/>
    <w:rsid w:val="00C974B1"/>
    <w:rsid w:val="00C97E9D"/>
    <w:rsid w:val="00CA0060"/>
    <w:rsid w:val="00CA1922"/>
    <w:rsid w:val="00CA240C"/>
    <w:rsid w:val="00CA4CEC"/>
    <w:rsid w:val="00CA5D0A"/>
    <w:rsid w:val="00CA67AF"/>
    <w:rsid w:val="00CB0B0E"/>
    <w:rsid w:val="00CB1EA8"/>
    <w:rsid w:val="00CB4324"/>
    <w:rsid w:val="00CB69F8"/>
    <w:rsid w:val="00CC101E"/>
    <w:rsid w:val="00CC20B1"/>
    <w:rsid w:val="00CC2A06"/>
    <w:rsid w:val="00CC2D92"/>
    <w:rsid w:val="00CC4FAE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58F8"/>
    <w:rsid w:val="00CF0258"/>
    <w:rsid w:val="00CF1828"/>
    <w:rsid w:val="00CF184C"/>
    <w:rsid w:val="00CF1963"/>
    <w:rsid w:val="00CF24AE"/>
    <w:rsid w:val="00CF3C39"/>
    <w:rsid w:val="00CF5460"/>
    <w:rsid w:val="00CF73CD"/>
    <w:rsid w:val="00D007A8"/>
    <w:rsid w:val="00D01AB8"/>
    <w:rsid w:val="00D01DB2"/>
    <w:rsid w:val="00D03514"/>
    <w:rsid w:val="00D03522"/>
    <w:rsid w:val="00D03976"/>
    <w:rsid w:val="00D103E8"/>
    <w:rsid w:val="00D107FE"/>
    <w:rsid w:val="00D10D2F"/>
    <w:rsid w:val="00D10EE4"/>
    <w:rsid w:val="00D122B0"/>
    <w:rsid w:val="00D12B78"/>
    <w:rsid w:val="00D13C99"/>
    <w:rsid w:val="00D156BD"/>
    <w:rsid w:val="00D17837"/>
    <w:rsid w:val="00D204B9"/>
    <w:rsid w:val="00D22E16"/>
    <w:rsid w:val="00D248DD"/>
    <w:rsid w:val="00D2551B"/>
    <w:rsid w:val="00D2678C"/>
    <w:rsid w:val="00D26791"/>
    <w:rsid w:val="00D279F9"/>
    <w:rsid w:val="00D3241E"/>
    <w:rsid w:val="00D3728A"/>
    <w:rsid w:val="00D3743E"/>
    <w:rsid w:val="00D40970"/>
    <w:rsid w:val="00D45DF9"/>
    <w:rsid w:val="00D45E5F"/>
    <w:rsid w:val="00D464E3"/>
    <w:rsid w:val="00D4683F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4BC"/>
    <w:rsid w:val="00D92AC4"/>
    <w:rsid w:val="00D92B2B"/>
    <w:rsid w:val="00D92E5D"/>
    <w:rsid w:val="00D937A7"/>
    <w:rsid w:val="00D97E3C"/>
    <w:rsid w:val="00DA09B3"/>
    <w:rsid w:val="00DA171E"/>
    <w:rsid w:val="00DA1A39"/>
    <w:rsid w:val="00DA27FD"/>
    <w:rsid w:val="00DA35F4"/>
    <w:rsid w:val="00DA4489"/>
    <w:rsid w:val="00DA5013"/>
    <w:rsid w:val="00DB0523"/>
    <w:rsid w:val="00DB2365"/>
    <w:rsid w:val="00DB39B0"/>
    <w:rsid w:val="00DB44B3"/>
    <w:rsid w:val="00DB45ED"/>
    <w:rsid w:val="00DB4D2A"/>
    <w:rsid w:val="00DB4D6E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F1601"/>
    <w:rsid w:val="00DF2066"/>
    <w:rsid w:val="00DF29E1"/>
    <w:rsid w:val="00DF4C6B"/>
    <w:rsid w:val="00DF4F3F"/>
    <w:rsid w:val="00DF5906"/>
    <w:rsid w:val="00DF76D3"/>
    <w:rsid w:val="00E00661"/>
    <w:rsid w:val="00E0459C"/>
    <w:rsid w:val="00E05AA1"/>
    <w:rsid w:val="00E06076"/>
    <w:rsid w:val="00E06E40"/>
    <w:rsid w:val="00E0706F"/>
    <w:rsid w:val="00E07845"/>
    <w:rsid w:val="00E11862"/>
    <w:rsid w:val="00E136B8"/>
    <w:rsid w:val="00E15610"/>
    <w:rsid w:val="00E20DBB"/>
    <w:rsid w:val="00E22347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11CB"/>
    <w:rsid w:val="00E33D2E"/>
    <w:rsid w:val="00E36DD0"/>
    <w:rsid w:val="00E372FE"/>
    <w:rsid w:val="00E40A98"/>
    <w:rsid w:val="00E436D3"/>
    <w:rsid w:val="00E44824"/>
    <w:rsid w:val="00E44FC4"/>
    <w:rsid w:val="00E458E8"/>
    <w:rsid w:val="00E46A51"/>
    <w:rsid w:val="00E50DC9"/>
    <w:rsid w:val="00E516E9"/>
    <w:rsid w:val="00E54619"/>
    <w:rsid w:val="00E54E11"/>
    <w:rsid w:val="00E574FE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6FF2"/>
    <w:rsid w:val="00EA08F9"/>
    <w:rsid w:val="00EA0E11"/>
    <w:rsid w:val="00EA1907"/>
    <w:rsid w:val="00EA2B91"/>
    <w:rsid w:val="00EA5FCB"/>
    <w:rsid w:val="00EA7329"/>
    <w:rsid w:val="00EA784B"/>
    <w:rsid w:val="00EB0EF8"/>
    <w:rsid w:val="00EB3404"/>
    <w:rsid w:val="00EB46EC"/>
    <w:rsid w:val="00EB74B3"/>
    <w:rsid w:val="00EB7A91"/>
    <w:rsid w:val="00EB7ABA"/>
    <w:rsid w:val="00EC0123"/>
    <w:rsid w:val="00EC1C42"/>
    <w:rsid w:val="00EC3EAA"/>
    <w:rsid w:val="00ED0F63"/>
    <w:rsid w:val="00ED16F9"/>
    <w:rsid w:val="00ED23C3"/>
    <w:rsid w:val="00ED2EB9"/>
    <w:rsid w:val="00ED3808"/>
    <w:rsid w:val="00ED3E7E"/>
    <w:rsid w:val="00ED5E9F"/>
    <w:rsid w:val="00ED6F71"/>
    <w:rsid w:val="00EE1DBB"/>
    <w:rsid w:val="00EE4F01"/>
    <w:rsid w:val="00EE5ED7"/>
    <w:rsid w:val="00EE71B2"/>
    <w:rsid w:val="00EE7C16"/>
    <w:rsid w:val="00EF1CA2"/>
    <w:rsid w:val="00EF4219"/>
    <w:rsid w:val="00EF47DE"/>
    <w:rsid w:val="00EF5459"/>
    <w:rsid w:val="00EF5570"/>
    <w:rsid w:val="00EF6412"/>
    <w:rsid w:val="00EF7BA8"/>
    <w:rsid w:val="00EF7EB7"/>
    <w:rsid w:val="00EF7EFC"/>
    <w:rsid w:val="00F006A9"/>
    <w:rsid w:val="00F00C1B"/>
    <w:rsid w:val="00F01B67"/>
    <w:rsid w:val="00F01D83"/>
    <w:rsid w:val="00F07E86"/>
    <w:rsid w:val="00F07FAB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8D"/>
    <w:rsid w:val="00F30B8F"/>
    <w:rsid w:val="00F31A1F"/>
    <w:rsid w:val="00F32358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6836"/>
    <w:rsid w:val="00F50CF1"/>
    <w:rsid w:val="00F52434"/>
    <w:rsid w:val="00F54B7F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7B05"/>
    <w:rsid w:val="00F77BC7"/>
    <w:rsid w:val="00F80003"/>
    <w:rsid w:val="00F814F6"/>
    <w:rsid w:val="00F83ECC"/>
    <w:rsid w:val="00F9331F"/>
    <w:rsid w:val="00F94ADC"/>
    <w:rsid w:val="00F96B39"/>
    <w:rsid w:val="00FA103A"/>
    <w:rsid w:val="00FA2083"/>
    <w:rsid w:val="00FA462A"/>
    <w:rsid w:val="00FA58A7"/>
    <w:rsid w:val="00FA5AE4"/>
    <w:rsid w:val="00FA5B21"/>
    <w:rsid w:val="00FA5FBD"/>
    <w:rsid w:val="00FA6A0D"/>
    <w:rsid w:val="00FA7B2E"/>
    <w:rsid w:val="00FB06E3"/>
    <w:rsid w:val="00FB1A86"/>
    <w:rsid w:val="00FB1EE6"/>
    <w:rsid w:val="00FB5050"/>
    <w:rsid w:val="00FB5648"/>
    <w:rsid w:val="00FB63B0"/>
    <w:rsid w:val="00FB7B8E"/>
    <w:rsid w:val="00FC232A"/>
    <w:rsid w:val="00FC3660"/>
    <w:rsid w:val="00FC580C"/>
    <w:rsid w:val="00FC6B9E"/>
    <w:rsid w:val="00FD113A"/>
    <w:rsid w:val="00FD22DD"/>
    <w:rsid w:val="00FD52C5"/>
    <w:rsid w:val="00FD656D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D2551B"/>
    <w:pPr>
      <w:keepNext/>
      <w:keepLines/>
      <w:numPr>
        <w:numId w:val="37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D2551B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352B-C7CA-4E4C-8BC8-44FB0E46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19172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607</cp:revision>
  <dcterms:created xsi:type="dcterms:W3CDTF">2015-11-19T10:42:00Z</dcterms:created>
  <dcterms:modified xsi:type="dcterms:W3CDTF">2018-08-01T16:19:00Z</dcterms:modified>
</cp:coreProperties>
</file>