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DA4" w:rsidRPr="0061161D" w:rsidRDefault="00B43DA4" w:rsidP="00B43DA4">
      <w:pPr>
        <w:jc w:val="center"/>
        <w:rPr>
          <w:rFonts w:ascii="Arial" w:hAnsi="Arial" w:cs="Arial"/>
          <w:sz w:val="28"/>
          <w:szCs w:val="28"/>
        </w:rPr>
      </w:pPr>
      <w:r w:rsidRPr="0061161D">
        <w:rPr>
          <w:rFonts w:ascii="Arial" w:hAnsi="Arial" w:cs="Arial"/>
          <w:sz w:val="28"/>
          <w:szCs w:val="28"/>
        </w:rPr>
        <w:t>Название учебного заведения</w:t>
      </w:r>
    </w:p>
    <w:p w:rsidR="00B43DA4" w:rsidRPr="0061161D" w:rsidRDefault="00B43DA4" w:rsidP="00B43DA4">
      <w:pPr>
        <w:rPr>
          <w:rFonts w:ascii="Arial" w:hAnsi="Arial" w:cs="Arial"/>
          <w:sz w:val="28"/>
          <w:szCs w:val="28"/>
        </w:rPr>
      </w:pPr>
    </w:p>
    <w:p w:rsidR="00B43DA4" w:rsidRPr="0061161D" w:rsidRDefault="00B43DA4" w:rsidP="00B43DA4">
      <w:pPr>
        <w:rPr>
          <w:rFonts w:ascii="Arial" w:hAnsi="Arial" w:cs="Arial"/>
          <w:sz w:val="28"/>
          <w:szCs w:val="28"/>
        </w:rPr>
      </w:pPr>
    </w:p>
    <w:p w:rsidR="00B43DA4" w:rsidRPr="0061161D" w:rsidRDefault="00B43DA4" w:rsidP="00B43DA4">
      <w:pPr>
        <w:rPr>
          <w:rFonts w:ascii="Arial" w:hAnsi="Arial" w:cs="Arial"/>
          <w:sz w:val="28"/>
          <w:szCs w:val="28"/>
        </w:rPr>
      </w:pPr>
    </w:p>
    <w:p w:rsidR="00B43DA4" w:rsidRPr="0061161D" w:rsidRDefault="00B43DA4" w:rsidP="00B43DA4">
      <w:pPr>
        <w:rPr>
          <w:rFonts w:ascii="Arial" w:hAnsi="Arial" w:cs="Arial"/>
          <w:sz w:val="28"/>
          <w:szCs w:val="28"/>
        </w:rPr>
      </w:pPr>
    </w:p>
    <w:p w:rsidR="00B43DA4" w:rsidRPr="0061161D" w:rsidRDefault="00B43DA4" w:rsidP="00B43DA4">
      <w:pPr>
        <w:rPr>
          <w:rFonts w:ascii="Arial" w:hAnsi="Arial" w:cs="Arial"/>
          <w:sz w:val="28"/>
          <w:szCs w:val="28"/>
        </w:rPr>
      </w:pPr>
    </w:p>
    <w:p w:rsidR="00B43DA4" w:rsidRPr="0061161D" w:rsidRDefault="00B43DA4" w:rsidP="00B43DA4">
      <w:pPr>
        <w:rPr>
          <w:rFonts w:ascii="Arial" w:hAnsi="Arial" w:cs="Arial"/>
          <w:sz w:val="28"/>
          <w:szCs w:val="28"/>
        </w:rPr>
      </w:pPr>
    </w:p>
    <w:p w:rsidR="00B43DA4" w:rsidRPr="0061161D" w:rsidRDefault="00B43DA4" w:rsidP="00B43DA4">
      <w:pPr>
        <w:rPr>
          <w:rFonts w:ascii="Arial" w:hAnsi="Arial" w:cs="Arial"/>
          <w:sz w:val="28"/>
          <w:szCs w:val="28"/>
        </w:rPr>
      </w:pPr>
    </w:p>
    <w:p w:rsidR="00B43DA4" w:rsidRPr="0061161D" w:rsidRDefault="00B43DA4" w:rsidP="00B43DA4">
      <w:pPr>
        <w:rPr>
          <w:rFonts w:ascii="Arial" w:hAnsi="Arial" w:cs="Arial"/>
          <w:sz w:val="28"/>
          <w:szCs w:val="28"/>
        </w:rPr>
      </w:pPr>
    </w:p>
    <w:p w:rsidR="00B43DA4" w:rsidRPr="0061161D" w:rsidRDefault="00B43DA4" w:rsidP="00B43DA4">
      <w:pPr>
        <w:rPr>
          <w:rFonts w:ascii="Arial" w:hAnsi="Arial" w:cs="Arial"/>
          <w:sz w:val="28"/>
          <w:szCs w:val="28"/>
        </w:rPr>
      </w:pPr>
    </w:p>
    <w:p w:rsidR="00B43DA4" w:rsidRPr="0061161D" w:rsidRDefault="00B43DA4" w:rsidP="00B43DA4">
      <w:pPr>
        <w:rPr>
          <w:rFonts w:ascii="Arial" w:hAnsi="Arial" w:cs="Arial"/>
          <w:sz w:val="28"/>
          <w:szCs w:val="28"/>
        </w:rPr>
      </w:pPr>
    </w:p>
    <w:p w:rsidR="00B43DA4" w:rsidRPr="0061161D" w:rsidRDefault="00B43DA4" w:rsidP="00B43DA4">
      <w:pPr>
        <w:rPr>
          <w:rFonts w:ascii="Arial" w:hAnsi="Arial" w:cs="Arial"/>
          <w:sz w:val="28"/>
          <w:szCs w:val="28"/>
        </w:rPr>
      </w:pPr>
    </w:p>
    <w:p w:rsidR="00B43DA4" w:rsidRPr="0061161D" w:rsidRDefault="00B43DA4" w:rsidP="00B43DA4">
      <w:pPr>
        <w:rPr>
          <w:rFonts w:ascii="Arial" w:hAnsi="Arial" w:cs="Arial"/>
          <w:sz w:val="28"/>
          <w:szCs w:val="28"/>
        </w:rPr>
      </w:pPr>
    </w:p>
    <w:p w:rsidR="00B43DA4" w:rsidRPr="0061161D" w:rsidRDefault="00B43DA4" w:rsidP="00B43DA4">
      <w:pPr>
        <w:rPr>
          <w:rFonts w:ascii="Arial" w:hAnsi="Arial" w:cs="Arial"/>
          <w:sz w:val="28"/>
          <w:szCs w:val="28"/>
        </w:rPr>
      </w:pPr>
    </w:p>
    <w:p w:rsidR="00B43DA4" w:rsidRPr="0061161D" w:rsidRDefault="00B43DA4" w:rsidP="00B43DA4">
      <w:pPr>
        <w:rPr>
          <w:rFonts w:ascii="Arial" w:hAnsi="Arial" w:cs="Arial"/>
          <w:sz w:val="28"/>
          <w:szCs w:val="28"/>
        </w:rPr>
      </w:pPr>
    </w:p>
    <w:p w:rsidR="00B43DA4" w:rsidRPr="0061161D" w:rsidRDefault="00B43DA4" w:rsidP="00B43DA4">
      <w:pPr>
        <w:rPr>
          <w:rFonts w:ascii="Arial" w:hAnsi="Arial" w:cs="Arial"/>
          <w:sz w:val="28"/>
          <w:szCs w:val="28"/>
        </w:rPr>
      </w:pPr>
    </w:p>
    <w:p w:rsidR="00B43DA4" w:rsidRPr="0061161D" w:rsidRDefault="00B43DA4" w:rsidP="00B43DA4">
      <w:pPr>
        <w:rPr>
          <w:rFonts w:ascii="Arial" w:hAnsi="Arial" w:cs="Arial"/>
          <w:sz w:val="28"/>
          <w:szCs w:val="28"/>
        </w:rPr>
      </w:pPr>
    </w:p>
    <w:p w:rsidR="00B43DA4" w:rsidRPr="0061161D" w:rsidRDefault="00B43DA4" w:rsidP="00B43DA4">
      <w:pPr>
        <w:jc w:val="center"/>
        <w:rPr>
          <w:rFonts w:ascii="Arial" w:hAnsi="Arial" w:cs="Arial"/>
          <w:sz w:val="28"/>
          <w:szCs w:val="28"/>
        </w:rPr>
      </w:pPr>
      <w:r w:rsidRPr="0061161D">
        <w:rPr>
          <w:rFonts w:ascii="Arial" w:hAnsi="Arial" w:cs="Arial"/>
          <w:sz w:val="28"/>
          <w:szCs w:val="28"/>
        </w:rPr>
        <w:t xml:space="preserve">Реферат по учебной дисциплине </w:t>
      </w:r>
      <w:r w:rsidR="00DD2FB9" w:rsidRPr="00DD2FB9">
        <w:rPr>
          <w:rFonts w:ascii="Arial" w:hAnsi="Arial" w:cs="Arial"/>
          <w:sz w:val="28"/>
          <w:szCs w:val="28"/>
        </w:rPr>
        <w:t>“</w:t>
      </w:r>
      <w:proofErr w:type="spellStart"/>
      <w:r w:rsidR="00DD2FB9">
        <w:rPr>
          <w:rFonts w:ascii="Arial" w:hAnsi="Arial" w:cs="Arial"/>
          <w:sz w:val="28"/>
          <w:szCs w:val="28"/>
        </w:rPr>
        <w:t>Культурология</w:t>
      </w:r>
      <w:proofErr w:type="spellEnd"/>
      <w:r w:rsidR="00DD2FB9" w:rsidRPr="00DD2FB9">
        <w:rPr>
          <w:rFonts w:ascii="Arial" w:hAnsi="Arial" w:cs="Arial"/>
          <w:sz w:val="28"/>
          <w:szCs w:val="28"/>
        </w:rPr>
        <w:t>”</w:t>
      </w:r>
      <w:r>
        <w:rPr>
          <w:rFonts w:ascii="Arial" w:hAnsi="Arial" w:cs="Arial"/>
          <w:sz w:val="28"/>
          <w:szCs w:val="28"/>
        </w:rPr>
        <w:t xml:space="preserve"> на тему: </w:t>
      </w:r>
      <w:r w:rsidRPr="0061161D">
        <w:rPr>
          <w:rFonts w:ascii="Arial" w:hAnsi="Arial" w:cs="Arial"/>
          <w:sz w:val="28"/>
          <w:szCs w:val="28"/>
        </w:rPr>
        <w:t>«</w:t>
      </w:r>
      <w:r w:rsidRPr="00B43DA4">
        <w:rPr>
          <w:rFonts w:ascii="Arial" w:hAnsi="Arial" w:cs="Arial"/>
          <w:sz w:val="28"/>
          <w:szCs w:val="28"/>
        </w:rPr>
        <w:t>История ювелирного искусства в России</w:t>
      </w:r>
      <w:r>
        <w:rPr>
          <w:rFonts w:ascii="Arial" w:hAnsi="Arial" w:cs="Arial"/>
          <w:sz w:val="28"/>
          <w:szCs w:val="28"/>
        </w:rPr>
        <w:t>»</w:t>
      </w:r>
      <w:r w:rsidRPr="005C2DBC">
        <w:rPr>
          <w:rFonts w:ascii="Arial" w:hAnsi="Arial" w:cs="Arial"/>
          <w:sz w:val="28"/>
          <w:szCs w:val="28"/>
        </w:rPr>
        <w:t>.</w:t>
      </w:r>
    </w:p>
    <w:p w:rsidR="00B43DA4" w:rsidRPr="0061161D" w:rsidRDefault="00B43DA4" w:rsidP="00B43DA4">
      <w:pPr>
        <w:rPr>
          <w:rFonts w:ascii="Arial" w:hAnsi="Arial" w:cs="Arial"/>
          <w:sz w:val="28"/>
          <w:szCs w:val="28"/>
        </w:rPr>
      </w:pPr>
    </w:p>
    <w:p w:rsidR="00B43DA4" w:rsidRPr="0061161D" w:rsidRDefault="00B43DA4" w:rsidP="00B43DA4">
      <w:pPr>
        <w:rPr>
          <w:rFonts w:ascii="Arial" w:hAnsi="Arial" w:cs="Arial"/>
          <w:sz w:val="28"/>
          <w:szCs w:val="28"/>
        </w:rPr>
      </w:pPr>
    </w:p>
    <w:p w:rsidR="00B43DA4" w:rsidRPr="0061161D" w:rsidRDefault="00B43DA4" w:rsidP="00B43DA4">
      <w:pPr>
        <w:rPr>
          <w:rFonts w:ascii="Arial" w:hAnsi="Arial" w:cs="Arial"/>
          <w:sz w:val="28"/>
          <w:szCs w:val="28"/>
        </w:rPr>
      </w:pPr>
    </w:p>
    <w:p w:rsidR="00B43DA4" w:rsidRPr="0061161D" w:rsidRDefault="00B43DA4" w:rsidP="00B43DA4">
      <w:pPr>
        <w:rPr>
          <w:rFonts w:ascii="Arial" w:hAnsi="Arial" w:cs="Arial"/>
          <w:sz w:val="28"/>
          <w:szCs w:val="28"/>
        </w:rPr>
      </w:pPr>
    </w:p>
    <w:p w:rsidR="00B43DA4" w:rsidRPr="0061161D" w:rsidRDefault="00B43DA4" w:rsidP="00B43DA4">
      <w:pPr>
        <w:rPr>
          <w:rFonts w:ascii="Arial" w:hAnsi="Arial" w:cs="Arial"/>
          <w:sz w:val="28"/>
          <w:szCs w:val="28"/>
        </w:rPr>
      </w:pPr>
    </w:p>
    <w:p w:rsidR="00B43DA4" w:rsidRPr="0061161D" w:rsidRDefault="00B43DA4" w:rsidP="00B43DA4">
      <w:pPr>
        <w:rPr>
          <w:rFonts w:ascii="Arial" w:hAnsi="Arial" w:cs="Arial"/>
          <w:sz w:val="28"/>
          <w:szCs w:val="28"/>
        </w:rPr>
      </w:pPr>
    </w:p>
    <w:p w:rsidR="00B43DA4" w:rsidRPr="0061161D" w:rsidRDefault="00B43DA4" w:rsidP="00B43DA4">
      <w:pPr>
        <w:rPr>
          <w:rFonts w:ascii="Arial" w:hAnsi="Arial" w:cs="Arial"/>
          <w:sz w:val="28"/>
          <w:szCs w:val="28"/>
        </w:rPr>
      </w:pPr>
    </w:p>
    <w:p w:rsidR="00B43DA4" w:rsidRPr="0061161D" w:rsidRDefault="00B43DA4" w:rsidP="00B43DA4">
      <w:pPr>
        <w:rPr>
          <w:rFonts w:ascii="Arial" w:hAnsi="Arial" w:cs="Arial"/>
          <w:sz w:val="28"/>
          <w:szCs w:val="28"/>
        </w:rPr>
      </w:pPr>
    </w:p>
    <w:p w:rsidR="00B43DA4" w:rsidRPr="0061161D" w:rsidRDefault="00B43DA4" w:rsidP="00B43DA4">
      <w:pPr>
        <w:rPr>
          <w:rFonts w:ascii="Arial" w:hAnsi="Arial" w:cs="Arial"/>
          <w:sz w:val="28"/>
          <w:szCs w:val="28"/>
        </w:rPr>
      </w:pPr>
    </w:p>
    <w:p w:rsidR="00B43DA4" w:rsidRPr="0061161D" w:rsidRDefault="00B43DA4" w:rsidP="00B43DA4">
      <w:pPr>
        <w:rPr>
          <w:rFonts w:ascii="Arial" w:hAnsi="Arial" w:cs="Arial"/>
          <w:sz w:val="28"/>
          <w:szCs w:val="28"/>
        </w:rPr>
      </w:pPr>
    </w:p>
    <w:p w:rsidR="00B43DA4" w:rsidRPr="0061161D" w:rsidRDefault="00B43DA4" w:rsidP="00B43DA4">
      <w:pPr>
        <w:rPr>
          <w:rFonts w:ascii="Arial" w:hAnsi="Arial" w:cs="Arial"/>
          <w:sz w:val="28"/>
          <w:szCs w:val="28"/>
        </w:rPr>
      </w:pPr>
      <w:r w:rsidRPr="0061161D">
        <w:rPr>
          <w:rFonts w:ascii="Arial" w:hAnsi="Arial" w:cs="Arial"/>
          <w:sz w:val="28"/>
          <w:szCs w:val="28"/>
        </w:rPr>
        <w:t>Выполнил                                                                                           Ф.И.О.</w:t>
      </w:r>
    </w:p>
    <w:p w:rsidR="00B43DA4" w:rsidRPr="0061161D" w:rsidRDefault="00B43DA4" w:rsidP="00B43DA4">
      <w:pPr>
        <w:rPr>
          <w:rFonts w:ascii="Arial" w:hAnsi="Arial" w:cs="Arial"/>
          <w:sz w:val="28"/>
          <w:szCs w:val="28"/>
        </w:rPr>
      </w:pPr>
    </w:p>
    <w:p w:rsidR="00B43DA4" w:rsidRPr="0061161D" w:rsidRDefault="00B43DA4" w:rsidP="00B43DA4">
      <w:pPr>
        <w:rPr>
          <w:rFonts w:ascii="Arial" w:hAnsi="Arial" w:cs="Arial"/>
          <w:sz w:val="28"/>
          <w:szCs w:val="28"/>
        </w:rPr>
      </w:pPr>
      <w:r w:rsidRPr="0061161D">
        <w:rPr>
          <w:rFonts w:ascii="Arial" w:hAnsi="Arial" w:cs="Arial"/>
          <w:sz w:val="28"/>
          <w:szCs w:val="28"/>
        </w:rPr>
        <w:t>Проверил                                                                                            Ф.И.О.</w:t>
      </w:r>
    </w:p>
    <w:p w:rsidR="00B43DA4" w:rsidRPr="0061161D" w:rsidRDefault="00B43DA4" w:rsidP="00B43DA4">
      <w:pPr>
        <w:rPr>
          <w:rFonts w:ascii="Arial" w:hAnsi="Arial" w:cs="Arial"/>
          <w:sz w:val="28"/>
          <w:szCs w:val="28"/>
        </w:rPr>
      </w:pPr>
    </w:p>
    <w:p w:rsidR="00B43DA4" w:rsidRDefault="00B43DA4" w:rsidP="00B43DA4">
      <w:pPr>
        <w:rPr>
          <w:rFonts w:ascii="Arial" w:hAnsi="Arial" w:cs="Arial"/>
          <w:sz w:val="28"/>
          <w:szCs w:val="28"/>
        </w:rPr>
      </w:pPr>
    </w:p>
    <w:p w:rsidR="00DD2FB9" w:rsidRDefault="00DD2FB9" w:rsidP="00B43DA4">
      <w:pPr>
        <w:rPr>
          <w:rFonts w:ascii="Arial" w:hAnsi="Arial" w:cs="Arial"/>
          <w:sz w:val="28"/>
          <w:szCs w:val="28"/>
        </w:rPr>
      </w:pPr>
    </w:p>
    <w:p w:rsidR="00DD2FB9" w:rsidRDefault="00DD2FB9" w:rsidP="00B43DA4">
      <w:pPr>
        <w:rPr>
          <w:rFonts w:ascii="Arial" w:hAnsi="Arial" w:cs="Arial"/>
          <w:sz w:val="28"/>
          <w:szCs w:val="28"/>
        </w:rPr>
      </w:pPr>
    </w:p>
    <w:p w:rsidR="00DD2FB9" w:rsidRDefault="00DD2FB9" w:rsidP="00B43DA4">
      <w:pPr>
        <w:rPr>
          <w:rFonts w:ascii="Arial" w:hAnsi="Arial" w:cs="Arial"/>
          <w:sz w:val="28"/>
          <w:szCs w:val="28"/>
        </w:rPr>
      </w:pPr>
    </w:p>
    <w:p w:rsidR="00DD2FB9" w:rsidRDefault="00DD2FB9" w:rsidP="00B43DA4">
      <w:pPr>
        <w:rPr>
          <w:rFonts w:ascii="Arial" w:hAnsi="Arial" w:cs="Arial"/>
          <w:sz w:val="28"/>
          <w:szCs w:val="28"/>
        </w:rPr>
      </w:pPr>
    </w:p>
    <w:p w:rsidR="00DD2FB9" w:rsidRDefault="00DD2FB9" w:rsidP="00B43DA4">
      <w:pPr>
        <w:rPr>
          <w:rFonts w:ascii="Arial" w:hAnsi="Arial" w:cs="Arial"/>
          <w:sz w:val="28"/>
          <w:szCs w:val="28"/>
        </w:rPr>
      </w:pPr>
    </w:p>
    <w:p w:rsidR="00DD2FB9" w:rsidRDefault="00B43DA4" w:rsidP="00DD2FB9">
      <w:pPr>
        <w:jc w:val="center"/>
        <w:rPr>
          <w:rFonts w:ascii="Arial" w:hAnsi="Arial" w:cs="Arial"/>
          <w:sz w:val="28"/>
          <w:szCs w:val="28"/>
        </w:rPr>
      </w:pPr>
      <w:r w:rsidRPr="0061161D">
        <w:rPr>
          <w:rFonts w:ascii="Arial" w:hAnsi="Arial" w:cs="Arial"/>
          <w:sz w:val="28"/>
          <w:szCs w:val="28"/>
        </w:rPr>
        <w:t>201</w:t>
      </w:r>
      <w:r>
        <w:rPr>
          <w:rFonts w:ascii="Arial" w:hAnsi="Arial" w:cs="Arial"/>
          <w:sz w:val="28"/>
          <w:szCs w:val="28"/>
        </w:rPr>
        <w:t>7</w:t>
      </w:r>
      <w:r>
        <w:rPr>
          <w:rFonts w:ascii="Arial" w:hAnsi="Arial" w:cs="Arial"/>
          <w:sz w:val="28"/>
          <w:szCs w:val="28"/>
        </w:rPr>
        <w:br w:type="page"/>
      </w:r>
    </w:p>
    <w:p w:rsidR="00DD2FB9" w:rsidRDefault="00DD2FB9" w:rsidP="00DD2FB9">
      <w:pPr>
        <w:spacing w:after="0" w:line="276" w:lineRule="auto"/>
        <w:ind w:left="-567" w:right="-567"/>
        <w:jc w:val="both"/>
        <w:rPr>
          <w:rFonts w:ascii="Arial" w:hAnsi="Arial" w:cs="Arial"/>
          <w:sz w:val="28"/>
          <w:szCs w:val="28"/>
        </w:rPr>
      </w:pPr>
    </w:p>
    <w:p w:rsidR="00650554" w:rsidRPr="00DD2FB9" w:rsidRDefault="00DD2FB9" w:rsidP="00DD2FB9">
      <w:pPr>
        <w:spacing w:after="0" w:line="276" w:lineRule="auto"/>
        <w:ind w:left="-567" w:right="-567"/>
        <w:jc w:val="both"/>
        <w:rPr>
          <w:rFonts w:ascii="Arial" w:hAnsi="Arial" w:cs="Arial"/>
          <w:sz w:val="28"/>
          <w:szCs w:val="28"/>
        </w:rPr>
      </w:pPr>
      <w:r>
        <w:rPr>
          <w:rFonts w:ascii="Arial" w:hAnsi="Arial" w:cs="Arial"/>
          <w:sz w:val="28"/>
          <w:szCs w:val="28"/>
        </w:rPr>
        <w:t xml:space="preserve">    </w:t>
      </w:r>
      <w:r w:rsidR="00650554" w:rsidRPr="00B43DA4">
        <w:rPr>
          <w:rFonts w:ascii="Arial" w:hAnsi="Arial" w:cs="Arial"/>
          <w:b/>
          <w:sz w:val="28"/>
          <w:szCs w:val="28"/>
        </w:rPr>
        <w:t>План</w:t>
      </w:r>
    </w:p>
    <w:p w:rsidR="00650554" w:rsidRPr="008C5ED7" w:rsidRDefault="00650554" w:rsidP="00775870">
      <w:pPr>
        <w:spacing w:after="0" w:line="276" w:lineRule="auto"/>
        <w:ind w:left="-567" w:right="-567"/>
        <w:jc w:val="both"/>
        <w:rPr>
          <w:rFonts w:ascii="Arial" w:hAnsi="Arial" w:cs="Arial"/>
          <w:sz w:val="28"/>
          <w:szCs w:val="28"/>
        </w:rPr>
      </w:pPr>
      <w:r w:rsidRPr="008C5ED7">
        <w:rPr>
          <w:rFonts w:ascii="Arial" w:hAnsi="Arial" w:cs="Arial"/>
          <w:sz w:val="28"/>
          <w:szCs w:val="28"/>
        </w:rPr>
        <w:t>1. Введение</w:t>
      </w:r>
      <w:r w:rsidR="00D81011">
        <w:rPr>
          <w:rFonts w:ascii="Arial" w:hAnsi="Arial" w:cs="Arial"/>
          <w:sz w:val="28"/>
          <w:szCs w:val="28"/>
        </w:rPr>
        <w:t>…………………………………………………………………………………2</w:t>
      </w:r>
    </w:p>
    <w:p w:rsidR="00650554" w:rsidRPr="008C5ED7" w:rsidRDefault="00650554" w:rsidP="00775870">
      <w:pPr>
        <w:spacing w:after="0" w:line="276" w:lineRule="auto"/>
        <w:ind w:left="-567" w:right="-567"/>
        <w:jc w:val="both"/>
        <w:rPr>
          <w:rFonts w:ascii="Arial" w:hAnsi="Arial" w:cs="Arial"/>
          <w:sz w:val="28"/>
          <w:szCs w:val="28"/>
        </w:rPr>
      </w:pPr>
      <w:r w:rsidRPr="008C5ED7">
        <w:rPr>
          <w:rFonts w:ascii="Arial" w:hAnsi="Arial" w:cs="Arial"/>
          <w:sz w:val="28"/>
          <w:szCs w:val="28"/>
        </w:rPr>
        <w:t>2. Главные города по производству ювелирных изделий. Сходства и различия в ювелирном деле</w:t>
      </w:r>
      <w:r w:rsidR="00D81011">
        <w:rPr>
          <w:rFonts w:ascii="Arial" w:hAnsi="Arial" w:cs="Arial"/>
          <w:sz w:val="28"/>
          <w:szCs w:val="28"/>
        </w:rPr>
        <w:t>………………………………………………………………………3-9</w:t>
      </w:r>
    </w:p>
    <w:p w:rsidR="00650554" w:rsidRPr="008C5ED7" w:rsidRDefault="00650554" w:rsidP="00775870">
      <w:pPr>
        <w:spacing w:after="0" w:line="276" w:lineRule="auto"/>
        <w:ind w:left="-567" w:right="-567"/>
        <w:jc w:val="both"/>
        <w:rPr>
          <w:rFonts w:ascii="Arial" w:hAnsi="Arial" w:cs="Arial"/>
          <w:sz w:val="28"/>
          <w:szCs w:val="28"/>
        </w:rPr>
      </w:pPr>
      <w:r w:rsidRPr="008C5ED7">
        <w:rPr>
          <w:rFonts w:ascii="Arial" w:hAnsi="Arial" w:cs="Arial"/>
          <w:sz w:val="28"/>
          <w:szCs w:val="28"/>
        </w:rPr>
        <w:t>3. Особенности производства ювелирных украшений с 17 по 20 век</w:t>
      </w:r>
      <w:r w:rsidR="00D81011">
        <w:rPr>
          <w:rFonts w:ascii="Arial" w:hAnsi="Arial" w:cs="Arial"/>
          <w:sz w:val="28"/>
          <w:szCs w:val="28"/>
        </w:rPr>
        <w:t>………10-12</w:t>
      </w:r>
    </w:p>
    <w:p w:rsidR="00650554" w:rsidRPr="008C5ED7" w:rsidRDefault="00650554" w:rsidP="00775870">
      <w:pPr>
        <w:spacing w:after="0" w:line="276" w:lineRule="auto"/>
        <w:ind w:left="-567" w:right="-567"/>
        <w:jc w:val="both"/>
        <w:rPr>
          <w:rFonts w:ascii="Arial" w:hAnsi="Arial" w:cs="Arial"/>
          <w:sz w:val="28"/>
          <w:szCs w:val="28"/>
        </w:rPr>
      </w:pPr>
      <w:r w:rsidRPr="008C5ED7">
        <w:rPr>
          <w:rFonts w:ascii="Arial" w:hAnsi="Arial" w:cs="Arial"/>
          <w:sz w:val="28"/>
          <w:szCs w:val="28"/>
        </w:rPr>
        <w:t>4. Русские придворные ювелиры:</w:t>
      </w:r>
      <w:r w:rsidR="009B2375" w:rsidRPr="008C5ED7">
        <w:rPr>
          <w:rFonts w:ascii="Arial" w:hAnsi="Arial" w:cs="Arial"/>
          <w:sz w:val="28"/>
          <w:szCs w:val="28"/>
        </w:rPr>
        <w:t xml:space="preserve"> </w:t>
      </w:r>
      <w:r w:rsidRPr="008C5ED7">
        <w:rPr>
          <w:rFonts w:ascii="Arial" w:hAnsi="Arial" w:cs="Arial"/>
          <w:sz w:val="28"/>
          <w:szCs w:val="28"/>
        </w:rPr>
        <w:t xml:space="preserve">Фаберже, </w:t>
      </w:r>
      <w:proofErr w:type="spellStart"/>
      <w:r w:rsidRPr="008C5ED7">
        <w:rPr>
          <w:rFonts w:ascii="Arial" w:hAnsi="Arial" w:cs="Arial"/>
          <w:sz w:val="28"/>
          <w:szCs w:val="28"/>
        </w:rPr>
        <w:t>Болин</w:t>
      </w:r>
      <w:proofErr w:type="spellEnd"/>
      <w:r w:rsidRPr="008C5ED7">
        <w:rPr>
          <w:rFonts w:ascii="Arial" w:hAnsi="Arial" w:cs="Arial"/>
          <w:sz w:val="28"/>
          <w:szCs w:val="28"/>
        </w:rPr>
        <w:t>, Грачевы</w:t>
      </w:r>
      <w:r w:rsidR="00D81011">
        <w:rPr>
          <w:rFonts w:ascii="Arial" w:hAnsi="Arial" w:cs="Arial"/>
          <w:sz w:val="28"/>
          <w:szCs w:val="28"/>
        </w:rPr>
        <w:t>………………13-14</w:t>
      </w:r>
    </w:p>
    <w:p w:rsidR="00650554" w:rsidRPr="008C5ED7" w:rsidRDefault="00650554" w:rsidP="00775870">
      <w:pPr>
        <w:spacing w:after="0" w:line="276" w:lineRule="auto"/>
        <w:ind w:left="-567" w:right="-567"/>
        <w:jc w:val="both"/>
        <w:rPr>
          <w:rFonts w:ascii="Arial" w:hAnsi="Arial" w:cs="Arial"/>
          <w:sz w:val="28"/>
          <w:szCs w:val="28"/>
        </w:rPr>
      </w:pPr>
      <w:r w:rsidRPr="008C5ED7">
        <w:rPr>
          <w:rFonts w:ascii="Arial" w:hAnsi="Arial" w:cs="Arial"/>
          <w:sz w:val="28"/>
          <w:szCs w:val="28"/>
        </w:rPr>
        <w:t xml:space="preserve">5. Ювелирная фирма </w:t>
      </w:r>
      <w:proofErr w:type="spellStart"/>
      <w:r w:rsidRPr="008C5ED7">
        <w:rPr>
          <w:rFonts w:ascii="Arial" w:hAnsi="Arial" w:cs="Arial"/>
          <w:sz w:val="28"/>
          <w:szCs w:val="28"/>
        </w:rPr>
        <w:t>Сазиковых</w:t>
      </w:r>
      <w:proofErr w:type="spellEnd"/>
      <w:r w:rsidR="00D81011">
        <w:rPr>
          <w:rFonts w:ascii="Arial" w:hAnsi="Arial" w:cs="Arial"/>
          <w:sz w:val="28"/>
          <w:szCs w:val="28"/>
        </w:rPr>
        <w:t>…………………………………………………15-16</w:t>
      </w:r>
    </w:p>
    <w:p w:rsidR="00650554" w:rsidRPr="008C5ED7" w:rsidRDefault="00650554" w:rsidP="00775870">
      <w:pPr>
        <w:spacing w:after="0" w:line="276" w:lineRule="auto"/>
        <w:ind w:left="-567" w:right="-567"/>
        <w:jc w:val="both"/>
        <w:rPr>
          <w:rFonts w:ascii="Arial" w:hAnsi="Arial" w:cs="Arial"/>
          <w:sz w:val="28"/>
          <w:szCs w:val="28"/>
        </w:rPr>
      </w:pPr>
      <w:r w:rsidRPr="008C5ED7">
        <w:rPr>
          <w:rFonts w:ascii="Arial" w:hAnsi="Arial" w:cs="Arial"/>
          <w:sz w:val="28"/>
          <w:szCs w:val="28"/>
        </w:rPr>
        <w:t>6. Заключение</w:t>
      </w:r>
      <w:r w:rsidR="00D81011">
        <w:rPr>
          <w:rFonts w:ascii="Arial" w:hAnsi="Arial" w:cs="Arial"/>
          <w:sz w:val="28"/>
          <w:szCs w:val="28"/>
        </w:rPr>
        <w:t>…………………………………………………………………………….17</w:t>
      </w:r>
    </w:p>
    <w:p w:rsidR="00011529" w:rsidRPr="008C5ED7" w:rsidRDefault="00650554" w:rsidP="00775870">
      <w:pPr>
        <w:spacing w:after="0" w:line="276" w:lineRule="auto"/>
        <w:ind w:left="-567" w:right="-567"/>
        <w:jc w:val="both"/>
        <w:rPr>
          <w:rFonts w:ascii="Arial" w:hAnsi="Arial" w:cs="Arial"/>
          <w:sz w:val="28"/>
          <w:szCs w:val="28"/>
        </w:rPr>
      </w:pPr>
      <w:r w:rsidRPr="008C5ED7">
        <w:rPr>
          <w:rFonts w:ascii="Arial" w:hAnsi="Arial" w:cs="Arial"/>
          <w:sz w:val="28"/>
          <w:szCs w:val="28"/>
        </w:rPr>
        <w:t xml:space="preserve">7. Список </w:t>
      </w:r>
      <w:r w:rsidR="00D81011">
        <w:rPr>
          <w:rFonts w:ascii="Arial" w:hAnsi="Arial" w:cs="Arial"/>
          <w:sz w:val="28"/>
          <w:szCs w:val="28"/>
        </w:rPr>
        <w:t xml:space="preserve"> </w:t>
      </w:r>
      <w:r w:rsidRPr="008C5ED7">
        <w:rPr>
          <w:rFonts w:ascii="Arial" w:hAnsi="Arial" w:cs="Arial"/>
          <w:sz w:val="28"/>
          <w:szCs w:val="28"/>
        </w:rPr>
        <w:t>литературы</w:t>
      </w:r>
      <w:r w:rsidR="00D81011">
        <w:rPr>
          <w:rFonts w:ascii="Arial" w:hAnsi="Arial" w:cs="Arial"/>
          <w:sz w:val="28"/>
          <w:szCs w:val="28"/>
        </w:rPr>
        <w:t>…………………………………………………………………..18</w:t>
      </w:r>
    </w:p>
    <w:p w:rsidR="00D400EB" w:rsidRPr="008C5ED7" w:rsidRDefault="00D400EB" w:rsidP="00775870">
      <w:pPr>
        <w:spacing w:after="0" w:line="276" w:lineRule="auto"/>
        <w:ind w:left="-567" w:right="-567"/>
        <w:jc w:val="both"/>
        <w:rPr>
          <w:rFonts w:ascii="Arial" w:hAnsi="Arial" w:cs="Arial"/>
          <w:sz w:val="28"/>
          <w:szCs w:val="28"/>
        </w:rPr>
      </w:pPr>
    </w:p>
    <w:p w:rsidR="00D400EB" w:rsidRPr="008C5ED7" w:rsidRDefault="00D400EB" w:rsidP="00775870">
      <w:pPr>
        <w:spacing w:after="0" w:line="276" w:lineRule="auto"/>
        <w:ind w:left="-567" w:right="-567"/>
        <w:jc w:val="both"/>
        <w:rPr>
          <w:rFonts w:ascii="Arial" w:hAnsi="Arial" w:cs="Arial"/>
          <w:sz w:val="28"/>
          <w:szCs w:val="28"/>
        </w:rPr>
      </w:pPr>
    </w:p>
    <w:p w:rsidR="00D400EB" w:rsidRPr="008C5ED7" w:rsidRDefault="00D400EB" w:rsidP="00775870">
      <w:pPr>
        <w:spacing w:after="0" w:line="276" w:lineRule="auto"/>
        <w:ind w:left="-567" w:right="-567"/>
        <w:jc w:val="both"/>
        <w:rPr>
          <w:rFonts w:ascii="Arial" w:hAnsi="Arial" w:cs="Arial"/>
          <w:sz w:val="28"/>
          <w:szCs w:val="28"/>
        </w:rPr>
      </w:pPr>
    </w:p>
    <w:p w:rsidR="00B43DA4" w:rsidRDefault="00C8067F" w:rsidP="00775870">
      <w:pPr>
        <w:spacing w:after="0" w:line="276" w:lineRule="auto"/>
        <w:ind w:left="-567" w:right="-567"/>
        <w:jc w:val="both"/>
        <w:rPr>
          <w:rFonts w:ascii="Arial" w:hAnsi="Arial" w:cs="Arial"/>
          <w:sz w:val="28"/>
          <w:szCs w:val="28"/>
        </w:rPr>
      </w:pPr>
      <w:r>
        <w:rPr>
          <w:rFonts w:ascii="Arial" w:hAnsi="Arial" w:cs="Arial"/>
          <w:sz w:val="28"/>
          <w:szCs w:val="28"/>
        </w:rPr>
        <w:t xml:space="preserve">   </w:t>
      </w:r>
      <w:r w:rsidR="00B43DA4">
        <w:rPr>
          <w:rFonts w:ascii="Arial" w:hAnsi="Arial" w:cs="Arial"/>
          <w:sz w:val="28"/>
          <w:szCs w:val="28"/>
        </w:rPr>
        <w:br w:type="page"/>
      </w:r>
    </w:p>
    <w:p w:rsidR="00D400EB" w:rsidRPr="00C8067F" w:rsidRDefault="00DD2FB9" w:rsidP="00775870">
      <w:pPr>
        <w:spacing w:after="0" w:line="276" w:lineRule="auto"/>
        <w:ind w:left="-567" w:right="-567"/>
        <w:jc w:val="both"/>
        <w:rPr>
          <w:rFonts w:ascii="Arial" w:hAnsi="Arial" w:cs="Arial"/>
          <w:b/>
          <w:sz w:val="28"/>
          <w:szCs w:val="28"/>
        </w:rPr>
      </w:pPr>
      <w:r>
        <w:rPr>
          <w:rFonts w:ascii="Arial" w:hAnsi="Arial" w:cs="Arial"/>
          <w:b/>
          <w:sz w:val="28"/>
          <w:szCs w:val="28"/>
        </w:rPr>
        <w:lastRenderedPageBreak/>
        <w:t xml:space="preserve">   </w:t>
      </w:r>
      <w:r w:rsidR="00D400EB" w:rsidRPr="00C8067F">
        <w:rPr>
          <w:rFonts w:ascii="Arial" w:hAnsi="Arial" w:cs="Arial"/>
          <w:b/>
          <w:sz w:val="28"/>
          <w:szCs w:val="28"/>
        </w:rPr>
        <w:t>1. Введение.</w:t>
      </w:r>
    </w:p>
    <w:p w:rsidR="00566938" w:rsidRDefault="00C8067F" w:rsidP="00775870">
      <w:pPr>
        <w:spacing w:after="0" w:line="276" w:lineRule="auto"/>
        <w:ind w:left="-567" w:right="-567"/>
        <w:jc w:val="both"/>
        <w:rPr>
          <w:rFonts w:ascii="Arial" w:hAnsi="Arial" w:cs="Arial"/>
          <w:sz w:val="28"/>
          <w:szCs w:val="28"/>
        </w:rPr>
      </w:pPr>
      <w:r>
        <w:rPr>
          <w:rFonts w:ascii="Arial" w:hAnsi="Arial" w:cs="Arial"/>
          <w:sz w:val="28"/>
          <w:szCs w:val="28"/>
        </w:rPr>
        <w:t xml:space="preserve">   Ювелирное искусство России с самых древних времён являлось гордостью нашей страны. Сегодня ценность русского ювелирного наследия измеряется не только с точки зрения материальной, но и духовной, ведь </w:t>
      </w:r>
      <w:r w:rsidR="00566938">
        <w:rPr>
          <w:rFonts w:ascii="Arial" w:hAnsi="Arial" w:cs="Arial"/>
          <w:sz w:val="28"/>
          <w:szCs w:val="28"/>
        </w:rPr>
        <w:t>в ювелирные изделия вложены мысли, творческие идеи и опыт мастеров прошлого. По украшениям, посуде, другим предметам роскоши и быта можно изучать историю страны, понять особенности её развития.</w:t>
      </w:r>
    </w:p>
    <w:p w:rsidR="00D400EB" w:rsidRDefault="00566938" w:rsidP="00775870">
      <w:pPr>
        <w:spacing w:after="0" w:line="276" w:lineRule="auto"/>
        <w:ind w:left="-567" w:right="-567"/>
        <w:jc w:val="both"/>
        <w:rPr>
          <w:rFonts w:ascii="Arial" w:hAnsi="Arial" w:cs="Arial"/>
          <w:sz w:val="28"/>
          <w:szCs w:val="28"/>
        </w:rPr>
      </w:pPr>
      <w:r>
        <w:rPr>
          <w:rFonts w:ascii="Arial" w:hAnsi="Arial" w:cs="Arial"/>
          <w:sz w:val="28"/>
          <w:szCs w:val="28"/>
        </w:rPr>
        <w:t xml:space="preserve">   </w:t>
      </w:r>
      <w:r w:rsidR="00E85E7F">
        <w:rPr>
          <w:rFonts w:ascii="Arial" w:hAnsi="Arial" w:cs="Arial"/>
          <w:sz w:val="28"/>
          <w:szCs w:val="28"/>
        </w:rPr>
        <w:t xml:space="preserve">Русское ювелирное искусство претерпело множество влияний: </w:t>
      </w:r>
      <w:r w:rsidR="00BB332B">
        <w:rPr>
          <w:rFonts w:ascii="Arial" w:hAnsi="Arial" w:cs="Arial"/>
          <w:sz w:val="28"/>
          <w:szCs w:val="28"/>
        </w:rPr>
        <w:t xml:space="preserve">греческое, армянское, скандинавское, а после крещения Руси </w:t>
      </w:r>
      <w:r w:rsidR="00E9615F">
        <w:rPr>
          <w:rFonts w:ascii="Arial" w:hAnsi="Arial" w:cs="Arial"/>
          <w:sz w:val="28"/>
          <w:szCs w:val="28"/>
        </w:rPr>
        <w:t>и</w:t>
      </w:r>
      <w:r w:rsidR="00BB332B">
        <w:rPr>
          <w:rFonts w:ascii="Arial" w:hAnsi="Arial" w:cs="Arial"/>
          <w:sz w:val="28"/>
          <w:szCs w:val="28"/>
        </w:rPr>
        <w:t xml:space="preserve"> византийское. Но, несмотря на столь сильное воздействие с внешних сторон, русские мастера сумели приобрести собственную индивидуальность, стиль, манеру, язык. Они </w:t>
      </w:r>
      <w:r w:rsidR="00E9615F">
        <w:rPr>
          <w:rFonts w:ascii="Arial" w:hAnsi="Arial" w:cs="Arial"/>
          <w:sz w:val="28"/>
          <w:szCs w:val="28"/>
        </w:rPr>
        <w:t>смогли</w:t>
      </w:r>
      <w:r w:rsidR="00BB332B">
        <w:rPr>
          <w:rFonts w:ascii="Arial" w:hAnsi="Arial" w:cs="Arial"/>
          <w:sz w:val="28"/>
          <w:szCs w:val="28"/>
        </w:rPr>
        <w:t xml:space="preserve"> вдохнуть душу в мёртвые камни и металлы. Именно по этой причине </w:t>
      </w:r>
      <w:r w:rsidR="00CF70C4">
        <w:rPr>
          <w:rFonts w:ascii="Arial" w:hAnsi="Arial" w:cs="Arial"/>
          <w:sz w:val="28"/>
          <w:szCs w:val="28"/>
        </w:rPr>
        <w:t>находящиеся сегодня в музеях и частных коллекциях предметы русского ювелирного искусства продолжают поражать воображение и с годами</w:t>
      </w:r>
      <w:r w:rsidR="00BB332B">
        <w:rPr>
          <w:rFonts w:ascii="Arial" w:hAnsi="Arial" w:cs="Arial"/>
          <w:sz w:val="28"/>
          <w:szCs w:val="28"/>
        </w:rPr>
        <w:t xml:space="preserve"> </w:t>
      </w:r>
      <w:r w:rsidR="00CF70C4">
        <w:rPr>
          <w:rFonts w:ascii="Arial" w:hAnsi="Arial" w:cs="Arial"/>
          <w:sz w:val="28"/>
          <w:szCs w:val="28"/>
        </w:rPr>
        <w:t>приобретать всё большую ценность.</w:t>
      </w:r>
    </w:p>
    <w:p w:rsidR="00CF70C4" w:rsidRPr="008C5ED7" w:rsidRDefault="00FE4193" w:rsidP="00775870">
      <w:pPr>
        <w:spacing w:after="0" w:line="276" w:lineRule="auto"/>
        <w:ind w:left="-567" w:right="-567"/>
        <w:jc w:val="both"/>
        <w:rPr>
          <w:rFonts w:ascii="Arial" w:hAnsi="Arial" w:cs="Arial"/>
          <w:sz w:val="28"/>
          <w:szCs w:val="28"/>
        </w:rPr>
      </w:pPr>
      <w:r>
        <w:rPr>
          <w:rFonts w:ascii="Arial" w:hAnsi="Arial" w:cs="Arial"/>
          <w:sz w:val="28"/>
          <w:szCs w:val="28"/>
        </w:rPr>
        <w:t xml:space="preserve">   История русского ювелирного дела настолько многообразна, что назвать эту тему изученной полностью нельзя. Проблема школ, стилей, материалов, техник продолжается оставаться актуальной. Изучать историю ювелирного дела – это всё </w:t>
      </w:r>
      <w:r w:rsidR="00DD2FB9">
        <w:rPr>
          <w:rFonts w:ascii="Arial" w:hAnsi="Arial" w:cs="Arial"/>
          <w:sz w:val="28"/>
          <w:szCs w:val="28"/>
        </w:rPr>
        <w:t>равно,</w:t>
      </w:r>
      <w:r>
        <w:rPr>
          <w:rFonts w:ascii="Arial" w:hAnsi="Arial" w:cs="Arial"/>
          <w:sz w:val="28"/>
          <w:szCs w:val="28"/>
        </w:rPr>
        <w:t xml:space="preserve"> что изучать историю своей страны, настолько тесно связана её эволюция с переменами и общественными тенденциями. </w:t>
      </w:r>
      <w:r w:rsidR="001671E9">
        <w:rPr>
          <w:rFonts w:ascii="Arial" w:hAnsi="Arial" w:cs="Arial"/>
          <w:sz w:val="28"/>
          <w:szCs w:val="28"/>
        </w:rPr>
        <w:t xml:space="preserve">Ювелирное искусство – это неотъемлемая часть культурного и социального пространства. </w:t>
      </w:r>
    </w:p>
    <w:p w:rsidR="00B43DA4" w:rsidRDefault="00031F48" w:rsidP="00775870">
      <w:pPr>
        <w:spacing w:after="0" w:line="276" w:lineRule="auto"/>
        <w:ind w:left="-567" w:right="-567"/>
        <w:jc w:val="both"/>
        <w:rPr>
          <w:rFonts w:ascii="Arial" w:hAnsi="Arial" w:cs="Arial"/>
          <w:sz w:val="28"/>
          <w:szCs w:val="28"/>
        </w:rPr>
      </w:pPr>
      <w:r>
        <w:rPr>
          <w:rFonts w:ascii="Arial" w:hAnsi="Arial" w:cs="Arial"/>
          <w:sz w:val="28"/>
          <w:szCs w:val="28"/>
        </w:rPr>
        <w:t xml:space="preserve">   </w:t>
      </w:r>
      <w:r w:rsidR="00B43DA4">
        <w:rPr>
          <w:rFonts w:ascii="Arial" w:hAnsi="Arial" w:cs="Arial"/>
          <w:sz w:val="28"/>
          <w:szCs w:val="28"/>
        </w:rPr>
        <w:br w:type="page"/>
      </w:r>
    </w:p>
    <w:p w:rsidR="00D400EB" w:rsidRPr="00031F48" w:rsidRDefault="00D81011" w:rsidP="00775870">
      <w:pPr>
        <w:spacing w:after="0" w:line="276" w:lineRule="auto"/>
        <w:ind w:left="-567" w:right="-567"/>
        <w:jc w:val="both"/>
        <w:rPr>
          <w:rFonts w:ascii="Arial" w:hAnsi="Arial" w:cs="Arial"/>
          <w:b/>
          <w:sz w:val="28"/>
          <w:szCs w:val="28"/>
        </w:rPr>
      </w:pPr>
      <w:r>
        <w:rPr>
          <w:rFonts w:ascii="Arial" w:hAnsi="Arial" w:cs="Arial"/>
          <w:b/>
          <w:sz w:val="28"/>
          <w:szCs w:val="28"/>
        </w:rPr>
        <w:lastRenderedPageBreak/>
        <w:t xml:space="preserve">   </w:t>
      </w:r>
      <w:r w:rsidR="00D400EB" w:rsidRPr="00031F48">
        <w:rPr>
          <w:rFonts w:ascii="Arial" w:hAnsi="Arial" w:cs="Arial"/>
          <w:b/>
          <w:sz w:val="28"/>
          <w:szCs w:val="28"/>
        </w:rPr>
        <w:t>2. Главные города по производству ювелирных изделий. Сходства и различия в ювелирном деле.</w:t>
      </w:r>
    </w:p>
    <w:p w:rsidR="00D400EB" w:rsidRPr="008C5ED7" w:rsidRDefault="00031F48" w:rsidP="00775870">
      <w:pPr>
        <w:spacing w:after="0" w:line="276" w:lineRule="auto"/>
        <w:ind w:left="-567" w:right="-567"/>
        <w:jc w:val="both"/>
        <w:rPr>
          <w:rFonts w:ascii="Arial" w:hAnsi="Arial" w:cs="Arial"/>
          <w:sz w:val="28"/>
          <w:szCs w:val="28"/>
        </w:rPr>
      </w:pPr>
      <w:r>
        <w:rPr>
          <w:rFonts w:ascii="Arial" w:hAnsi="Arial" w:cs="Arial"/>
          <w:sz w:val="28"/>
          <w:szCs w:val="28"/>
        </w:rPr>
        <w:t xml:space="preserve">   </w:t>
      </w:r>
      <w:r w:rsidR="00843906" w:rsidRPr="008C5ED7">
        <w:rPr>
          <w:rFonts w:ascii="Arial" w:hAnsi="Arial" w:cs="Arial"/>
          <w:sz w:val="28"/>
          <w:szCs w:val="28"/>
        </w:rPr>
        <w:t xml:space="preserve">В </w:t>
      </w:r>
      <w:r w:rsidR="00843906" w:rsidRPr="008C5ED7">
        <w:rPr>
          <w:rFonts w:ascii="Arial" w:hAnsi="Arial" w:cs="Arial"/>
          <w:sz w:val="28"/>
          <w:szCs w:val="28"/>
          <w:lang w:val="en-US"/>
        </w:rPr>
        <w:t>XII</w:t>
      </w:r>
      <w:r w:rsidR="00843906" w:rsidRPr="008C5ED7">
        <w:rPr>
          <w:rFonts w:ascii="Arial" w:hAnsi="Arial" w:cs="Arial"/>
          <w:sz w:val="28"/>
          <w:szCs w:val="28"/>
        </w:rPr>
        <w:t xml:space="preserve"> </w:t>
      </w:r>
      <w:r w:rsidR="00BA5280" w:rsidRPr="008C5ED7">
        <w:rPr>
          <w:rFonts w:ascii="Arial" w:hAnsi="Arial" w:cs="Arial"/>
          <w:sz w:val="28"/>
          <w:szCs w:val="28"/>
        </w:rPr>
        <w:t>веке начинается коренной перелом в развитии русского ремесла</w:t>
      </w:r>
      <w:r w:rsidR="00E9615F">
        <w:rPr>
          <w:rFonts w:ascii="Arial" w:hAnsi="Arial" w:cs="Arial"/>
          <w:sz w:val="28"/>
          <w:szCs w:val="28"/>
        </w:rPr>
        <w:t>. Это период,</w:t>
      </w:r>
      <w:bookmarkStart w:id="0" w:name="_GoBack"/>
      <w:bookmarkEnd w:id="0"/>
      <w:r w:rsidR="00BA5280" w:rsidRPr="008C5ED7">
        <w:rPr>
          <w:rFonts w:ascii="Arial" w:hAnsi="Arial" w:cs="Arial"/>
          <w:sz w:val="28"/>
          <w:szCs w:val="28"/>
        </w:rPr>
        <w:t xml:space="preserve"> когда увеличиваются </w:t>
      </w:r>
      <w:r w:rsidR="009151C5" w:rsidRPr="008C5ED7">
        <w:rPr>
          <w:rFonts w:ascii="Arial" w:hAnsi="Arial" w:cs="Arial"/>
          <w:sz w:val="28"/>
          <w:szCs w:val="28"/>
        </w:rPr>
        <w:t xml:space="preserve">объёмы производства. Ремесло теперь служит не только для удовлетворения бытовых, но и эстетических потребностей. Так, золотое дело начинает </w:t>
      </w:r>
      <w:r w:rsidR="00252F7C" w:rsidRPr="008C5ED7">
        <w:rPr>
          <w:rFonts w:ascii="Arial" w:hAnsi="Arial" w:cs="Arial"/>
          <w:sz w:val="28"/>
          <w:szCs w:val="28"/>
        </w:rPr>
        <w:t xml:space="preserve">активно развиваться в первых русских городах – Киеве и Чернигове. Молодое ювелирное искусство Руси </w:t>
      </w:r>
      <w:r w:rsidR="00721027" w:rsidRPr="008C5ED7">
        <w:rPr>
          <w:rFonts w:ascii="Arial" w:hAnsi="Arial" w:cs="Arial"/>
          <w:sz w:val="28"/>
          <w:szCs w:val="28"/>
        </w:rPr>
        <w:t>испытывает сильное влияние Византии, как, впрочем, и все</w:t>
      </w:r>
      <w:r w:rsidR="002264AD" w:rsidRPr="008C5ED7">
        <w:rPr>
          <w:rFonts w:ascii="Arial" w:hAnsi="Arial" w:cs="Arial"/>
          <w:sz w:val="28"/>
          <w:szCs w:val="28"/>
        </w:rPr>
        <w:t xml:space="preserve"> сферы жизни государства. Но при этом нельзя не отметить, что в Киев попадали изделия из других русских городов, находящихся неподалёку. </w:t>
      </w:r>
      <w:r w:rsidR="00380E24" w:rsidRPr="008C5ED7">
        <w:rPr>
          <w:rFonts w:ascii="Arial" w:hAnsi="Arial" w:cs="Arial"/>
          <w:sz w:val="28"/>
          <w:szCs w:val="28"/>
        </w:rPr>
        <w:t xml:space="preserve">Исследователи свидетельствуют о том, что в </w:t>
      </w:r>
      <w:r w:rsidR="00380E24" w:rsidRPr="008C5ED7">
        <w:rPr>
          <w:rFonts w:ascii="Arial" w:hAnsi="Arial" w:cs="Arial"/>
          <w:sz w:val="28"/>
          <w:szCs w:val="28"/>
          <w:lang w:val="en-US"/>
        </w:rPr>
        <w:t>XI</w:t>
      </w:r>
      <w:r w:rsidR="00380E24" w:rsidRPr="008C5ED7">
        <w:rPr>
          <w:rFonts w:ascii="Arial" w:hAnsi="Arial" w:cs="Arial"/>
          <w:sz w:val="28"/>
          <w:szCs w:val="28"/>
        </w:rPr>
        <w:t xml:space="preserve"> веке русские мастера уже довольно хорошо владели различными видами </w:t>
      </w:r>
      <w:r w:rsidR="00B6728A" w:rsidRPr="008C5ED7">
        <w:rPr>
          <w:rFonts w:ascii="Arial" w:hAnsi="Arial" w:cs="Arial"/>
          <w:sz w:val="28"/>
          <w:szCs w:val="28"/>
        </w:rPr>
        <w:t>ремёсел</w:t>
      </w:r>
      <w:r w:rsidR="00380E24" w:rsidRPr="008C5ED7">
        <w:rPr>
          <w:rFonts w:ascii="Arial" w:hAnsi="Arial" w:cs="Arial"/>
          <w:sz w:val="28"/>
          <w:szCs w:val="28"/>
        </w:rPr>
        <w:t xml:space="preserve"> – литейным, </w:t>
      </w:r>
      <w:r w:rsidR="00B6728A" w:rsidRPr="008C5ED7">
        <w:rPr>
          <w:rFonts w:ascii="Arial" w:hAnsi="Arial" w:cs="Arial"/>
          <w:sz w:val="28"/>
          <w:szCs w:val="28"/>
        </w:rPr>
        <w:t xml:space="preserve">искусством скани и эмали. Киевские изделия этого периода отличались тем, что мастера штамповали свои изделия, неоднократно повторяли их. </w:t>
      </w:r>
    </w:p>
    <w:p w:rsidR="00361048" w:rsidRPr="008C5ED7" w:rsidRDefault="00031F48" w:rsidP="00775870">
      <w:pPr>
        <w:spacing w:after="0" w:line="276" w:lineRule="auto"/>
        <w:ind w:left="-567" w:right="-567"/>
        <w:jc w:val="both"/>
        <w:rPr>
          <w:rFonts w:ascii="Arial" w:hAnsi="Arial" w:cs="Arial"/>
          <w:sz w:val="28"/>
          <w:szCs w:val="28"/>
        </w:rPr>
      </w:pPr>
      <w:r>
        <w:rPr>
          <w:rFonts w:ascii="Arial" w:hAnsi="Arial" w:cs="Arial"/>
          <w:sz w:val="28"/>
          <w:szCs w:val="28"/>
        </w:rPr>
        <w:t xml:space="preserve">   </w:t>
      </w:r>
      <w:r w:rsidR="00361048" w:rsidRPr="008C5ED7">
        <w:rPr>
          <w:rFonts w:ascii="Arial" w:hAnsi="Arial" w:cs="Arial"/>
          <w:sz w:val="28"/>
          <w:szCs w:val="28"/>
        </w:rPr>
        <w:t xml:space="preserve">Своеобразием киевских изделий следует назвать </w:t>
      </w:r>
      <w:r w:rsidR="00F15C17" w:rsidRPr="008C5ED7">
        <w:rPr>
          <w:rFonts w:ascii="Arial" w:hAnsi="Arial" w:cs="Arial"/>
          <w:sz w:val="28"/>
          <w:szCs w:val="28"/>
        </w:rPr>
        <w:t xml:space="preserve">то обстоятельство, что изготовлялись они  из сплавов, а не из золота, как это делали византийские мастера. </w:t>
      </w:r>
      <w:r w:rsidR="00CC5E0F" w:rsidRPr="008C5ED7">
        <w:rPr>
          <w:rFonts w:ascii="Arial" w:hAnsi="Arial" w:cs="Arial"/>
          <w:sz w:val="28"/>
          <w:szCs w:val="28"/>
        </w:rPr>
        <w:t>Однако назвать глубоко оригинальными киевские изделия нельзя. Мастера Киева специализиро</w:t>
      </w:r>
      <w:r w:rsidR="00E7506A" w:rsidRPr="008C5ED7">
        <w:rPr>
          <w:rFonts w:ascii="Arial" w:hAnsi="Arial" w:cs="Arial"/>
          <w:sz w:val="28"/>
          <w:szCs w:val="28"/>
        </w:rPr>
        <w:t>в</w:t>
      </w:r>
      <w:r w:rsidR="00CC5E0F" w:rsidRPr="008C5ED7">
        <w:rPr>
          <w:rFonts w:ascii="Arial" w:hAnsi="Arial" w:cs="Arial"/>
          <w:sz w:val="28"/>
          <w:szCs w:val="28"/>
        </w:rPr>
        <w:t>ались</w:t>
      </w:r>
      <w:r w:rsidR="00E7506A" w:rsidRPr="008C5ED7">
        <w:rPr>
          <w:rFonts w:ascii="Arial" w:hAnsi="Arial" w:cs="Arial"/>
          <w:sz w:val="28"/>
          <w:szCs w:val="28"/>
        </w:rPr>
        <w:t xml:space="preserve"> на копировании тех образцов, которые привозились в Киев. И если византийские ювелиры делали оригинальную прорисовку </w:t>
      </w:r>
      <w:r w:rsidR="00A203CD" w:rsidRPr="008C5ED7">
        <w:rPr>
          <w:rFonts w:ascii="Arial" w:hAnsi="Arial" w:cs="Arial"/>
          <w:sz w:val="28"/>
          <w:szCs w:val="28"/>
        </w:rPr>
        <w:t>и чеканку для</w:t>
      </w:r>
      <w:r w:rsidR="00E7506A" w:rsidRPr="008C5ED7">
        <w:rPr>
          <w:rFonts w:ascii="Arial" w:hAnsi="Arial" w:cs="Arial"/>
          <w:sz w:val="28"/>
          <w:szCs w:val="28"/>
        </w:rPr>
        <w:t xml:space="preserve"> кажд</w:t>
      </w:r>
      <w:r w:rsidR="00A203CD" w:rsidRPr="008C5ED7">
        <w:rPr>
          <w:rFonts w:ascii="Arial" w:hAnsi="Arial" w:cs="Arial"/>
          <w:sz w:val="28"/>
          <w:szCs w:val="28"/>
        </w:rPr>
        <w:t xml:space="preserve">ого изделия, то киевские имели шаблон для прорези или оттиска рисунка и чеканки. </w:t>
      </w:r>
      <w:r w:rsidR="00CA61C6" w:rsidRPr="008C5ED7">
        <w:rPr>
          <w:rFonts w:ascii="Arial" w:hAnsi="Arial" w:cs="Arial"/>
          <w:sz w:val="28"/>
          <w:szCs w:val="28"/>
        </w:rPr>
        <w:t xml:space="preserve">Однако это не повод для того, чтобы обвинять киевских мастеров в отсутствии собственных идей или таланта. Скорее всего, метод копирования был им нужен для того, чтобы как можно быстрее постичь тайны и основы мастерства.  Нужно помнить ещё и том, </w:t>
      </w:r>
      <w:r w:rsidR="007D2BC2" w:rsidRPr="008C5ED7">
        <w:rPr>
          <w:rFonts w:ascii="Arial" w:hAnsi="Arial" w:cs="Arial"/>
          <w:sz w:val="28"/>
          <w:szCs w:val="28"/>
        </w:rPr>
        <w:t>что мастерам приходилось руководствоваться вкусами и желаниями знати, которая отдавала предпочтение именно византийским образцам.</w:t>
      </w:r>
    </w:p>
    <w:p w:rsidR="007D2BC2" w:rsidRPr="008C5ED7" w:rsidRDefault="00031F48" w:rsidP="00775870">
      <w:pPr>
        <w:spacing w:after="0" w:line="276" w:lineRule="auto"/>
        <w:ind w:left="-567" w:right="-567"/>
        <w:jc w:val="both"/>
        <w:rPr>
          <w:rFonts w:ascii="Arial" w:hAnsi="Arial" w:cs="Arial"/>
          <w:sz w:val="28"/>
          <w:szCs w:val="28"/>
        </w:rPr>
      </w:pPr>
      <w:r>
        <w:rPr>
          <w:rFonts w:ascii="Arial" w:hAnsi="Arial" w:cs="Arial"/>
          <w:sz w:val="28"/>
          <w:szCs w:val="28"/>
        </w:rPr>
        <w:t xml:space="preserve">   </w:t>
      </w:r>
      <w:r w:rsidR="007D2BC2" w:rsidRPr="008C5ED7">
        <w:rPr>
          <w:rFonts w:ascii="Arial" w:hAnsi="Arial" w:cs="Arial"/>
          <w:sz w:val="28"/>
          <w:szCs w:val="28"/>
        </w:rPr>
        <w:t>Тем не менее, с течением времени, константинопольские изделия уже не могли полностью удовлетворить п</w:t>
      </w:r>
      <w:r w:rsidR="00B902B1" w:rsidRPr="008C5ED7">
        <w:rPr>
          <w:rFonts w:ascii="Arial" w:hAnsi="Arial" w:cs="Arial"/>
          <w:sz w:val="28"/>
          <w:szCs w:val="28"/>
        </w:rPr>
        <w:t xml:space="preserve">отребности киевского населения, особенно той её части, которая резко разбогатела. В.Н. Корсунь пишет: «Среди византийских произведений перегородчатой эмали XI—XII вв. можно встретить в уже сложившемся и отстоявшемся виде почти все типы узоров, встречающиеся на древнерусских эмальерных вещах» [Корсунь;  22]. </w:t>
      </w:r>
      <w:r w:rsidR="00223C65" w:rsidRPr="008C5ED7">
        <w:rPr>
          <w:rFonts w:ascii="Arial" w:hAnsi="Arial" w:cs="Arial"/>
          <w:sz w:val="28"/>
          <w:szCs w:val="28"/>
        </w:rPr>
        <w:t>Исследователь древнерусского ювелирного искусства Т.И. М</w:t>
      </w:r>
      <w:r w:rsidR="00DB0268" w:rsidRPr="008C5ED7">
        <w:rPr>
          <w:rFonts w:ascii="Arial" w:hAnsi="Arial" w:cs="Arial"/>
          <w:sz w:val="28"/>
          <w:szCs w:val="28"/>
        </w:rPr>
        <w:t xml:space="preserve">акарова отмечала значимость преемственности византийских традиции в киевской школе, особенно отмечая эпоху Ярослава, поскольку изделия именно этого периода демонстрируют </w:t>
      </w:r>
      <w:r w:rsidR="00CA35BE" w:rsidRPr="008C5ED7">
        <w:rPr>
          <w:rFonts w:ascii="Arial" w:hAnsi="Arial" w:cs="Arial"/>
          <w:sz w:val="28"/>
          <w:szCs w:val="28"/>
        </w:rPr>
        <w:t>«деятельность киевских серебряных и золотых мастерских» [Макарова; 6].</w:t>
      </w:r>
    </w:p>
    <w:p w:rsidR="00692908" w:rsidRPr="008C5ED7" w:rsidRDefault="00031F48" w:rsidP="00775870">
      <w:pPr>
        <w:spacing w:after="0" w:line="276" w:lineRule="auto"/>
        <w:ind w:left="-567" w:right="-567"/>
        <w:jc w:val="both"/>
        <w:rPr>
          <w:rFonts w:ascii="Arial" w:hAnsi="Arial" w:cs="Arial"/>
          <w:sz w:val="28"/>
          <w:szCs w:val="28"/>
        </w:rPr>
      </w:pPr>
      <w:r>
        <w:rPr>
          <w:rFonts w:ascii="Arial" w:hAnsi="Arial" w:cs="Arial"/>
          <w:sz w:val="28"/>
          <w:szCs w:val="28"/>
        </w:rPr>
        <w:t xml:space="preserve">   </w:t>
      </w:r>
      <w:r w:rsidR="00CA35BE" w:rsidRPr="00DD2FB9">
        <w:rPr>
          <w:rFonts w:ascii="Arial" w:hAnsi="Arial" w:cs="Arial"/>
          <w:sz w:val="28"/>
          <w:szCs w:val="28"/>
        </w:rPr>
        <w:t>XI</w:t>
      </w:r>
      <w:r w:rsidR="00CA35BE" w:rsidRPr="008C5ED7">
        <w:rPr>
          <w:rFonts w:ascii="Arial" w:hAnsi="Arial" w:cs="Arial"/>
          <w:sz w:val="28"/>
          <w:szCs w:val="28"/>
        </w:rPr>
        <w:t xml:space="preserve"> век </w:t>
      </w:r>
      <w:r w:rsidR="00C23AC6" w:rsidRPr="008C5ED7">
        <w:rPr>
          <w:rFonts w:ascii="Arial" w:hAnsi="Arial" w:cs="Arial"/>
          <w:sz w:val="28"/>
          <w:szCs w:val="28"/>
        </w:rPr>
        <w:t>–</w:t>
      </w:r>
      <w:r w:rsidR="00CA35BE" w:rsidRPr="008C5ED7">
        <w:rPr>
          <w:rFonts w:ascii="Arial" w:hAnsi="Arial" w:cs="Arial"/>
          <w:sz w:val="28"/>
          <w:szCs w:val="28"/>
        </w:rPr>
        <w:t xml:space="preserve"> </w:t>
      </w:r>
      <w:r w:rsidR="00C23AC6" w:rsidRPr="008C5ED7">
        <w:rPr>
          <w:rFonts w:ascii="Arial" w:hAnsi="Arial" w:cs="Arial"/>
          <w:sz w:val="28"/>
          <w:szCs w:val="28"/>
        </w:rPr>
        <w:t xml:space="preserve">время расцвета ювелирного искусства Киева.  Изделия производились самые разнообразные. </w:t>
      </w:r>
      <w:r w:rsidR="00754BAE" w:rsidRPr="008C5ED7">
        <w:rPr>
          <w:rFonts w:ascii="Arial" w:hAnsi="Arial" w:cs="Arial"/>
          <w:sz w:val="28"/>
          <w:szCs w:val="28"/>
        </w:rPr>
        <w:t xml:space="preserve">Богатые покупатели </w:t>
      </w:r>
      <w:r w:rsidR="005C202E" w:rsidRPr="008C5ED7">
        <w:rPr>
          <w:rFonts w:ascii="Arial" w:hAnsi="Arial" w:cs="Arial"/>
          <w:sz w:val="28"/>
          <w:szCs w:val="28"/>
        </w:rPr>
        <w:t>имели возможность произвести различные украшения. В то время пользовались популярностью головные украшения</w:t>
      </w:r>
      <w:r w:rsidR="00BC10AD" w:rsidRPr="008C5ED7">
        <w:rPr>
          <w:rFonts w:ascii="Arial" w:hAnsi="Arial" w:cs="Arial"/>
          <w:sz w:val="28"/>
          <w:szCs w:val="28"/>
        </w:rPr>
        <w:t>, такие, как колты</w:t>
      </w:r>
      <w:r w:rsidR="00270BAA" w:rsidRPr="008C5ED7">
        <w:rPr>
          <w:rFonts w:ascii="Arial" w:hAnsi="Arial" w:cs="Arial"/>
          <w:sz w:val="28"/>
          <w:szCs w:val="28"/>
        </w:rPr>
        <w:t xml:space="preserve"> (подвески на женском головном уборе)</w:t>
      </w:r>
      <w:r w:rsidR="00BC10AD" w:rsidRPr="008C5ED7">
        <w:rPr>
          <w:rFonts w:ascii="Arial" w:hAnsi="Arial" w:cs="Arial"/>
          <w:sz w:val="28"/>
          <w:szCs w:val="28"/>
        </w:rPr>
        <w:t>, рясна</w:t>
      </w:r>
      <w:r w:rsidR="00270BAA" w:rsidRPr="008C5ED7">
        <w:rPr>
          <w:rFonts w:ascii="Arial" w:hAnsi="Arial" w:cs="Arial"/>
          <w:sz w:val="28"/>
          <w:szCs w:val="28"/>
        </w:rPr>
        <w:t xml:space="preserve"> (также тип подвесок)</w:t>
      </w:r>
      <w:r w:rsidR="00BC10AD" w:rsidRPr="008C5ED7">
        <w:rPr>
          <w:rFonts w:ascii="Arial" w:hAnsi="Arial" w:cs="Arial"/>
          <w:sz w:val="28"/>
          <w:szCs w:val="28"/>
        </w:rPr>
        <w:t xml:space="preserve"> и подвески; нагрудные – бармы</w:t>
      </w:r>
      <w:r w:rsidR="00270BAA" w:rsidRPr="008C5ED7">
        <w:rPr>
          <w:rFonts w:ascii="Arial" w:hAnsi="Arial" w:cs="Arial"/>
          <w:sz w:val="28"/>
          <w:szCs w:val="28"/>
        </w:rPr>
        <w:t xml:space="preserve"> (тип ожерелья)</w:t>
      </w:r>
      <w:r w:rsidR="00BC10AD" w:rsidRPr="008C5ED7">
        <w:rPr>
          <w:rFonts w:ascii="Arial" w:hAnsi="Arial" w:cs="Arial"/>
          <w:sz w:val="28"/>
          <w:szCs w:val="28"/>
        </w:rPr>
        <w:t>, ожерелья; а также ювелирные изделия для рук</w:t>
      </w:r>
      <w:r w:rsidR="006623E5" w:rsidRPr="008C5ED7">
        <w:rPr>
          <w:rFonts w:ascii="Arial" w:hAnsi="Arial" w:cs="Arial"/>
          <w:sz w:val="28"/>
          <w:szCs w:val="28"/>
        </w:rPr>
        <w:t xml:space="preserve"> – наручи и браслеты. По свидетельству Г.Н. Бочарова, </w:t>
      </w:r>
      <w:r w:rsidR="00692908" w:rsidRPr="008C5ED7">
        <w:rPr>
          <w:rFonts w:ascii="Arial" w:hAnsi="Arial" w:cs="Arial"/>
          <w:sz w:val="28"/>
          <w:szCs w:val="28"/>
        </w:rPr>
        <w:t xml:space="preserve">использование </w:t>
      </w:r>
      <w:r w:rsidR="006623E5" w:rsidRPr="008C5ED7">
        <w:rPr>
          <w:rFonts w:ascii="Arial" w:hAnsi="Arial" w:cs="Arial"/>
          <w:sz w:val="28"/>
          <w:szCs w:val="28"/>
        </w:rPr>
        <w:t>золот</w:t>
      </w:r>
      <w:r w:rsidR="00692908" w:rsidRPr="008C5ED7">
        <w:rPr>
          <w:rFonts w:ascii="Arial" w:hAnsi="Arial" w:cs="Arial"/>
          <w:sz w:val="28"/>
          <w:szCs w:val="28"/>
        </w:rPr>
        <w:t>а в изделиях</w:t>
      </w:r>
      <w:r w:rsidR="006623E5" w:rsidRPr="008C5ED7">
        <w:rPr>
          <w:rFonts w:ascii="Arial" w:hAnsi="Arial" w:cs="Arial"/>
          <w:sz w:val="28"/>
          <w:szCs w:val="28"/>
        </w:rPr>
        <w:t xml:space="preserve"> второй </w:t>
      </w:r>
      <w:r w:rsidR="006623E5" w:rsidRPr="008C5ED7">
        <w:rPr>
          <w:rFonts w:ascii="Arial" w:hAnsi="Arial" w:cs="Arial"/>
          <w:sz w:val="28"/>
          <w:szCs w:val="28"/>
        </w:rPr>
        <w:lastRenderedPageBreak/>
        <w:t>половин</w:t>
      </w:r>
      <w:r w:rsidR="00692908" w:rsidRPr="008C5ED7">
        <w:rPr>
          <w:rFonts w:ascii="Arial" w:hAnsi="Arial" w:cs="Arial"/>
          <w:sz w:val="28"/>
          <w:szCs w:val="28"/>
        </w:rPr>
        <w:t>ы</w:t>
      </w:r>
      <w:r w:rsidR="006623E5" w:rsidRPr="008C5ED7">
        <w:rPr>
          <w:rFonts w:ascii="Arial" w:hAnsi="Arial" w:cs="Arial"/>
          <w:sz w:val="28"/>
          <w:szCs w:val="28"/>
        </w:rPr>
        <w:t xml:space="preserve"> </w:t>
      </w:r>
      <w:r w:rsidR="006623E5" w:rsidRPr="008C5ED7">
        <w:rPr>
          <w:rFonts w:ascii="Arial" w:hAnsi="Arial" w:cs="Arial"/>
          <w:sz w:val="28"/>
          <w:szCs w:val="28"/>
          <w:lang w:val="en-US"/>
        </w:rPr>
        <w:t>XII</w:t>
      </w:r>
      <w:r w:rsidR="006623E5" w:rsidRPr="008C5ED7">
        <w:rPr>
          <w:rFonts w:ascii="Arial" w:hAnsi="Arial" w:cs="Arial"/>
          <w:sz w:val="28"/>
          <w:szCs w:val="28"/>
        </w:rPr>
        <w:t xml:space="preserve"> века </w:t>
      </w:r>
      <w:r w:rsidR="00692908" w:rsidRPr="008C5ED7">
        <w:rPr>
          <w:rFonts w:ascii="Arial" w:hAnsi="Arial" w:cs="Arial"/>
          <w:sz w:val="28"/>
          <w:szCs w:val="28"/>
        </w:rPr>
        <w:t>употребляется уже намного реже.</w:t>
      </w:r>
      <w:r w:rsidR="004C40FB" w:rsidRPr="008C5ED7">
        <w:rPr>
          <w:rFonts w:ascii="Arial" w:hAnsi="Arial" w:cs="Arial"/>
          <w:sz w:val="28"/>
          <w:szCs w:val="28"/>
        </w:rPr>
        <w:t xml:space="preserve"> </w:t>
      </w:r>
      <w:r w:rsidR="00692908" w:rsidRPr="008C5ED7">
        <w:rPr>
          <w:rFonts w:ascii="Arial" w:hAnsi="Arial" w:cs="Arial"/>
          <w:sz w:val="28"/>
          <w:szCs w:val="28"/>
        </w:rPr>
        <w:t xml:space="preserve">Золото для жителей Древней Руси уже обретает особенную ценность. Ему придаётся не только </w:t>
      </w:r>
      <w:r w:rsidR="004C40FB" w:rsidRPr="008C5ED7">
        <w:rPr>
          <w:rFonts w:ascii="Arial" w:hAnsi="Arial" w:cs="Arial"/>
          <w:sz w:val="28"/>
          <w:szCs w:val="28"/>
        </w:rPr>
        <w:t xml:space="preserve">пластическая ценность, но и эстетическая. Учёные связывают это обстоятельство с </w:t>
      </w:r>
      <w:r w:rsidR="00E66C01" w:rsidRPr="008C5ED7">
        <w:rPr>
          <w:rFonts w:ascii="Arial" w:hAnsi="Arial" w:cs="Arial"/>
          <w:sz w:val="28"/>
          <w:szCs w:val="28"/>
        </w:rPr>
        <w:t>ослаблением торговых связей между древнерусским государством и Византией. Археологические раскопки свидетельствуют о том, что киевские мастера освоили секреты изготовления стекла и смальты.</w:t>
      </w:r>
    </w:p>
    <w:p w:rsidR="00E66C01" w:rsidRPr="008C5ED7" w:rsidRDefault="00031F48" w:rsidP="00775870">
      <w:pPr>
        <w:spacing w:after="0" w:line="276" w:lineRule="auto"/>
        <w:ind w:left="-567" w:right="-567"/>
        <w:jc w:val="both"/>
        <w:rPr>
          <w:rFonts w:ascii="Arial" w:hAnsi="Arial" w:cs="Arial"/>
          <w:sz w:val="28"/>
          <w:szCs w:val="28"/>
        </w:rPr>
      </w:pPr>
      <w:r>
        <w:rPr>
          <w:rFonts w:ascii="Arial" w:hAnsi="Arial" w:cs="Arial"/>
          <w:sz w:val="28"/>
          <w:szCs w:val="28"/>
        </w:rPr>
        <w:t xml:space="preserve">   </w:t>
      </w:r>
      <w:r w:rsidR="00AF65A5" w:rsidRPr="008C5ED7">
        <w:rPr>
          <w:rFonts w:ascii="Arial" w:hAnsi="Arial" w:cs="Arial"/>
          <w:sz w:val="28"/>
          <w:szCs w:val="28"/>
        </w:rPr>
        <w:t xml:space="preserve">Сегодня уже множество факторов говорит о высоком уровне киевских мастеров по изготовлению этих изделий. Самым ярким доказательством тому является София Киевская и её великолепные мозаики. </w:t>
      </w:r>
      <w:r w:rsidR="000546D8" w:rsidRPr="008C5ED7">
        <w:rPr>
          <w:rFonts w:ascii="Arial" w:hAnsi="Arial" w:cs="Arial"/>
          <w:sz w:val="28"/>
          <w:szCs w:val="28"/>
        </w:rPr>
        <w:t xml:space="preserve">Однако анализ киевского стекла показал не только его высокий уровень, но и специфичность. </w:t>
      </w:r>
      <w:r w:rsidR="00B664E7" w:rsidRPr="008C5ED7">
        <w:rPr>
          <w:rFonts w:ascii="Arial" w:hAnsi="Arial" w:cs="Arial"/>
          <w:sz w:val="28"/>
          <w:szCs w:val="28"/>
        </w:rPr>
        <w:t>Это утверждение касается и золотого дела</w:t>
      </w:r>
      <w:r w:rsidR="00531BB5" w:rsidRPr="008C5ED7">
        <w:rPr>
          <w:rFonts w:ascii="Arial" w:hAnsi="Arial" w:cs="Arial"/>
          <w:sz w:val="28"/>
          <w:szCs w:val="28"/>
        </w:rPr>
        <w:t>, получившего развитие в Киеве</w:t>
      </w:r>
      <w:r w:rsidR="00B664E7" w:rsidRPr="008C5ED7">
        <w:rPr>
          <w:rFonts w:ascii="Arial" w:hAnsi="Arial" w:cs="Arial"/>
          <w:sz w:val="28"/>
          <w:szCs w:val="28"/>
        </w:rPr>
        <w:t xml:space="preserve">. </w:t>
      </w:r>
      <w:r w:rsidR="00531BB5" w:rsidRPr="008C5ED7">
        <w:rPr>
          <w:rFonts w:ascii="Arial" w:hAnsi="Arial" w:cs="Arial"/>
          <w:sz w:val="28"/>
          <w:szCs w:val="28"/>
        </w:rPr>
        <w:t xml:space="preserve">Установлено, что высочайшее качество </w:t>
      </w:r>
      <w:r w:rsidR="00B73420" w:rsidRPr="008C5ED7">
        <w:rPr>
          <w:rFonts w:ascii="Arial" w:hAnsi="Arial" w:cs="Arial"/>
          <w:sz w:val="28"/>
          <w:szCs w:val="28"/>
        </w:rPr>
        <w:t>«</w:t>
      </w:r>
      <w:r w:rsidR="00531BB5" w:rsidRPr="008C5ED7">
        <w:rPr>
          <w:rFonts w:ascii="Arial" w:hAnsi="Arial" w:cs="Arial"/>
          <w:sz w:val="28"/>
          <w:szCs w:val="28"/>
        </w:rPr>
        <w:t>золотых колтов в усадьбе Лескова из клада 1876 г.,</w:t>
      </w:r>
      <w:r w:rsidR="00B73420" w:rsidRPr="008C5ED7">
        <w:rPr>
          <w:rFonts w:ascii="Arial" w:hAnsi="Arial" w:cs="Arial"/>
          <w:sz w:val="28"/>
          <w:szCs w:val="28"/>
        </w:rPr>
        <w:t xml:space="preserve"> </w:t>
      </w:r>
      <w:r w:rsidR="00531BB5" w:rsidRPr="008C5ED7">
        <w:rPr>
          <w:rFonts w:ascii="Arial" w:hAnsi="Arial" w:cs="Arial"/>
          <w:sz w:val="28"/>
          <w:szCs w:val="28"/>
        </w:rPr>
        <w:t>колты из клада 1824 г. близ Михайловского</w:t>
      </w:r>
      <w:r w:rsidR="00B73420" w:rsidRPr="008C5ED7">
        <w:rPr>
          <w:rFonts w:ascii="Arial" w:hAnsi="Arial" w:cs="Arial"/>
          <w:sz w:val="28"/>
          <w:szCs w:val="28"/>
        </w:rPr>
        <w:t xml:space="preserve"> </w:t>
      </w:r>
      <w:r w:rsidR="00531BB5" w:rsidRPr="008C5ED7">
        <w:rPr>
          <w:rFonts w:ascii="Arial" w:hAnsi="Arial" w:cs="Arial"/>
          <w:sz w:val="28"/>
          <w:szCs w:val="28"/>
        </w:rPr>
        <w:t>монастыря, т.н. диадема из Сахновки и набор</w:t>
      </w:r>
      <w:r w:rsidR="00B73420" w:rsidRPr="008C5ED7">
        <w:rPr>
          <w:rFonts w:ascii="Arial" w:hAnsi="Arial" w:cs="Arial"/>
          <w:sz w:val="28"/>
          <w:szCs w:val="28"/>
        </w:rPr>
        <w:t xml:space="preserve"> </w:t>
      </w:r>
      <w:r w:rsidR="00531BB5" w:rsidRPr="008C5ED7">
        <w:rPr>
          <w:rFonts w:ascii="Arial" w:hAnsi="Arial" w:cs="Arial"/>
          <w:sz w:val="28"/>
          <w:szCs w:val="28"/>
        </w:rPr>
        <w:t>барм, а также набор рясен из Миропольского</w:t>
      </w:r>
      <w:r w:rsidR="00B73420" w:rsidRPr="008C5ED7">
        <w:rPr>
          <w:rFonts w:ascii="Arial" w:hAnsi="Arial" w:cs="Arial"/>
          <w:sz w:val="28"/>
          <w:szCs w:val="28"/>
        </w:rPr>
        <w:t xml:space="preserve"> </w:t>
      </w:r>
      <w:r w:rsidR="00531BB5" w:rsidRPr="008C5ED7">
        <w:rPr>
          <w:rFonts w:ascii="Arial" w:hAnsi="Arial" w:cs="Arial"/>
          <w:sz w:val="28"/>
          <w:szCs w:val="28"/>
        </w:rPr>
        <w:t>клада 1938 г.</w:t>
      </w:r>
      <w:r w:rsidR="00B73420" w:rsidRPr="008C5ED7">
        <w:rPr>
          <w:rFonts w:ascii="Arial" w:hAnsi="Arial" w:cs="Arial"/>
          <w:sz w:val="28"/>
          <w:szCs w:val="28"/>
        </w:rPr>
        <w:t xml:space="preserve"> </w:t>
      </w:r>
      <w:r w:rsidR="00EC34AB" w:rsidRPr="008C5ED7">
        <w:rPr>
          <w:rFonts w:ascii="Arial" w:hAnsi="Arial" w:cs="Arial"/>
          <w:sz w:val="28"/>
          <w:szCs w:val="28"/>
        </w:rPr>
        <w:t xml:space="preserve">было достигнуто именно киевскими мастерами </w:t>
      </w:r>
      <w:r w:rsidR="00531BB5" w:rsidRPr="008C5ED7">
        <w:rPr>
          <w:rFonts w:ascii="Arial" w:hAnsi="Arial" w:cs="Arial"/>
          <w:sz w:val="28"/>
          <w:szCs w:val="28"/>
        </w:rPr>
        <w:t>[</w:t>
      </w:r>
      <w:r w:rsidR="00EC34AB" w:rsidRPr="008C5ED7">
        <w:rPr>
          <w:rFonts w:ascii="Arial" w:hAnsi="Arial" w:cs="Arial"/>
          <w:sz w:val="28"/>
          <w:szCs w:val="28"/>
        </w:rPr>
        <w:t xml:space="preserve">Бочаров; </w:t>
      </w:r>
      <w:r w:rsidR="000408A5" w:rsidRPr="008C5ED7">
        <w:rPr>
          <w:rFonts w:ascii="Arial" w:hAnsi="Arial" w:cs="Arial"/>
          <w:sz w:val="28"/>
          <w:szCs w:val="28"/>
        </w:rPr>
        <w:t>48</w:t>
      </w:r>
      <w:r w:rsidR="00EC34AB" w:rsidRPr="008C5ED7">
        <w:rPr>
          <w:rFonts w:ascii="Arial" w:hAnsi="Arial" w:cs="Arial"/>
          <w:sz w:val="28"/>
          <w:szCs w:val="28"/>
        </w:rPr>
        <w:t>].</w:t>
      </w:r>
    </w:p>
    <w:p w:rsidR="007F0D8F" w:rsidRDefault="00031F48" w:rsidP="00775870">
      <w:pPr>
        <w:spacing w:after="0" w:line="276" w:lineRule="auto"/>
        <w:ind w:left="-567" w:right="-567"/>
        <w:jc w:val="both"/>
        <w:rPr>
          <w:rFonts w:ascii="Arial" w:hAnsi="Arial" w:cs="Arial"/>
          <w:sz w:val="28"/>
          <w:szCs w:val="28"/>
        </w:rPr>
      </w:pPr>
      <w:r>
        <w:rPr>
          <w:rFonts w:ascii="Arial" w:hAnsi="Arial" w:cs="Arial"/>
          <w:sz w:val="28"/>
          <w:szCs w:val="28"/>
        </w:rPr>
        <w:t xml:space="preserve">   </w:t>
      </w:r>
      <w:r w:rsidR="003731BD" w:rsidRPr="008C5ED7">
        <w:rPr>
          <w:rFonts w:ascii="Arial" w:hAnsi="Arial" w:cs="Arial"/>
          <w:sz w:val="28"/>
          <w:szCs w:val="28"/>
        </w:rPr>
        <w:t>С</w:t>
      </w:r>
      <w:r w:rsidR="00270BAA" w:rsidRPr="008C5ED7">
        <w:rPr>
          <w:rFonts w:ascii="Arial" w:hAnsi="Arial" w:cs="Arial"/>
          <w:sz w:val="28"/>
          <w:szCs w:val="28"/>
        </w:rPr>
        <w:t>ередин</w:t>
      </w:r>
      <w:r>
        <w:rPr>
          <w:rFonts w:ascii="Arial" w:hAnsi="Arial" w:cs="Arial"/>
          <w:sz w:val="28"/>
          <w:szCs w:val="28"/>
        </w:rPr>
        <w:t>а</w:t>
      </w:r>
      <w:r w:rsidR="00270BAA" w:rsidRPr="008C5ED7">
        <w:rPr>
          <w:rFonts w:ascii="Arial" w:hAnsi="Arial" w:cs="Arial"/>
          <w:sz w:val="28"/>
          <w:szCs w:val="28"/>
        </w:rPr>
        <w:t xml:space="preserve"> XII в. </w:t>
      </w:r>
      <w:r w:rsidR="003731BD" w:rsidRPr="008C5ED7">
        <w:rPr>
          <w:rFonts w:ascii="Arial" w:hAnsi="Arial" w:cs="Arial"/>
          <w:sz w:val="28"/>
          <w:szCs w:val="28"/>
        </w:rPr>
        <w:t xml:space="preserve">ознаменовывается утверждением т.н. геометрического стиля. Однако единство стиля не означает </w:t>
      </w:r>
      <w:r w:rsidR="00A9613E" w:rsidRPr="008C5ED7">
        <w:rPr>
          <w:rFonts w:ascii="Arial" w:hAnsi="Arial" w:cs="Arial"/>
          <w:sz w:val="28"/>
          <w:szCs w:val="28"/>
        </w:rPr>
        <w:t xml:space="preserve">отсутствия разнообразия </w:t>
      </w:r>
      <w:r w:rsidR="00797BF5" w:rsidRPr="008C5ED7">
        <w:rPr>
          <w:rFonts w:ascii="Arial" w:hAnsi="Arial" w:cs="Arial"/>
          <w:sz w:val="28"/>
          <w:szCs w:val="28"/>
        </w:rPr>
        <w:t xml:space="preserve">изделий. </w:t>
      </w:r>
      <w:r w:rsidR="00270BAA" w:rsidRPr="008C5ED7">
        <w:rPr>
          <w:rFonts w:ascii="Arial" w:hAnsi="Arial" w:cs="Arial"/>
          <w:sz w:val="28"/>
          <w:szCs w:val="28"/>
        </w:rPr>
        <w:t xml:space="preserve"> </w:t>
      </w:r>
      <w:r w:rsidR="00797BF5" w:rsidRPr="008C5ED7">
        <w:rPr>
          <w:rFonts w:ascii="Arial" w:hAnsi="Arial" w:cs="Arial"/>
          <w:sz w:val="28"/>
          <w:szCs w:val="28"/>
        </w:rPr>
        <w:t>Помимо</w:t>
      </w:r>
      <w:r w:rsidR="00270BAA" w:rsidRPr="008C5ED7">
        <w:rPr>
          <w:rFonts w:ascii="Arial" w:hAnsi="Arial" w:cs="Arial"/>
          <w:sz w:val="28"/>
          <w:szCs w:val="28"/>
        </w:rPr>
        <w:t xml:space="preserve"> </w:t>
      </w:r>
      <w:r w:rsidR="00797BF5" w:rsidRPr="008C5ED7">
        <w:rPr>
          <w:rFonts w:ascii="Arial" w:hAnsi="Arial" w:cs="Arial"/>
          <w:sz w:val="28"/>
          <w:szCs w:val="28"/>
        </w:rPr>
        <w:t xml:space="preserve">обычных колтов, созданных по византийскому образцу, </w:t>
      </w:r>
      <w:r w:rsidR="00270BAA" w:rsidRPr="008C5ED7">
        <w:rPr>
          <w:rFonts w:ascii="Arial" w:hAnsi="Arial" w:cs="Arial"/>
          <w:sz w:val="28"/>
          <w:szCs w:val="28"/>
        </w:rPr>
        <w:t xml:space="preserve"> </w:t>
      </w:r>
      <w:r w:rsidR="00797BF5" w:rsidRPr="008C5ED7">
        <w:rPr>
          <w:rFonts w:ascii="Arial" w:hAnsi="Arial" w:cs="Arial"/>
          <w:sz w:val="28"/>
          <w:szCs w:val="28"/>
        </w:rPr>
        <w:t xml:space="preserve">мастера создают колты многолучевые, в виде звёзд, в которых </w:t>
      </w:r>
      <w:r w:rsidR="005C79BC" w:rsidRPr="008C5ED7">
        <w:rPr>
          <w:rFonts w:ascii="Arial" w:hAnsi="Arial" w:cs="Arial"/>
          <w:sz w:val="28"/>
          <w:szCs w:val="28"/>
        </w:rPr>
        <w:t xml:space="preserve">кайма с внешней стороны заполнена лучами, шариками или зернью. Дизайн изделия мог усложняться при помощи круглых привесок. </w:t>
      </w:r>
      <w:r w:rsidR="005E252D" w:rsidRPr="008C5ED7">
        <w:rPr>
          <w:rFonts w:ascii="Arial" w:hAnsi="Arial" w:cs="Arial"/>
          <w:sz w:val="28"/>
          <w:szCs w:val="28"/>
        </w:rPr>
        <w:t xml:space="preserve">Интересно, что звездчатые колты </w:t>
      </w:r>
      <w:r w:rsidR="002079F1" w:rsidRPr="008C5ED7">
        <w:rPr>
          <w:rFonts w:ascii="Arial" w:hAnsi="Arial" w:cs="Arial"/>
          <w:sz w:val="28"/>
          <w:szCs w:val="28"/>
        </w:rPr>
        <w:t>ведут своё</w:t>
      </w:r>
      <w:r w:rsidR="005E252D" w:rsidRPr="008C5ED7">
        <w:rPr>
          <w:rFonts w:ascii="Arial" w:hAnsi="Arial" w:cs="Arial"/>
          <w:sz w:val="28"/>
          <w:szCs w:val="28"/>
        </w:rPr>
        <w:t xml:space="preserve"> происхождение от славянской культуры.</w:t>
      </w:r>
    </w:p>
    <w:p w:rsidR="00270BAA" w:rsidRPr="008C5ED7" w:rsidRDefault="007F0D8F" w:rsidP="00775870">
      <w:pPr>
        <w:spacing w:after="0" w:line="276" w:lineRule="auto"/>
        <w:ind w:left="-567" w:right="-567"/>
        <w:jc w:val="both"/>
        <w:rPr>
          <w:rFonts w:ascii="Arial" w:hAnsi="Arial" w:cs="Arial"/>
          <w:sz w:val="28"/>
          <w:szCs w:val="28"/>
        </w:rPr>
      </w:pPr>
      <w:r>
        <w:rPr>
          <w:rFonts w:ascii="Arial" w:hAnsi="Arial" w:cs="Arial"/>
          <w:sz w:val="28"/>
          <w:szCs w:val="28"/>
        </w:rPr>
        <w:t xml:space="preserve">   Т</w:t>
      </w:r>
      <w:r w:rsidR="002079F1" w:rsidRPr="008C5ED7">
        <w:rPr>
          <w:rFonts w:ascii="Arial" w:hAnsi="Arial" w:cs="Arial"/>
          <w:sz w:val="28"/>
          <w:szCs w:val="28"/>
        </w:rPr>
        <w:t xml:space="preserve">аким образом, можно сказать, что ювелирные изделия киевских мастеров имеют в своей основе слияние языческой и славянской культур. </w:t>
      </w:r>
      <w:r w:rsidR="004333C4" w:rsidRPr="008C5ED7">
        <w:rPr>
          <w:rFonts w:ascii="Arial" w:hAnsi="Arial" w:cs="Arial"/>
          <w:sz w:val="28"/>
          <w:szCs w:val="28"/>
        </w:rPr>
        <w:t>Н</w:t>
      </w:r>
      <w:r w:rsidR="00BE038A" w:rsidRPr="008C5ED7">
        <w:rPr>
          <w:rFonts w:ascii="Arial" w:hAnsi="Arial" w:cs="Arial"/>
          <w:sz w:val="28"/>
          <w:szCs w:val="28"/>
        </w:rPr>
        <w:t>еобходимо отметить и следующее: однотипность изделий при разнообразии украшений свидетельствует о том, что</w:t>
      </w:r>
      <w:r w:rsidR="002C1ACF" w:rsidRPr="008C5ED7">
        <w:rPr>
          <w:rFonts w:ascii="Arial" w:hAnsi="Arial" w:cs="Arial"/>
          <w:sz w:val="28"/>
          <w:szCs w:val="28"/>
        </w:rPr>
        <w:t xml:space="preserve"> в этот период (вторая половина </w:t>
      </w:r>
      <w:r w:rsidR="002C1ACF" w:rsidRPr="008C5ED7">
        <w:rPr>
          <w:rFonts w:ascii="Arial" w:hAnsi="Arial" w:cs="Arial"/>
          <w:sz w:val="28"/>
          <w:szCs w:val="28"/>
          <w:lang w:val="en-US"/>
        </w:rPr>
        <w:t>XII</w:t>
      </w:r>
      <w:r w:rsidR="002C1ACF" w:rsidRPr="008C5ED7">
        <w:rPr>
          <w:rFonts w:ascii="Arial" w:hAnsi="Arial" w:cs="Arial"/>
          <w:sz w:val="28"/>
          <w:szCs w:val="28"/>
        </w:rPr>
        <w:t xml:space="preserve"> века) отмечен сближением двух различных аспектов прикладного искусства. </w:t>
      </w:r>
    </w:p>
    <w:p w:rsidR="00150D67" w:rsidRPr="008C5ED7" w:rsidRDefault="007F0D8F" w:rsidP="00775870">
      <w:pPr>
        <w:spacing w:after="0" w:line="276" w:lineRule="auto"/>
        <w:ind w:left="-567" w:right="-567"/>
        <w:jc w:val="both"/>
        <w:rPr>
          <w:rFonts w:ascii="Arial" w:hAnsi="Arial" w:cs="Arial"/>
          <w:sz w:val="28"/>
          <w:szCs w:val="28"/>
        </w:rPr>
      </w:pPr>
      <w:r>
        <w:rPr>
          <w:rFonts w:ascii="Arial" w:hAnsi="Arial" w:cs="Arial"/>
          <w:sz w:val="28"/>
          <w:szCs w:val="28"/>
        </w:rPr>
        <w:t xml:space="preserve">   </w:t>
      </w:r>
      <w:r w:rsidR="00150D67" w:rsidRPr="008C5ED7">
        <w:rPr>
          <w:rFonts w:ascii="Arial" w:hAnsi="Arial" w:cs="Arial"/>
          <w:sz w:val="28"/>
          <w:szCs w:val="28"/>
        </w:rPr>
        <w:t xml:space="preserve">Высококачественные ювелирные изделия производились не только </w:t>
      </w:r>
      <w:r w:rsidR="00734403" w:rsidRPr="008C5ED7">
        <w:rPr>
          <w:rFonts w:ascii="Arial" w:hAnsi="Arial" w:cs="Arial"/>
          <w:sz w:val="28"/>
          <w:szCs w:val="28"/>
        </w:rPr>
        <w:t xml:space="preserve">в Киеве и Чернигове. Своими украшениями прославились Рязань и Владимир. Особенность владимирской и рязанской школ заключалась в использовании серебра и золота одновременно. Мастера – златокузнецы </w:t>
      </w:r>
      <w:r w:rsidR="007427BD" w:rsidRPr="008C5ED7">
        <w:rPr>
          <w:rFonts w:ascii="Arial" w:hAnsi="Arial" w:cs="Arial"/>
          <w:sz w:val="28"/>
          <w:szCs w:val="28"/>
        </w:rPr>
        <w:t>–</w:t>
      </w:r>
      <w:r w:rsidR="00734403" w:rsidRPr="008C5ED7">
        <w:rPr>
          <w:rFonts w:ascii="Arial" w:hAnsi="Arial" w:cs="Arial"/>
          <w:sz w:val="28"/>
          <w:szCs w:val="28"/>
        </w:rPr>
        <w:t xml:space="preserve"> </w:t>
      </w:r>
      <w:r w:rsidR="00871587" w:rsidRPr="008C5ED7">
        <w:rPr>
          <w:rFonts w:ascii="Arial" w:hAnsi="Arial" w:cs="Arial"/>
          <w:sz w:val="28"/>
          <w:szCs w:val="28"/>
        </w:rPr>
        <w:t>создавали,</w:t>
      </w:r>
      <w:r w:rsidR="007427BD" w:rsidRPr="008C5ED7">
        <w:rPr>
          <w:rFonts w:ascii="Arial" w:hAnsi="Arial" w:cs="Arial"/>
          <w:sz w:val="28"/>
          <w:szCs w:val="28"/>
        </w:rPr>
        <w:t xml:space="preserve"> таким </w:t>
      </w:r>
      <w:r w:rsidR="00871587" w:rsidRPr="008C5ED7">
        <w:rPr>
          <w:rFonts w:ascii="Arial" w:hAnsi="Arial" w:cs="Arial"/>
          <w:sz w:val="28"/>
          <w:szCs w:val="28"/>
        </w:rPr>
        <w:t>образом,</w:t>
      </w:r>
      <w:r w:rsidR="007427BD" w:rsidRPr="008C5ED7">
        <w:rPr>
          <w:rFonts w:ascii="Arial" w:hAnsi="Arial" w:cs="Arial"/>
          <w:sz w:val="28"/>
          <w:szCs w:val="28"/>
        </w:rPr>
        <w:t xml:space="preserve"> весьма оригинальные произведения. </w:t>
      </w:r>
      <w:r w:rsidR="00734403" w:rsidRPr="008C5ED7">
        <w:rPr>
          <w:rFonts w:ascii="Arial" w:hAnsi="Arial" w:cs="Arial"/>
          <w:sz w:val="28"/>
          <w:szCs w:val="28"/>
        </w:rPr>
        <w:t xml:space="preserve"> </w:t>
      </w:r>
    </w:p>
    <w:p w:rsidR="007427BD" w:rsidRPr="008C5ED7" w:rsidRDefault="007F0D8F" w:rsidP="00775870">
      <w:pPr>
        <w:spacing w:after="0" w:line="276" w:lineRule="auto"/>
        <w:ind w:left="-567" w:right="-567"/>
        <w:jc w:val="both"/>
        <w:rPr>
          <w:rFonts w:ascii="Arial" w:hAnsi="Arial" w:cs="Arial"/>
          <w:sz w:val="28"/>
          <w:szCs w:val="28"/>
        </w:rPr>
      </w:pPr>
      <w:r>
        <w:rPr>
          <w:rFonts w:ascii="Arial" w:hAnsi="Arial" w:cs="Arial"/>
          <w:sz w:val="28"/>
          <w:szCs w:val="28"/>
        </w:rPr>
        <w:t xml:space="preserve">   </w:t>
      </w:r>
      <w:r w:rsidR="007427BD" w:rsidRPr="008C5ED7">
        <w:rPr>
          <w:rFonts w:ascii="Arial" w:hAnsi="Arial" w:cs="Arial"/>
          <w:sz w:val="28"/>
          <w:szCs w:val="28"/>
        </w:rPr>
        <w:t xml:space="preserve">Если </w:t>
      </w:r>
      <w:r w:rsidR="001B7D47" w:rsidRPr="008C5ED7">
        <w:rPr>
          <w:rFonts w:ascii="Arial" w:hAnsi="Arial" w:cs="Arial"/>
          <w:sz w:val="28"/>
          <w:szCs w:val="28"/>
        </w:rPr>
        <w:t xml:space="preserve">же говорить отдельно о ювелирной школе Владимирско-Суздальского княжества, то здесь необходимо выделить следующее важное качество – простоту изделий с </w:t>
      </w:r>
      <w:r w:rsidR="00656DDF" w:rsidRPr="008C5ED7">
        <w:rPr>
          <w:rFonts w:ascii="Arial" w:hAnsi="Arial" w:cs="Arial"/>
          <w:sz w:val="28"/>
          <w:szCs w:val="28"/>
        </w:rPr>
        <w:t xml:space="preserve">их </w:t>
      </w:r>
      <w:r w:rsidR="001B7D47" w:rsidRPr="008C5ED7">
        <w:rPr>
          <w:rFonts w:ascii="Arial" w:hAnsi="Arial" w:cs="Arial"/>
          <w:sz w:val="28"/>
          <w:szCs w:val="28"/>
        </w:rPr>
        <w:t xml:space="preserve">одновременным неповторимым изяществом.  </w:t>
      </w:r>
      <w:r w:rsidR="00D72724" w:rsidRPr="008C5ED7">
        <w:rPr>
          <w:rFonts w:ascii="Arial" w:hAnsi="Arial" w:cs="Arial"/>
          <w:sz w:val="28"/>
          <w:szCs w:val="28"/>
        </w:rPr>
        <w:t xml:space="preserve">В конце </w:t>
      </w:r>
      <w:r w:rsidR="00D72724" w:rsidRPr="008C5ED7">
        <w:rPr>
          <w:rFonts w:ascii="Arial" w:hAnsi="Arial" w:cs="Arial"/>
          <w:sz w:val="28"/>
          <w:szCs w:val="28"/>
          <w:lang w:val="en-US"/>
        </w:rPr>
        <w:t>XII</w:t>
      </w:r>
      <w:r w:rsidR="00D72724" w:rsidRPr="008C5ED7">
        <w:rPr>
          <w:rFonts w:ascii="Arial" w:hAnsi="Arial" w:cs="Arial"/>
          <w:sz w:val="28"/>
          <w:szCs w:val="28"/>
        </w:rPr>
        <w:t xml:space="preserve"> века придворное искусство этого княжества являлось отражением потребностей и вкуса князя и его окружения</w:t>
      </w:r>
      <w:r w:rsidR="00DA652C" w:rsidRPr="008C5ED7">
        <w:rPr>
          <w:rFonts w:ascii="Arial" w:hAnsi="Arial" w:cs="Arial"/>
          <w:sz w:val="28"/>
          <w:szCs w:val="28"/>
        </w:rPr>
        <w:t xml:space="preserve">. Весьма интересным является тот факт, что, несмотря на заимствование из византийского искусства, </w:t>
      </w:r>
      <w:r w:rsidR="00C83679" w:rsidRPr="008C5ED7">
        <w:rPr>
          <w:rFonts w:ascii="Arial" w:hAnsi="Arial" w:cs="Arial"/>
          <w:sz w:val="28"/>
          <w:szCs w:val="28"/>
        </w:rPr>
        <w:t>оригинальное начало проявлялось во владимирском и рязанском искусстве всё ярче. Постепенно оно приобретало не</w:t>
      </w:r>
      <w:r w:rsidR="00CB5DC9" w:rsidRPr="008C5ED7">
        <w:rPr>
          <w:rFonts w:ascii="Arial" w:hAnsi="Arial" w:cs="Arial"/>
          <w:sz w:val="28"/>
          <w:szCs w:val="28"/>
        </w:rPr>
        <w:t>зависимый характер. Об этом свидетельствуют предметы украшения</w:t>
      </w:r>
      <w:r w:rsidR="00254654" w:rsidRPr="008C5ED7">
        <w:rPr>
          <w:rFonts w:ascii="Arial" w:hAnsi="Arial" w:cs="Arial"/>
          <w:sz w:val="28"/>
          <w:szCs w:val="28"/>
        </w:rPr>
        <w:t>, сделанные во</w:t>
      </w:r>
      <w:r w:rsidR="00CB5DC9" w:rsidRPr="008C5ED7">
        <w:rPr>
          <w:rFonts w:ascii="Arial" w:hAnsi="Arial" w:cs="Arial"/>
          <w:sz w:val="28"/>
          <w:szCs w:val="28"/>
        </w:rPr>
        <w:t xml:space="preserve"> Владимир</w:t>
      </w:r>
      <w:r w:rsidR="00254654" w:rsidRPr="008C5ED7">
        <w:rPr>
          <w:rFonts w:ascii="Arial" w:hAnsi="Arial" w:cs="Arial"/>
          <w:sz w:val="28"/>
          <w:szCs w:val="28"/>
        </w:rPr>
        <w:t>е</w:t>
      </w:r>
      <w:r w:rsidR="00CB5DC9" w:rsidRPr="008C5ED7">
        <w:rPr>
          <w:rFonts w:ascii="Arial" w:hAnsi="Arial" w:cs="Arial"/>
          <w:sz w:val="28"/>
          <w:szCs w:val="28"/>
        </w:rPr>
        <w:t xml:space="preserve"> и Рязани. </w:t>
      </w:r>
    </w:p>
    <w:p w:rsidR="00254654" w:rsidRPr="008C5ED7" w:rsidRDefault="007F0D8F" w:rsidP="00775870">
      <w:pPr>
        <w:spacing w:after="0" w:line="276" w:lineRule="auto"/>
        <w:ind w:left="-567" w:right="-567"/>
        <w:jc w:val="both"/>
        <w:rPr>
          <w:rFonts w:ascii="Arial" w:hAnsi="Arial" w:cs="Arial"/>
          <w:sz w:val="28"/>
          <w:szCs w:val="28"/>
        </w:rPr>
      </w:pPr>
      <w:r>
        <w:rPr>
          <w:rFonts w:ascii="Arial" w:hAnsi="Arial" w:cs="Arial"/>
          <w:sz w:val="28"/>
          <w:szCs w:val="28"/>
        </w:rPr>
        <w:t xml:space="preserve">    </w:t>
      </w:r>
      <w:r w:rsidR="00254654" w:rsidRPr="008C5ED7">
        <w:rPr>
          <w:rFonts w:ascii="Arial" w:hAnsi="Arial" w:cs="Arial"/>
          <w:sz w:val="28"/>
          <w:szCs w:val="28"/>
        </w:rPr>
        <w:t xml:space="preserve">Золотые владимирские изделия </w:t>
      </w:r>
      <w:r w:rsidR="004C72A7" w:rsidRPr="008C5ED7">
        <w:rPr>
          <w:rFonts w:ascii="Arial" w:hAnsi="Arial" w:cs="Arial"/>
          <w:sz w:val="28"/>
          <w:szCs w:val="28"/>
        </w:rPr>
        <w:t>имели и другие от</w:t>
      </w:r>
      <w:r w:rsidR="005B17E5" w:rsidRPr="008C5ED7">
        <w:rPr>
          <w:rFonts w:ascii="Arial" w:hAnsi="Arial" w:cs="Arial"/>
          <w:sz w:val="28"/>
          <w:szCs w:val="28"/>
        </w:rPr>
        <w:t>личительные черты. Основной из них является приход к усложнённой технике. Мастера овладевают на</w:t>
      </w:r>
      <w:r w:rsidR="00646AB6" w:rsidRPr="008C5ED7">
        <w:rPr>
          <w:rFonts w:ascii="Arial" w:hAnsi="Arial" w:cs="Arial"/>
          <w:sz w:val="28"/>
          <w:szCs w:val="28"/>
        </w:rPr>
        <w:t>сечкой</w:t>
      </w:r>
      <w:r w:rsidR="00735896" w:rsidRPr="008C5ED7">
        <w:rPr>
          <w:rFonts w:ascii="Arial" w:hAnsi="Arial" w:cs="Arial"/>
          <w:sz w:val="28"/>
          <w:szCs w:val="28"/>
        </w:rPr>
        <w:t xml:space="preserve"> по золоту </w:t>
      </w:r>
      <w:r w:rsidR="00646AB6" w:rsidRPr="008C5ED7">
        <w:rPr>
          <w:rFonts w:ascii="Arial" w:hAnsi="Arial" w:cs="Arial"/>
          <w:sz w:val="28"/>
          <w:szCs w:val="28"/>
        </w:rPr>
        <w:t xml:space="preserve"> – особым техническим приёмом</w:t>
      </w:r>
      <w:r w:rsidR="00735896" w:rsidRPr="008C5ED7">
        <w:rPr>
          <w:rFonts w:ascii="Arial" w:hAnsi="Arial" w:cs="Arial"/>
          <w:sz w:val="28"/>
          <w:szCs w:val="28"/>
        </w:rPr>
        <w:t xml:space="preserve">, требующим повышенного </w:t>
      </w:r>
      <w:r w:rsidR="00735896" w:rsidRPr="008C5ED7">
        <w:rPr>
          <w:rFonts w:ascii="Arial" w:hAnsi="Arial" w:cs="Arial"/>
          <w:sz w:val="28"/>
          <w:szCs w:val="28"/>
        </w:rPr>
        <w:lastRenderedPageBreak/>
        <w:t xml:space="preserve">внимания и кропотливости. В Киеве такая технология была неизвестна. </w:t>
      </w:r>
      <w:r w:rsidR="00FC0745" w:rsidRPr="008C5ED7">
        <w:rPr>
          <w:rFonts w:ascii="Arial" w:hAnsi="Arial" w:cs="Arial"/>
          <w:sz w:val="28"/>
          <w:szCs w:val="28"/>
        </w:rPr>
        <w:t xml:space="preserve">До сих пор также не выяснено, </w:t>
      </w:r>
      <w:r w:rsidR="004B7472" w:rsidRPr="008C5ED7">
        <w:rPr>
          <w:rFonts w:ascii="Arial" w:hAnsi="Arial" w:cs="Arial"/>
          <w:sz w:val="28"/>
          <w:szCs w:val="28"/>
        </w:rPr>
        <w:t>откуда владимирские мастера узна</w:t>
      </w:r>
      <w:r w:rsidR="00497EDE" w:rsidRPr="008C5ED7">
        <w:rPr>
          <w:rFonts w:ascii="Arial" w:hAnsi="Arial" w:cs="Arial"/>
          <w:sz w:val="28"/>
          <w:szCs w:val="28"/>
        </w:rPr>
        <w:t>ли эту технику, являлась ли она заимствован</w:t>
      </w:r>
      <w:r w:rsidR="00764B6D" w:rsidRPr="008C5ED7">
        <w:rPr>
          <w:rFonts w:ascii="Arial" w:hAnsi="Arial" w:cs="Arial"/>
          <w:sz w:val="28"/>
          <w:szCs w:val="28"/>
        </w:rPr>
        <w:t>ной или изобретённой, хотя на Востоке</w:t>
      </w:r>
      <w:r w:rsidR="00A3618D" w:rsidRPr="008C5ED7">
        <w:rPr>
          <w:rFonts w:ascii="Arial" w:hAnsi="Arial" w:cs="Arial"/>
          <w:sz w:val="28"/>
          <w:szCs w:val="28"/>
        </w:rPr>
        <w:t>, Кавказе, царстве Урарту</w:t>
      </w:r>
      <w:r w:rsidR="00764B6D" w:rsidRPr="008C5ED7">
        <w:rPr>
          <w:rFonts w:ascii="Arial" w:hAnsi="Arial" w:cs="Arial"/>
          <w:sz w:val="28"/>
          <w:szCs w:val="28"/>
        </w:rPr>
        <w:t xml:space="preserve"> она применялась уже давно. </w:t>
      </w:r>
      <w:r w:rsidR="00A3618D" w:rsidRPr="008C5ED7">
        <w:rPr>
          <w:rFonts w:ascii="Arial" w:hAnsi="Arial" w:cs="Arial"/>
          <w:sz w:val="28"/>
          <w:szCs w:val="28"/>
        </w:rPr>
        <w:t>В этих регионах существовал и другой известный приём, относящийся к декорированию изделий</w:t>
      </w:r>
      <w:r w:rsidR="00DD59B5" w:rsidRPr="008C5ED7">
        <w:rPr>
          <w:rFonts w:ascii="Arial" w:hAnsi="Arial" w:cs="Arial"/>
          <w:sz w:val="28"/>
          <w:szCs w:val="28"/>
        </w:rPr>
        <w:t xml:space="preserve"> на основе соединения серебра и золота. </w:t>
      </w:r>
    </w:p>
    <w:p w:rsidR="00950FD0" w:rsidRPr="008C5ED7" w:rsidRDefault="007F0D8F" w:rsidP="00775870">
      <w:pPr>
        <w:spacing w:after="0" w:line="276" w:lineRule="auto"/>
        <w:ind w:left="-567" w:right="-567"/>
        <w:jc w:val="both"/>
        <w:rPr>
          <w:rFonts w:ascii="Arial" w:hAnsi="Arial" w:cs="Arial"/>
          <w:sz w:val="28"/>
          <w:szCs w:val="28"/>
        </w:rPr>
      </w:pPr>
      <w:r>
        <w:rPr>
          <w:rFonts w:ascii="Arial" w:hAnsi="Arial" w:cs="Arial"/>
          <w:sz w:val="28"/>
          <w:szCs w:val="28"/>
        </w:rPr>
        <w:t xml:space="preserve">   </w:t>
      </w:r>
      <w:r w:rsidR="00557616" w:rsidRPr="008C5ED7">
        <w:rPr>
          <w:rFonts w:ascii="Arial" w:hAnsi="Arial" w:cs="Arial"/>
          <w:sz w:val="28"/>
          <w:szCs w:val="28"/>
        </w:rPr>
        <w:t xml:space="preserve">Новый этап в эволюции прикладного искусства Владимира </w:t>
      </w:r>
      <w:r w:rsidR="00D952D6" w:rsidRPr="008C5ED7">
        <w:rPr>
          <w:rFonts w:ascii="Arial" w:hAnsi="Arial" w:cs="Arial"/>
          <w:sz w:val="28"/>
          <w:szCs w:val="28"/>
        </w:rPr>
        <w:t>–</w:t>
      </w:r>
      <w:r w:rsidR="00557616" w:rsidRPr="008C5ED7">
        <w:rPr>
          <w:rFonts w:ascii="Arial" w:hAnsi="Arial" w:cs="Arial"/>
          <w:sz w:val="28"/>
          <w:szCs w:val="28"/>
        </w:rPr>
        <w:t xml:space="preserve"> </w:t>
      </w:r>
      <w:r w:rsidR="00D952D6" w:rsidRPr="008C5ED7">
        <w:rPr>
          <w:rFonts w:ascii="Arial" w:hAnsi="Arial" w:cs="Arial"/>
          <w:sz w:val="28"/>
          <w:szCs w:val="28"/>
        </w:rPr>
        <w:t xml:space="preserve">это изготовление </w:t>
      </w:r>
      <w:r w:rsidR="0023103D" w:rsidRPr="008C5ED7">
        <w:rPr>
          <w:rFonts w:ascii="Arial" w:hAnsi="Arial" w:cs="Arial"/>
          <w:sz w:val="28"/>
          <w:szCs w:val="28"/>
        </w:rPr>
        <w:t xml:space="preserve">украшений с перегородочной эмалью. Так, уже в 1856 году появились колты, на которых </w:t>
      </w:r>
      <w:r w:rsidR="003F2B52" w:rsidRPr="008C5ED7">
        <w:rPr>
          <w:rFonts w:ascii="Arial" w:hAnsi="Arial" w:cs="Arial"/>
          <w:sz w:val="28"/>
          <w:szCs w:val="28"/>
        </w:rPr>
        <w:t>с одной стороны были изображены лики святых, а с др</w:t>
      </w:r>
      <w:r w:rsidR="00937346" w:rsidRPr="008C5ED7">
        <w:rPr>
          <w:rFonts w:ascii="Arial" w:hAnsi="Arial" w:cs="Arial"/>
          <w:sz w:val="28"/>
          <w:szCs w:val="28"/>
        </w:rPr>
        <w:t xml:space="preserve">угой – орнаментную композицию. </w:t>
      </w:r>
      <w:r w:rsidR="00950FD0" w:rsidRPr="008C5ED7">
        <w:rPr>
          <w:rFonts w:ascii="Arial" w:hAnsi="Arial" w:cs="Arial"/>
          <w:sz w:val="28"/>
          <w:szCs w:val="28"/>
        </w:rPr>
        <w:t xml:space="preserve">Мастера Рязани и Владимира были самостоятельны </w:t>
      </w:r>
      <w:r w:rsidR="003474FF" w:rsidRPr="008C5ED7">
        <w:rPr>
          <w:rFonts w:ascii="Arial" w:hAnsi="Arial" w:cs="Arial"/>
          <w:sz w:val="28"/>
          <w:szCs w:val="28"/>
        </w:rPr>
        <w:t>в своём творчестве. Это касалось и орнаментики, и техники</w:t>
      </w:r>
      <w:r w:rsidR="008C5ED7" w:rsidRPr="008C5ED7">
        <w:rPr>
          <w:rFonts w:ascii="Arial" w:hAnsi="Arial" w:cs="Arial"/>
          <w:sz w:val="28"/>
          <w:szCs w:val="28"/>
        </w:rPr>
        <w:t xml:space="preserve">, и композиции, и сочетания материалов. </w:t>
      </w:r>
    </w:p>
    <w:p w:rsidR="003358C6" w:rsidRDefault="003358C6" w:rsidP="00775870">
      <w:pPr>
        <w:spacing w:after="0" w:line="276" w:lineRule="auto"/>
        <w:ind w:left="-567" w:right="-567"/>
        <w:jc w:val="both"/>
        <w:rPr>
          <w:rFonts w:ascii="Arial" w:hAnsi="Arial" w:cs="Arial"/>
          <w:sz w:val="28"/>
          <w:szCs w:val="28"/>
        </w:rPr>
      </w:pPr>
      <w:r>
        <w:rPr>
          <w:rFonts w:ascii="Arial" w:hAnsi="Arial" w:cs="Arial"/>
          <w:sz w:val="28"/>
          <w:szCs w:val="28"/>
        </w:rPr>
        <w:t xml:space="preserve">   Это очевидно на </w:t>
      </w:r>
      <w:r w:rsidR="005A6F22">
        <w:rPr>
          <w:rFonts w:ascii="Arial" w:hAnsi="Arial" w:cs="Arial"/>
          <w:sz w:val="28"/>
          <w:szCs w:val="28"/>
        </w:rPr>
        <w:t xml:space="preserve">примере наручей. Если сравнивать их с киевскими браслетами, то </w:t>
      </w:r>
      <w:r w:rsidR="00D93FCB">
        <w:rPr>
          <w:rFonts w:ascii="Arial" w:hAnsi="Arial" w:cs="Arial"/>
          <w:sz w:val="28"/>
          <w:szCs w:val="28"/>
        </w:rPr>
        <w:t>те изделия, которые были выполнены во Владимире или Рязани</w:t>
      </w:r>
      <w:r w:rsidR="00033A53">
        <w:rPr>
          <w:rFonts w:ascii="Arial" w:hAnsi="Arial" w:cs="Arial"/>
          <w:sz w:val="28"/>
          <w:szCs w:val="28"/>
        </w:rPr>
        <w:t xml:space="preserve">, выглядят намного разнообразнее. Они не подчинены строгим канонам, а, напротив, являют собой пример творческой находки и фантазии художника. </w:t>
      </w:r>
    </w:p>
    <w:p w:rsidR="00775870" w:rsidRDefault="00844216" w:rsidP="00775870">
      <w:pPr>
        <w:spacing w:after="0" w:line="276" w:lineRule="auto"/>
        <w:ind w:left="-567" w:right="-567"/>
        <w:jc w:val="both"/>
        <w:rPr>
          <w:rFonts w:ascii="Arial" w:hAnsi="Arial" w:cs="Arial"/>
          <w:sz w:val="28"/>
          <w:szCs w:val="28"/>
        </w:rPr>
      </w:pPr>
      <w:r>
        <w:rPr>
          <w:rFonts w:ascii="Arial" w:hAnsi="Arial" w:cs="Arial"/>
          <w:sz w:val="28"/>
          <w:szCs w:val="28"/>
        </w:rPr>
        <w:t xml:space="preserve">   Среднерусским мастерам удалось на</w:t>
      </w:r>
      <w:r w:rsidR="00C978FD">
        <w:rPr>
          <w:rFonts w:ascii="Arial" w:hAnsi="Arial" w:cs="Arial"/>
          <w:sz w:val="28"/>
          <w:szCs w:val="28"/>
        </w:rPr>
        <w:t xml:space="preserve">йти свой тип браслетов-наручей, в которых сюжетно-узорная символикой была особенно разнообразной. </w:t>
      </w:r>
      <w:r w:rsidR="006D27C0">
        <w:rPr>
          <w:rFonts w:ascii="Arial" w:hAnsi="Arial" w:cs="Arial"/>
          <w:sz w:val="28"/>
          <w:szCs w:val="28"/>
        </w:rPr>
        <w:t xml:space="preserve">Художникам удалось переосмыслить византийские орнаменты в русском стиле. Так, узоры в виде пальмовых деревьев (пальметты) преобразовались у них </w:t>
      </w:r>
      <w:r w:rsidR="00545923">
        <w:rPr>
          <w:rFonts w:ascii="Arial" w:hAnsi="Arial" w:cs="Arial"/>
          <w:sz w:val="28"/>
          <w:szCs w:val="28"/>
        </w:rPr>
        <w:t xml:space="preserve">тройные лепестки, а у грифонов появляются признаки рельефов русских соборов – Георгиевского, Дмитриевского. </w:t>
      </w:r>
      <w:r w:rsidR="007D505F">
        <w:rPr>
          <w:rFonts w:ascii="Arial" w:hAnsi="Arial" w:cs="Arial"/>
          <w:sz w:val="28"/>
          <w:szCs w:val="28"/>
        </w:rPr>
        <w:t xml:space="preserve">Одним из самых интересных и впечатляющих примеров рельефной композиции является Владимирский собор. </w:t>
      </w:r>
      <w:r w:rsidR="008A5894">
        <w:rPr>
          <w:rFonts w:ascii="Arial" w:hAnsi="Arial" w:cs="Arial"/>
          <w:sz w:val="28"/>
          <w:szCs w:val="28"/>
        </w:rPr>
        <w:t xml:space="preserve">Архитектура не зря упоминается в связи с прикладным искусством, </w:t>
      </w:r>
      <w:r w:rsidR="00502491">
        <w:rPr>
          <w:rFonts w:ascii="Arial" w:hAnsi="Arial" w:cs="Arial"/>
          <w:sz w:val="28"/>
          <w:szCs w:val="28"/>
        </w:rPr>
        <w:t>ведь древнерусское зодчество, в частности, Владимирско-Суздальское, оказало существенное влияние на</w:t>
      </w:r>
      <w:r w:rsidR="00775870">
        <w:rPr>
          <w:rFonts w:ascii="Arial" w:hAnsi="Arial" w:cs="Arial"/>
          <w:sz w:val="28"/>
          <w:szCs w:val="28"/>
        </w:rPr>
        <w:t xml:space="preserve"> характер и развитие ювелирного искусства Руси.</w:t>
      </w:r>
      <w:r w:rsidR="00F52414">
        <w:rPr>
          <w:rFonts w:ascii="Arial" w:hAnsi="Arial" w:cs="Arial"/>
          <w:sz w:val="28"/>
          <w:szCs w:val="28"/>
        </w:rPr>
        <w:t xml:space="preserve"> Наличие своеобразия в местной архитектуре является, по утверждениям искусствоведов, одним из важнейших критериев для самобытного развития</w:t>
      </w:r>
      <w:r w:rsidR="004049F0">
        <w:rPr>
          <w:rFonts w:ascii="Arial" w:hAnsi="Arial" w:cs="Arial"/>
          <w:sz w:val="28"/>
          <w:szCs w:val="28"/>
        </w:rPr>
        <w:t xml:space="preserve"> прикладного искусства, поскольку даёт возможность не оглядываться на соседей и одновременно с этим является источником вдохновения</w:t>
      </w:r>
      <w:r w:rsidR="007E79CF">
        <w:rPr>
          <w:rFonts w:ascii="Arial" w:hAnsi="Arial" w:cs="Arial"/>
          <w:sz w:val="28"/>
          <w:szCs w:val="28"/>
        </w:rPr>
        <w:t xml:space="preserve"> </w:t>
      </w:r>
      <w:r w:rsidR="007E79CF" w:rsidRPr="007E79CF">
        <w:rPr>
          <w:rFonts w:ascii="Arial" w:hAnsi="Arial" w:cs="Arial"/>
          <w:sz w:val="28"/>
          <w:szCs w:val="28"/>
        </w:rPr>
        <w:t>[</w:t>
      </w:r>
      <w:r w:rsidR="007E79CF">
        <w:rPr>
          <w:rFonts w:ascii="Arial" w:hAnsi="Arial" w:cs="Arial"/>
          <w:sz w:val="28"/>
          <w:szCs w:val="28"/>
        </w:rPr>
        <w:t>Бочаров; 1</w:t>
      </w:r>
      <w:r w:rsidR="00EE03DA">
        <w:rPr>
          <w:rFonts w:ascii="Arial" w:hAnsi="Arial" w:cs="Arial"/>
          <w:sz w:val="28"/>
          <w:szCs w:val="28"/>
        </w:rPr>
        <w:t>4</w:t>
      </w:r>
      <w:r w:rsidR="007E79CF">
        <w:rPr>
          <w:rFonts w:ascii="Arial" w:hAnsi="Arial" w:cs="Arial"/>
          <w:sz w:val="28"/>
          <w:szCs w:val="28"/>
        </w:rPr>
        <w:t>2</w:t>
      </w:r>
      <w:r w:rsidR="007E79CF" w:rsidRPr="007E79CF">
        <w:rPr>
          <w:rFonts w:ascii="Arial" w:hAnsi="Arial" w:cs="Arial"/>
          <w:sz w:val="28"/>
          <w:szCs w:val="28"/>
        </w:rPr>
        <w:t>]</w:t>
      </w:r>
      <w:r w:rsidR="004049F0">
        <w:rPr>
          <w:rFonts w:ascii="Arial" w:hAnsi="Arial" w:cs="Arial"/>
          <w:sz w:val="28"/>
          <w:szCs w:val="28"/>
        </w:rPr>
        <w:t>.</w:t>
      </w:r>
    </w:p>
    <w:p w:rsidR="00306C46" w:rsidRPr="00306C46" w:rsidRDefault="004049F0" w:rsidP="00306C46">
      <w:pPr>
        <w:spacing w:after="0" w:line="276" w:lineRule="auto"/>
        <w:ind w:left="-567" w:right="-567"/>
        <w:jc w:val="both"/>
        <w:rPr>
          <w:rFonts w:ascii="Arial" w:hAnsi="Arial" w:cs="Arial"/>
          <w:sz w:val="28"/>
          <w:szCs w:val="28"/>
        </w:rPr>
      </w:pPr>
      <w:r>
        <w:rPr>
          <w:rFonts w:ascii="Arial" w:hAnsi="Arial" w:cs="Arial"/>
          <w:sz w:val="28"/>
          <w:szCs w:val="28"/>
        </w:rPr>
        <w:t xml:space="preserve">  Итак, </w:t>
      </w:r>
      <w:r w:rsidR="00B40CC2">
        <w:rPr>
          <w:rFonts w:ascii="Arial" w:hAnsi="Arial" w:cs="Arial"/>
          <w:sz w:val="28"/>
          <w:szCs w:val="28"/>
        </w:rPr>
        <w:t xml:space="preserve">в прикладном искусстве Древней Руси </w:t>
      </w:r>
      <w:r w:rsidR="00633AF9">
        <w:rPr>
          <w:rFonts w:ascii="Arial" w:hAnsi="Arial" w:cs="Arial"/>
          <w:sz w:val="28"/>
          <w:szCs w:val="28"/>
        </w:rPr>
        <w:t xml:space="preserve">до 1237 года </w:t>
      </w:r>
      <w:r w:rsidR="005C7E04">
        <w:rPr>
          <w:rFonts w:ascii="Arial" w:hAnsi="Arial" w:cs="Arial"/>
          <w:sz w:val="28"/>
          <w:szCs w:val="28"/>
        </w:rPr>
        <w:t xml:space="preserve">(т.е. до монгольского нашествия) наблюдается </w:t>
      </w:r>
      <w:r w:rsidR="003026AF">
        <w:rPr>
          <w:rFonts w:ascii="Arial" w:hAnsi="Arial" w:cs="Arial"/>
          <w:sz w:val="28"/>
          <w:szCs w:val="28"/>
        </w:rPr>
        <w:t xml:space="preserve">относительное стилевое </w:t>
      </w:r>
      <w:r w:rsidR="007E79CF">
        <w:rPr>
          <w:rFonts w:ascii="Arial" w:hAnsi="Arial" w:cs="Arial"/>
          <w:sz w:val="28"/>
          <w:szCs w:val="28"/>
        </w:rPr>
        <w:t xml:space="preserve">и образное </w:t>
      </w:r>
      <w:r w:rsidR="003026AF">
        <w:rPr>
          <w:rFonts w:ascii="Arial" w:hAnsi="Arial" w:cs="Arial"/>
          <w:sz w:val="28"/>
          <w:szCs w:val="28"/>
        </w:rPr>
        <w:t>единство</w:t>
      </w:r>
      <w:r w:rsidR="007E79CF">
        <w:rPr>
          <w:rFonts w:ascii="Arial" w:hAnsi="Arial" w:cs="Arial"/>
          <w:sz w:val="28"/>
          <w:szCs w:val="28"/>
        </w:rPr>
        <w:t xml:space="preserve">. </w:t>
      </w:r>
      <w:r w:rsidR="00EE03DA">
        <w:rPr>
          <w:rFonts w:ascii="Arial" w:hAnsi="Arial" w:cs="Arial"/>
          <w:sz w:val="28"/>
          <w:szCs w:val="28"/>
        </w:rPr>
        <w:t>Однако искусствоведы обычно делят домонгольский период</w:t>
      </w:r>
      <w:r w:rsidR="00E02DA2">
        <w:rPr>
          <w:rFonts w:ascii="Arial" w:hAnsi="Arial" w:cs="Arial"/>
          <w:sz w:val="28"/>
          <w:szCs w:val="28"/>
        </w:rPr>
        <w:t xml:space="preserve"> прикладного искусства на два этапа развития</w:t>
      </w:r>
      <w:r w:rsidR="00306C46">
        <w:rPr>
          <w:rFonts w:ascii="Arial" w:hAnsi="Arial" w:cs="Arial"/>
          <w:sz w:val="28"/>
          <w:szCs w:val="28"/>
        </w:rPr>
        <w:t xml:space="preserve">: </w:t>
      </w:r>
      <w:r w:rsidR="007E79CF">
        <w:rPr>
          <w:rFonts w:ascii="Arial" w:hAnsi="Arial" w:cs="Arial"/>
          <w:sz w:val="28"/>
          <w:szCs w:val="28"/>
        </w:rPr>
        <w:t xml:space="preserve"> </w:t>
      </w:r>
      <w:r w:rsidR="00306C46" w:rsidRPr="00306C46">
        <w:rPr>
          <w:rFonts w:ascii="Arial" w:hAnsi="Arial" w:cs="Arial"/>
          <w:sz w:val="28"/>
          <w:szCs w:val="28"/>
        </w:rPr>
        <w:t>1) от середины XII в.</w:t>
      </w:r>
    </w:p>
    <w:p w:rsidR="004049F0" w:rsidRDefault="00306C46" w:rsidP="00306C46">
      <w:pPr>
        <w:spacing w:after="0" w:line="276" w:lineRule="auto"/>
        <w:ind w:left="-567" w:right="-567"/>
        <w:jc w:val="both"/>
        <w:rPr>
          <w:rFonts w:ascii="Arial" w:hAnsi="Arial" w:cs="Arial"/>
          <w:sz w:val="28"/>
          <w:szCs w:val="28"/>
        </w:rPr>
      </w:pPr>
      <w:r w:rsidRPr="00306C46">
        <w:rPr>
          <w:rFonts w:ascii="Arial" w:hAnsi="Arial" w:cs="Arial"/>
          <w:sz w:val="28"/>
          <w:szCs w:val="28"/>
        </w:rPr>
        <w:t>до рубежа XII—XIII вв.; 2) от рубежа веков до</w:t>
      </w:r>
      <w:r>
        <w:rPr>
          <w:rFonts w:ascii="Arial" w:hAnsi="Arial" w:cs="Arial"/>
          <w:sz w:val="28"/>
          <w:szCs w:val="28"/>
        </w:rPr>
        <w:t xml:space="preserve"> </w:t>
      </w:r>
      <w:r w:rsidRPr="00306C46">
        <w:rPr>
          <w:rFonts w:ascii="Arial" w:hAnsi="Arial" w:cs="Arial"/>
          <w:sz w:val="28"/>
          <w:szCs w:val="28"/>
        </w:rPr>
        <w:t>монгольского разорения</w:t>
      </w:r>
      <w:r w:rsidR="003026AF">
        <w:rPr>
          <w:rFonts w:ascii="Arial" w:hAnsi="Arial" w:cs="Arial"/>
          <w:sz w:val="28"/>
          <w:szCs w:val="28"/>
        </w:rPr>
        <w:t xml:space="preserve"> </w:t>
      </w:r>
      <w:r w:rsidRPr="00306C46">
        <w:rPr>
          <w:rFonts w:ascii="Arial" w:hAnsi="Arial" w:cs="Arial"/>
          <w:sz w:val="28"/>
          <w:szCs w:val="28"/>
        </w:rPr>
        <w:t>[</w:t>
      </w:r>
      <w:r>
        <w:rPr>
          <w:rFonts w:ascii="Arial" w:hAnsi="Arial" w:cs="Arial"/>
          <w:sz w:val="28"/>
          <w:szCs w:val="28"/>
        </w:rPr>
        <w:t>Корсунь; 24</w:t>
      </w:r>
      <w:r w:rsidRPr="00306C46">
        <w:rPr>
          <w:rFonts w:ascii="Arial" w:hAnsi="Arial" w:cs="Arial"/>
          <w:sz w:val="28"/>
          <w:szCs w:val="28"/>
        </w:rPr>
        <w:t>]</w:t>
      </w:r>
      <w:r>
        <w:rPr>
          <w:rFonts w:ascii="Arial" w:hAnsi="Arial" w:cs="Arial"/>
          <w:sz w:val="28"/>
          <w:szCs w:val="28"/>
        </w:rPr>
        <w:t>.</w:t>
      </w:r>
    </w:p>
    <w:p w:rsidR="00306C46" w:rsidRDefault="00306C46" w:rsidP="00306C46">
      <w:pPr>
        <w:spacing w:after="0" w:line="276" w:lineRule="auto"/>
        <w:ind w:left="-567" w:right="-567"/>
        <w:jc w:val="both"/>
        <w:rPr>
          <w:rFonts w:ascii="Arial" w:hAnsi="Arial" w:cs="Arial"/>
          <w:sz w:val="28"/>
          <w:szCs w:val="28"/>
        </w:rPr>
      </w:pPr>
      <w:r>
        <w:rPr>
          <w:rFonts w:ascii="Arial" w:hAnsi="Arial" w:cs="Arial"/>
          <w:sz w:val="28"/>
          <w:szCs w:val="28"/>
        </w:rPr>
        <w:t xml:space="preserve">   Изделия, созданные в первый период</w:t>
      </w:r>
      <w:r w:rsidR="00222265">
        <w:rPr>
          <w:rFonts w:ascii="Arial" w:hAnsi="Arial" w:cs="Arial"/>
          <w:sz w:val="28"/>
          <w:szCs w:val="28"/>
        </w:rPr>
        <w:t>, отличаются пластичностью, изяществом, высокохудожественным уровнем, пропорциональностью, богатством мотивов</w:t>
      </w:r>
      <w:r w:rsidR="00B87460">
        <w:rPr>
          <w:rFonts w:ascii="Arial" w:hAnsi="Arial" w:cs="Arial"/>
          <w:sz w:val="28"/>
          <w:szCs w:val="28"/>
        </w:rPr>
        <w:t>, проработанностью образов.</w:t>
      </w:r>
      <w:r w:rsidR="00A64DFD">
        <w:rPr>
          <w:rFonts w:ascii="Arial" w:hAnsi="Arial" w:cs="Arial"/>
          <w:sz w:val="28"/>
          <w:szCs w:val="28"/>
        </w:rPr>
        <w:t xml:space="preserve"> Их уник</w:t>
      </w:r>
      <w:r w:rsidR="007F7499">
        <w:rPr>
          <w:rFonts w:ascii="Arial" w:hAnsi="Arial" w:cs="Arial"/>
          <w:sz w:val="28"/>
          <w:szCs w:val="28"/>
        </w:rPr>
        <w:t xml:space="preserve">альность заключается в идентичности рельефности и пластичности владимирским соборам. </w:t>
      </w:r>
      <w:r w:rsidR="0026100C">
        <w:rPr>
          <w:rFonts w:ascii="Arial" w:hAnsi="Arial" w:cs="Arial"/>
          <w:sz w:val="28"/>
          <w:szCs w:val="28"/>
        </w:rPr>
        <w:t xml:space="preserve">В.Н. Корсунь отмечает, что доминирующим в этот период становится </w:t>
      </w:r>
      <w:r w:rsidR="009641CD">
        <w:rPr>
          <w:rFonts w:ascii="Arial" w:hAnsi="Arial" w:cs="Arial"/>
          <w:sz w:val="28"/>
          <w:szCs w:val="28"/>
        </w:rPr>
        <w:t xml:space="preserve">«плоскостно-пластический стиль» </w:t>
      </w:r>
      <w:r w:rsidR="009641CD" w:rsidRPr="009641CD">
        <w:rPr>
          <w:rFonts w:ascii="Arial" w:hAnsi="Arial" w:cs="Arial"/>
          <w:sz w:val="28"/>
          <w:szCs w:val="28"/>
        </w:rPr>
        <w:t>[</w:t>
      </w:r>
      <w:r w:rsidR="009641CD">
        <w:rPr>
          <w:rFonts w:ascii="Arial" w:hAnsi="Arial" w:cs="Arial"/>
          <w:sz w:val="28"/>
          <w:szCs w:val="28"/>
        </w:rPr>
        <w:t>Корсунь; 24</w:t>
      </w:r>
      <w:r w:rsidR="009641CD" w:rsidRPr="009641CD">
        <w:rPr>
          <w:rFonts w:ascii="Arial" w:hAnsi="Arial" w:cs="Arial"/>
          <w:sz w:val="28"/>
          <w:szCs w:val="28"/>
        </w:rPr>
        <w:t>]</w:t>
      </w:r>
      <w:r w:rsidR="009641CD">
        <w:rPr>
          <w:rFonts w:ascii="Arial" w:hAnsi="Arial" w:cs="Arial"/>
          <w:sz w:val="28"/>
          <w:szCs w:val="28"/>
        </w:rPr>
        <w:t xml:space="preserve">. По словам Г.Н. Бочарова, </w:t>
      </w:r>
      <w:r w:rsidR="00A821F8">
        <w:rPr>
          <w:rFonts w:ascii="Arial" w:hAnsi="Arial" w:cs="Arial"/>
          <w:sz w:val="28"/>
          <w:szCs w:val="28"/>
        </w:rPr>
        <w:t xml:space="preserve">прикладное искусство Владимира на первом этапе упомянутого периода </w:t>
      </w:r>
      <w:r w:rsidR="00A821F8">
        <w:rPr>
          <w:rFonts w:ascii="Arial" w:hAnsi="Arial" w:cs="Arial"/>
          <w:sz w:val="28"/>
          <w:szCs w:val="28"/>
        </w:rPr>
        <w:lastRenderedPageBreak/>
        <w:t>характеризовалось высокой одухотворённостью, утончённостью и аристократизмом (</w:t>
      </w:r>
      <w:r w:rsidR="00343FC7">
        <w:rPr>
          <w:rFonts w:ascii="Arial" w:hAnsi="Arial" w:cs="Arial"/>
          <w:sz w:val="28"/>
          <w:szCs w:val="28"/>
        </w:rPr>
        <w:t xml:space="preserve">таковым оно являлось при Андрее Боголюбском). На втором этапе оно претерпело изменение под влиянием фольклорных мотивов, наполняется </w:t>
      </w:r>
      <w:r w:rsidR="00D25653">
        <w:rPr>
          <w:rFonts w:ascii="Arial" w:hAnsi="Arial" w:cs="Arial"/>
          <w:sz w:val="28"/>
          <w:szCs w:val="28"/>
        </w:rPr>
        <w:t xml:space="preserve">иной силой, теряет свою утончённость </w:t>
      </w:r>
      <w:r w:rsidR="00D25653" w:rsidRPr="00D25653">
        <w:rPr>
          <w:rFonts w:ascii="Arial" w:hAnsi="Arial" w:cs="Arial"/>
          <w:sz w:val="28"/>
          <w:szCs w:val="28"/>
        </w:rPr>
        <w:t>[</w:t>
      </w:r>
      <w:r w:rsidR="00D25653">
        <w:rPr>
          <w:rFonts w:ascii="Arial" w:hAnsi="Arial" w:cs="Arial"/>
          <w:sz w:val="28"/>
          <w:szCs w:val="28"/>
        </w:rPr>
        <w:t>Бочаров; 150</w:t>
      </w:r>
      <w:r w:rsidR="00D25653" w:rsidRPr="00D25653">
        <w:rPr>
          <w:rFonts w:ascii="Arial" w:hAnsi="Arial" w:cs="Arial"/>
          <w:sz w:val="28"/>
          <w:szCs w:val="28"/>
        </w:rPr>
        <w:t>]</w:t>
      </w:r>
      <w:r w:rsidR="00D25653">
        <w:rPr>
          <w:rFonts w:ascii="Arial" w:hAnsi="Arial" w:cs="Arial"/>
          <w:sz w:val="28"/>
          <w:szCs w:val="28"/>
        </w:rPr>
        <w:t>.</w:t>
      </w:r>
    </w:p>
    <w:p w:rsidR="007D505F" w:rsidRDefault="00D25653" w:rsidP="00C37070">
      <w:pPr>
        <w:spacing w:after="0" w:line="276" w:lineRule="auto"/>
        <w:ind w:left="-567" w:right="-567"/>
        <w:jc w:val="both"/>
        <w:rPr>
          <w:rFonts w:ascii="Arial" w:hAnsi="Arial" w:cs="Arial"/>
          <w:sz w:val="28"/>
          <w:szCs w:val="28"/>
        </w:rPr>
      </w:pPr>
      <w:r>
        <w:rPr>
          <w:rFonts w:ascii="Arial" w:hAnsi="Arial" w:cs="Arial"/>
          <w:sz w:val="28"/>
          <w:szCs w:val="28"/>
        </w:rPr>
        <w:t xml:space="preserve">   Ювелирное искусство Рязани отличается совершенством филигранной техники. </w:t>
      </w:r>
      <w:r w:rsidR="00DD77B1">
        <w:rPr>
          <w:rFonts w:ascii="Arial" w:hAnsi="Arial" w:cs="Arial"/>
          <w:sz w:val="28"/>
          <w:szCs w:val="28"/>
        </w:rPr>
        <w:t xml:space="preserve">Колты и бармы, произведённые </w:t>
      </w:r>
      <w:r w:rsidR="007F0802">
        <w:rPr>
          <w:rFonts w:ascii="Arial" w:hAnsi="Arial" w:cs="Arial"/>
          <w:sz w:val="28"/>
          <w:szCs w:val="28"/>
        </w:rPr>
        <w:t>рязанскими мастерами, в большинстве случаев богато украшались бусинами, жемчужинами</w:t>
      </w:r>
      <w:r w:rsidR="00821724">
        <w:rPr>
          <w:rFonts w:ascii="Arial" w:hAnsi="Arial" w:cs="Arial"/>
          <w:sz w:val="28"/>
          <w:szCs w:val="28"/>
        </w:rPr>
        <w:t>, драгоценными камнями</w:t>
      </w:r>
      <w:r w:rsidR="007F0802">
        <w:rPr>
          <w:rFonts w:ascii="Arial" w:hAnsi="Arial" w:cs="Arial"/>
          <w:sz w:val="28"/>
          <w:szCs w:val="28"/>
        </w:rPr>
        <w:t>; покрывались эмалью</w:t>
      </w:r>
      <w:r w:rsidR="00821724">
        <w:rPr>
          <w:rFonts w:ascii="Arial" w:hAnsi="Arial" w:cs="Arial"/>
          <w:sz w:val="28"/>
          <w:szCs w:val="28"/>
        </w:rPr>
        <w:t xml:space="preserve">, порою трёхцветной. Декорирование изделия производилось с двух сторон. Если же говорить о сложной орнаментике, то здесь, по замечанию </w:t>
      </w:r>
      <w:r w:rsidR="00ED7446">
        <w:rPr>
          <w:rFonts w:ascii="Arial" w:hAnsi="Arial" w:cs="Arial"/>
          <w:sz w:val="28"/>
          <w:szCs w:val="28"/>
        </w:rPr>
        <w:t xml:space="preserve">Б.А. Рыбакова, </w:t>
      </w:r>
      <w:r w:rsidR="00C37070">
        <w:rPr>
          <w:rFonts w:ascii="Arial" w:hAnsi="Arial" w:cs="Arial"/>
          <w:sz w:val="28"/>
          <w:szCs w:val="28"/>
        </w:rPr>
        <w:t xml:space="preserve">речь не идёт о бессмысленном наборе узоров, а, наоборот, «о </w:t>
      </w:r>
      <w:r w:rsidR="00C37070" w:rsidRPr="00C37070">
        <w:rPr>
          <w:rFonts w:ascii="Arial" w:hAnsi="Arial" w:cs="Arial"/>
          <w:sz w:val="28"/>
          <w:szCs w:val="28"/>
        </w:rPr>
        <w:t>систем</w:t>
      </w:r>
      <w:r w:rsidR="00C37070">
        <w:rPr>
          <w:rFonts w:ascii="Arial" w:hAnsi="Arial" w:cs="Arial"/>
          <w:sz w:val="28"/>
          <w:szCs w:val="28"/>
        </w:rPr>
        <w:t>е</w:t>
      </w:r>
      <w:r w:rsidR="00C37070" w:rsidRPr="00C37070">
        <w:rPr>
          <w:rFonts w:ascii="Arial" w:hAnsi="Arial" w:cs="Arial"/>
          <w:sz w:val="28"/>
          <w:szCs w:val="28"/>
        </w:rPr>
        <w:t xml:space="preserve"> взглядов древнего</w:t>
      </w:r>
      <w:r w:rsidR="00C37070">
        <w:rPr>
          <w:rFonts w:ascii="Arial" w:hAnsi="Arial" w:cs="Arial"/>
          <w:sz w:val="28"/>
          <w:szCs w:val="28"/>
        </w:rPr>
        <w:t xml:space="preserve"> х</w:t>
      </w:r>
      <w:r w:rsidR="00C37070" w:rsidRPr="00C37070">
        <w:rPr>
          <w:rFonts w:ascii="Arial" w:hAnsi="Arial" w:cs="Arial"/>
          <w:sz w:val="28"/>
          <w:szCs w:val="28"/>
        </w:rPr>
        <w:t>удожника</w:t>
      </w:r>
      <w:r w:rsidR="00C37070">
        <w:rPr>
          <w:rFonts w:ascii="Arial" w:hAnsi="Arial" w:cs="Arial"/>
          <w:sz w:val="28"/>
          <w:szCs w:val="28"/>
        </w:rPr>
        <w:t>»</w:t>
      </w:r>
      <w:r w:rsidR="00C37070" w:rsidRPr="00C37070">
        <w:rPr>
          <w:rFonts w:ascii="Arial" w:hAnsi="Arial" w:cs="Arial"/>
          <w:sz w:val="28"/>
          <w:szCs w:val="28"/>
        </w:rPr>
        <w:t xml:space="preserve">, </w:t>
      </w:r>
      <w:r w:rsidR="001A227B">
        <w:rPr>
          <w:rFonts w:ascii="Arial" w:hAnsi="Arial" w:cs="Arial"/>
          <w:sz w:val="28"/>
          <w:szCs w:val="28"/>
        </w:rPr>
        <w:t>которая выражалась</w:t>
      </w:r>
      <w:r w:rsidR="00C37070" w:rsidRPr="00C37070">
        <w:rPr>
          <w:rFonts w:ascii="Arial" w:hAnsi="Arial" w:cs="Arial"/>
          <w:sz w:val="28"/>
          <w:szCs w:val="28"/>
        </w:rPr>
        <w:t xml:space="preserve"> </w:t>
      </w:r>
      <w:r w:rsidR="001A227B">
        <w:rPr>
          <w:rFonts w:ascii="Arial" w:hAnsi="Arial" w:cs="Arial"/>
          <w:sz w:val="28"/>
          <w:szCs w:val="28"/>
        </w:rPr>
        <w:t>«</w:t>
      </w:r>
      <w:r w:rsidR="00C37070" w:rsidRPr="00C37070">
        <w:rPr>
          <w:rFonts w:ascii="Arial" w:hAnsi="Arial" w:cs="Arial"/>
          <w:sz w:val="28"/>
          <w:szCs w:val="28"/>
        </w:rPr>
        <w:t>сочетанием большого количества пиктограмм</w:t>
      </w:r>
      <w:r w:rsidR="001A227B">
        <w:rPr>
          <w:rFonts w:ascii="Arial" w:hAnsi="Arial" w:cs="Arial"/>
          <w:sz w:val="28"/>
          <w:szCs w:val="28"/>
        </w:rPr>
        <w:t xml:space="preserve">» </w:t>
      </w:r>
      <w:r w:rsidR="001A227B" w:rsidRPr="001A227B">
        <w:rPr>
          <w:rFonts w:ascii="Arial" w:hAnsi="Arial" w:cs="Arial"/>
          <w:sz w:val="28"/>
          <w:szCs w:val="28"/>
        </w:rPr>
        <w:t>[</w:t>
      </w:r>
      <w:r w:rsidR="001A227B">
        <w:rPr>
          <w:rFonts w:ascii="Arial" w:hAnsi="Arial" w:cs="Arial"/>
          <w:sz w:val="28"/>
          <w:szCs w:val="28"/>
        </w:rPr>
        <w:t>Рыбаков; 160</w:t>
      </w:r>
      <w:r w:rsidR="001A227B" w:rsidRPr="001A227B">
        <w:rPr>
          <w:rFonts w:ascii="Arial" w:hAnsi="Arial" w:cs="Arial"/>
          <w:sz w:val="28"/>
          <w:szCs w:val="28"/>
        </w:rPr>
        <w:t>]</w:t>
      </w:r>
      <w:r w:rsidR="001A227B">
        <w:rPr>
          <w:rFonts w:ascii="Arial" w:hAnsi="Arial" w:cs="Arial"/>
          <w:sz w:val="28"/>
          <w:szCs w:val="28"/>
        </w:rPr>
        <w:t>.</w:t>
      </w:r>
    </w:p>
    <w:p w:rsidR="001A227B" w:rsidRDefault="001A227B" w:rsidP="002A5F17">
      <w:pPr>
        <w:spacing w:after="0" w:line="276" w:lineRule="auto"/>
        <w:ind w:left="-567" w:right="-567"/>
        <w:jc w:val="both"/>
        <w:rPr>
          <w:rFonts w:ascii="Arial" w:hAnsi="Arial" w:cs="Arial"/>
          <w:sz w:val="28"/>
          <w:szCs w:val="28"/>
        </w:rPr>
      </w:pPr>
      <w:r>
        <w:rPr>
          <w:rFonts w:ascii="Arial" w:hAnsi="Arial" w:cs="Arial"/>
          <w:sz w:val="28"/>
          <w:szCs w:val="28"/>
        </w:rPr>
        <w:t xml:space="preserve">   В некоторых изделиях рязанских ювелиров доминирует эмаль, становясь важнее даже </w:t>
      </w:r>
      <w:r w:rsidR="005A7B28">
        <w:rPr>
          <w:rFonts w:ascii="Arial" w:hAnsi="Arial" w:cs="Arial"/>
          <w:sz w:val="28"/>
          <w:szCs w:val="28"/>
        </w:rPr>
        <w:t xml:space="preserve">драгоценных камней. Интересно, что стоимость эмали была практически также высока, как и стоимость каменьев. Эмаль </w:t>
      </w:r>
      <w:r w:rsidR="00FF7756">
        <w:rPr>
          <w:rFonts w:ascii="Arial" w:hAnsi="Arial" w:cs="Arial"/>
          <w:sz w:val="28"/>
          <w:szCs w:val="28"/>
        </w:rPr>
        <w:t xml:space="preserve">имела металлизированный эффект и </w:t>
      </w:r>
      <w:r w:rsidR="00FF7756" w:rsidRPr="00FF7756">
        <w:rPr>
          <w:rFonts w:ascii="Arial" w:hAnsi="Arial" w:cs="Arial"/>
          <w:sz w:val="28"/>
          <w:szCs w:val="28"/>
        </w:rPr>
        <w:t xml:space="preserve">очень интересное </w:t>
      </w:r>
      <w:r w:rsidR="00FF7756">
        <w:rPr>
          <w:rFonts w:ascii="Arial" w:hAnsi="Arial" w:cs="Arial"/>
          <w:sz w:val="28"/>
          <w:szCs w:val="28"/>
        </w:rPr>
        <w:t>цветовое решение, котор</w:t>
      </w:r>
      <w:r w:rsidR="00EB2B00">
        <w:rPr>
          <w:rFonts w:ascii="Arial" w:hAnsi="Arial" w:cs="Arial"/>
          <w:sz w:val="28"/>
          <w:szCs w:val="28"/>
        </w:rPr>
        <w:t>ое</w:t>
      </w:r>
      <w:r w:rsidR="00FF7756">
        <w:rPr>
          <w:rFonts w:ascii="Arial" w:hAnsi="Arial" w:cs="Arial"/>
          <w:sz w:val="28"/>
          <w:szCs w:val="28"/>
        </w:rPr>
        <w:t xml:space="preserve"> можно </w:t>
      </w:r>
      <w:r w:rsidR="00EB2B00">
        <w:rPr>
          <w:rFonts w:ascii="Arial" w:hAnsi="Arial" w:cs="Arial"/>
          <w:sz w:val="28"/>
          <w:szCs w:val="28"/>
        </w:rPr>
        <w:t xml:space="preserve">сопоставить с витражом или цветными камнями. </w:t>
      </w:r>
      <w:r w:rsidR="002C6BE7">
        <w:rPr>
          <w:rFonts w:ascii="Arial" w:hAnsi="Arial" w:cs="Arial"/>
          <w:sz w:val="28"/>
          <w:szCs w:val="28"/>
        </w:rPr>
        <w:t xml:space="preserve">Т.И. Макарова отмечает, что </w:t>
      </w:r>
      <w:r w:rsidR="002A5F17">
        <w:rPr>
          <w:rFonts w:ascii="Arial" w:hAnsi="Arial" w:cs="Arial"/>
          <w:sz w:val="28"/>
          <w:szCs w:val="28"/>
        </w:rPr>
        <w:t xml:space="preserve">стиль </w:t>
      </w:r>
      <w:r w:rsidR="002C6BE7">
        <w:rPr>
          <w:rFonts w:ascii="Arial" w:hAnsi="Arial" w:cs="Arial"/>
          <w:sz w:val="28"/>
          <w:szCs w:val="28"/>
        </w:rPr>
        <w:t>рязански</w:t>
      </w:r>
      <w:r w:rsidR="002A5F17">
        <w:rPr>
          <w:rFonts w:ascii="Arial" w:hAnsi="Arial" w:cs="Arial"/>
          <w:sz w:val="28"/>
          <w:szCs w:val="28"/>
        </w:rPr>
        <w:t>х</w:t>
      </w:r>
      <w:r w:rsidR="002C6BE7">
        <w:rPr>
          <w:rFonts w:ascii="Arial" w:hAnsi="Arial" w:cs="Arial"/>
          <w:sz w:val="28"/>
          <w:szCs w:val="28"/>
        </w:rPr>
        <w:t xml:space="preserve"> медальон</w:t>
      </w:r>
      <w:r w:rsidR="002A5F17">
        <w:rPr>
          <w:rFonts w:ascii="Arial" w:hAnsi="Arial" w:cs="Arial"/>
          <w:sz w:val="28"/>
          <w:szCs w:val="28"/>
        </w:rPr>
        <w:t>ов отражает в себе «</w:t>
      </w:r>
      <w:r w:rsidR="002A5F17" w:rsidRPr="002A5F17">
        <w:rPr>
          <w:rFonts w:ascii="Arial" w:hAnsi="Arial" w:cs="Arial"/>
          <w:sz w:val="28"/>
          <w:szCs w:val="28"/>
        </w:rPr>
        <w:t>стил</w:t>
      </w:r>
      <w:r w:rsidR="002A5F17">
        <w:rPr>
          <w:rFonts w:ascii="Arial" w:hAnsi="Arial" w:cs="Arial"/>
          <w:sz w:val="28"/>
          <w:szCs w:val="28"/>
        </w:rPr>
        <w:t>ь</w:t>
      </w:r>
      <w:r w:rsidR="002A5F17" w:rsidRPr="002A5F17">
        <w:rPr>
          <w:rFonts w:ascii="Arial" w:hAnsi="Arial" w:cs="Arial"/>
          <w:sz w:val="28"/>
          <w:szCs w:val="28"/>
        </w:rPr>
        <w:t xml:space="preserve"> скульптурно-рельефно</w:t>
      </w:r>
      <w:r w:rsidR="002A5F17">
        <w:rPr>
          <w:rFonts w:ascii="Arial" w:hAnsi="Arial" w:cs="Arial"/>
          <w:sz w:val="28"/>
          <w:szCs w:val="28"/>
        </w:rPr>
        <w:t>го</w:t>
      </w:r>
      <w:r w:rsidR="002A5F17" w:rsidRPr="002A5F17">
        <w:rPr>
          <w:rFonts w:ascii="Arial" w:hAnsi="Arial" w:cs="Arial"/>
          <w:sz w:val="28"/>
          <w:szCs w:val="28"/>
        </w:rPr>
        <w:t xml:space="preserve"> декор</w:t>
      </w:r>
      <w:r w:rsidR="002A5F17">
        <w:rPr>
          <w:rFonts w:ascii="Arial" w:hAnsi="Arial" w:cs="Arial"/>
          <w:sz w:val="28"/>
          <w:szCs w:val="28"/>
        </w:rPr>
        <w:t>а</w:t>
      </w:r>
      <w:r w:rsidR="002A5F17" w:rsidRPr="002A5F17">
        <w:rPr>
          <w:rFonts w:ascii="Arial" w:hAnsi="Arial" w:cs="Arial"/>
          <w:sz w:val="28"/>
          <w:szCs w:val="28"/>
        </w:rPr>
        <w:t xml:space="preserve"> владимиро-суздальской</w:t>
      </w:r>
      <w:r w:rsidR="002A5F17">
        <w:rPr>
          <w:rFonts w:ascii="Arial" w:hAnsi="Arial" w:cs="Arial"/>
          <w:sz w:val="28"/>
          <w:szCs w:val="28"/>
        </w:rPr>
        <w:t xml:space="preserve"> </w:t>
      </w:r>
      <w:r w:rsidR="002A5F17" w:rsidRPr="002A5F17">
        <w:rPr>
          <w:rFonts w:ascii="Arial" w:hAnsi="Arial" w:cs="Arial"/>
          <w:sz w:val="28"/>
          <w:szCs w:val="28"/>
        </w:rPr>
        <w:t>архитектуры</w:t>
      </w:r>
      <w:r w:rsidR="002A5F17">
        <w:rPr>
          <w:rFonts w:ascii="Arial" w:hAnsi="Arial" w:cs="Arial"/>
          <w:sz w:val="28"/>
          <w:szCs w:val="28"/>
        </w:rPr>
        <w:t xml:space="preserve">» </w:t>
      </w:r>
      <w:r w:rsidR="002A5F17" w:rsidRPr="002A5F17">
        <w:rPr>
          <w:rFonts w:ascii="Arial" w:hAnsi="Arial" w:cs="Arial"/>
          <w:sz w:val="28"/>
          <w:szCs w:val="28"/>
        </w:rPr>
        <w:t>[</w:t>
      </w:r>
      <w:r w:rsidR="002A5F17">
        <w:rPr>
          <w:rFonts w:ascii="Arial" w:hAnsi="Arial" w:cs="Arial"/>
          <w:sz w:val="28"/>
          <w:szCs w:val="28"/>
        </w:rPr>
        <w:t>Макарова; 159</w:t>
      </w:r>
      <w:r w:rsidR="002A5F17" w:rsidRPr="002A5F17">
        <w:rPr>
          <w:rFonts w:ascii="Arial" w:hAnsi="Arial" w:cs="Arial"/>
          <w:sz w:val="28"/>
          <w:szCs w:val="28"/>
        </w:rPr>
        <w:t>]</w:t>
      </w:r>
      <w:r w:rsidR="002A5F17">
        <w:rPr>
          <w:rFonts w:ascii="Arial" w:hAnsi="Arial" w:cs="Arial"/>
          <w:sz w:val="28"/>
          <w:szCs w:val="28"/>
        </w:rPr>
        <w:t>.</w:t>
      </w:r>
    </w:p>
    <w:p w:rsidR="002A5F17" w:rsidRDefault="002A5F17" w:rsidP="00CA3D66">
      <w:pPr>
        <w:spacing w:after="0" w:line="276" w:lineRule="auto"/>
        <w:ind w:left="-567" w:right="-567"/>
        <w:jc w:val="both"/>
        <w:rPr>
          <w:rFonts w:ascii="Arial" w:hAnsi="Arial" w:cs="Arial"/>
          <w:sz w:val="28"/>
          <w:szCs w:val="28"/>
        </w:rPr>
      </w:pPr>
      <w:r>
        <w:rPr>
          <w:rFonts w:ascii="Arial" w:hAnsi="Arial" w:cs="Arial"/>
          <w:sz w:val="28"/>
          <w:szCs w:val="28"/>
        </w:rPr>
        <w:t xml:space="preserve">   Мастера</w:t>
      </w:r>
      <w:r w:rsidR="005D56BF">
        <w:rPr>
          <w:rFonts w:ascii="Arial" w:hAnsi="Arial" w:cs="Arial"/>
          <w:sz w:val="28"/>
          <w:szCs w:val="28"/>
        </w:rPr>
        <w:t>м</w:t>
      </w:r>
      <w:r>
        <w:rPr>
          <w:rFonts w:ascii="Arial" w:hAnsi="Arial" w:cs="Arial"/>
          <w:sz w:val="28"/>
          <w:szCs w:val="28"/>
        </w:rPr>
        <w:t xml:space="preserve"> </w:t>
      </w:r>
      <w:r w:rsidR="005D56BF">
        <w:rPr>
          <w:rFonts w:ascii="Arial" w:hAnsi="Arial" w:cs="Arial"/>
          <w:sz w:val="28"/>
          <w:szCs w:val="28"/>
        </w:rPr>
        <w:t xml:space="preserve">Рязани удавалось </w:t>
      </w:r>
      <w:r w:rsidR="00081575">
        <w:rPr>
          <w:rFonts w:ascii="Arial" w:hAnsi="Arial" w:cs="Arial"/>
          <w:sz w:val="28"/>
          <w:szCs w:val="28"/>
        </w:rPr>
        <w:t xml:space="preserve">соблюсти </w:t>
      </w:r>
      <w:r w:rsidR="001D5552">
        <w:rPr>
          <w:rFonts w:ascii="Arial" w:hAnsi="Arial" w:cs="Arial"/>
          <w:sz w:val="28"/>
          <w:szCs w:val="28"/>
        </w:rPr>
        <w:t xml:space="preserve">баланс между самостоятельностью каждого компонента, которые тщательно отделывались, и общей формой изделия. </w:t>
      </w:r>
      <w:r w:rsidR="0045496D">
        <w:rPr>
          <w:rFonts w:ascii="Arial" w:hAnsi="Arial" w:cs="Arial"/>
          <w:sz w:val="28"/>
          <w:szCs w:val="28"/>
        </w:rPr>
        <w:t xml:space="preserve">При всём их стремлении выделить центральный элемент композиции, они не пренебрегали формой. По словам Н.В. Корсунь, </w:t>
      </w:r>
      <w:r w:rsidR="00CA3D66">
        <w:rPr>
          <w:rFonts w:ascii="Arial" w:hAnsi="Arial" w:cs="Arial"/>
          <w:sz w:val="28"/>
          <w:szCs w:val="28"/>
        </w:rPr>
        <w:t>«ф</w:t>
      </w:r>
      <w:r w:rsidR="00CA3D66" w:rsidRPr="00CA3D66">
        <w:rPr>
          <w:rFonts w:ascii="Arial" w:hAnsi="Arial" w:cs="Arial"/>
          <w:sz w:val="28"/>
          <w:szCs w:val="28"/>
        </w:rPr>
        <w:t>орма круга,</w:t>
      </w:r>
      <w:r w:rsidR="00CA3D66">
        <w:rPr>
          <w:rFonts w:ascii="Arial" w:hAnsi="Arial" w:cs="Arial"/>
          <w:sz w:val="28"/>
          <w:szCs w:val="28"/>
        </w:rPr>
        <w:t xml:space="preserve"> </w:t>
      </w:r>
      <w:r w:rsidR="00CA3D66" w:rsidRPr="00CA3D66">
        <w:rPr>
          <w:rFonts w:ascii="Arial" w:hAnsi="Arial" w:cs="Arial"/>
          <w:sz w:val="28"/>
          <w:szCs w:val="28"/>
        </w:rPr>
        <w:t>материальность предмета воспринимается</w:t>
      </w:r>
      <w:r w:rsidR="00CA3D66">
        <w:rPr>
          <w:rFonts w:ascii="Arial" w:hAnsi="Arial" w:cs="Arial"/>
          <w:sz w:val="28"/>
          <w:szCs w:val="28"/>
        </w:rPr>
        <w:t xml:space="preserve"> </w:t>
      </w:r>
      <w:r w:rsidR="00CA3D66" w:rsidRPr="00CA3D66">
        <w:rPr>
          <w:rFonts w:ascii="Arial" w:hAnsi="Arial" w:cs="Arial"/>
          <w:sz w:val="28"/>
          <w:szCs w:val="28"/>
        </w:rPr>
        <w:t>ими как давность и определяет их мышление</w:t>
      </w:r>
      <w:r w:rsidR="00CA3D66">
        <w:rPr>
          <w:rFonts w:ascii="Arial" w:hAnsi="Arial" w:cs="Arial"/>
          <w:sz w:val="28"/>
          <w:szCs w:val="28"/>
        </w:rPr>
        <w:t xml:space="preserve">» </w:t>
      </w:r>
      <w:r w:rsidR="00CA3D66" w:rsidRPr="00CA3D66">
        <w:rPr>
          <w:rFonts w:ascii="Arial" w:hAnsi="Arial" w:cs="Arial"/>
          <w:sz w:val="28"/>
          <w:szCs w:val="28"/>
        </w:rPr>
        <w:t>[</w:t>
      </w:r>
      <w:r w:rsidR="00CA3D66">
        <w:rPr>
          <w:rFonts w:ascii="Arial" w:hAnsi="Arial" w:cs="Arial"/>
          <w:sz w:val="28"/>
          <w:szCs w:val="28"/>
        </w:rPr>
        <w:t>Корсунь; 173</w:t>
      </w:r>
      <w:r w:rsidR="00CA3D66" w:rsidRPr="00CA3D66">
        <w:rPr>
          <w:rFonts w:ascii="Arial" w:hAnsi="Arial" w:cs="Arial"/>
          <w:sz w:val="28"/>
          <w:szCs w:val="28"/>
        </w:rPr>
        <w:t>].</w:t>
      </w:r>
    </w:p>
    <w:p w:rsidR="004B44B4" w:rsidRDefault="00CA3D66" w:rsidP="00CA3D66">
      <w:pPr>
        <w:spacing w:after="0" w:line="276" w:lineRule="auto"/>
        <w:ind w:left="-567" w:right="-567"/>
        <w:jc w:val="both"/>
        <w:rPr>
          <w:rFonts w:ascii="Arial" w:hAnsi="Arial" w:cs="Arial"/>
          <w:sz w:val="28"/>
          <w:szCs w:val="28"/>
        </w:rPr>
      </w:pPr>
      <w:r>
        <w:rPr>
          <w:rFonts w:ascii="Arial" w:hAnsi="Arial" w:cs="Arial"/>
          <w:sz w:val="28"/>
          <w:szCs w:val="28"/>
        </w:rPr>
        <w:t xml:space="preserve">   Крупнейшим центром ювелирного дела в Древней Руси был Великий </w:t>
      </w:r>
      <w:r w:rsidR="00656BB8">
        <w:rPr>
          <w:rFonts w:ascii="Arial" w:hAnsi="Arial" w:cs="Arial"/>
          <w:sz w:val="28"/>
          <w:szCs w:val="28"/>
        </w:rPr>
        <w:t xml:space="preserve">Новгород. Расцвет ремёсел и утверждение собственного стиля наблюдалось там уже </w:t>
      </w:r>
      <w:r w:rsidR="00EF5FC1">
        <w:rPr>
          <w:rFonts w:ascii="Arial" w:hAnsi="Arial" w:cs="Arial"/>
          <w:sz w:val="28"/>
          <w:szCs w:val="28"/>
        </w:rPr>
        <w:t xml:space="preserve">в </w:t>
      </w:r>
      <w:r w:rsidR="00EF5FC1">
        <w:rPr>
          <w:rFonts w:ascii="Arial" w:hAnsi="Arial" w:cs="Arial"/>
          <w:sz w:val="28"/>
          <w:szCs w:val="28"/>
          <w:lang w:val="en-US"/>
        </w:rPr>
        <w:t>XII</w:t>
      </w:r>
      <w:r w:rsidR="00EF5FC1" w:rsidRPr="00EF5FC1">
        <w:rPr>
          <w:rFonts w:ascii="Arial" w:hAnsi="Arial" w:cs="Arial"/>
          <w:sz w:val="28"/>
          <w:szCs w:val="28"/>
        </w:rPr>
        <w:t xml:space="preserve"> </w:t>
      </w:r>
      <w:r w:rsidR="00EF5FC1">
        <w:rPr>
          <w:rFonts w:ascii="Arial" w:hAnsi="Arial" w:cs="Arial"/>
          <w:sz w:val="28"/>
          <w:szCs w:val="28"/>
        </w:rPr>
        <w:t xml:space="preserve">веке. Это было связано с </w:t>
      </w:r>
      <w:r w:rsidR="007920E4">
        <w:rPr>
          <w:rFonts w:ascii="Arial" w:hAnsi="Arial" w:cs="Arial"/>
          <w:sz w:val="28"/>
          <w:szCs w:val="28"/>
        </w:rPr>
        <w:t xml:space="preserve">наличием в Новгороде высокой </w:t>
      </w:r>
      <w:r w:rsidR="00871587">
        <w:rPr>
          <w:rFonts w:ascii="Arial" w:hAnsi="Arial" w:cs="Arial"/>
          <w:sz w:val="28"/>
          <w:szCs w:val="28"/>
        </w:rPr>
        <w:t>культуры,</w:t>
      </w:r>
      <w:r w:rsidR="007920E4">
        <w:rPr>
          <w:rFonts w:ascii="Arial" w:hAnsi="Arial" w:cs="Arial"/>
          <w:sz w:val="28"/>
          <w:szCs w:val="28"/>
        </w:rPr>
        <w:t xml:space="preserve"> в общем, её подъёмом в этот период. Так, в Новгороде возникает великое множество ремесленных центров </w:t>
      </w:r>
      <w:r w:rsidR="004B44B4">
        <w:rPr>
          <w:rFonts w:ascii="Arial" w:hAnsi="Arial" w:cs="Arial"/>
          <w:sz w:val="28"/>
          <w:szCs w:val="28"/>
        </w:rPr>
        <w:t xml:space="preserve">с чётко выраженной специализацией. </w:t>
      </w:r>
    </w:p>
    <w:p w:rsidR="00CA3D66" w:rsidRDefault="004B44B4" w:rsidP="00CA3D66">
      <w:pPr>
        <w:spacing w:after="0" w:line="276" w:lineRule="auto"/>
        <w:ind w:left="-567" w:right="-567"/>
        <w:jc w:val="both"/>
        <w:rPr>
          <w:rFonts w:ascii="Arial" w:hAnsi="Arial" w:cs="Arial"/>
          <w:sz w:val="28"/>
          <w:szCs w:val="28"/>
        </w:rPr>
      </w:pPr>
      <w:r>
        <w:rPr>
          <w:rFonts w:ascii="Arial" w:hAnsi="Arial" w:cs="Arial"/>
          <w:sz w:val="28"/>
          <w:szCs w:val="28"/>
        </w:rPr>
        <w:t xml:space="preserve">   В начале </w:t>
      </w:r>
      <w:r>
        <w:rPr>
          <w:rFonts w:ascii="Arial" w:hAnsi="Arial" w:cs="Arial"/>
          <w:sz w:val="28"/>
          <w:szCs w:val="28"/>
          <w:lang w:val="en-US"/>
        </w:rPr>
        <w:t>XII</w:t>
      </w:r>
      <w:r w:rsidRPr="004B44B4">
        <w:rPr>
          <w:rFonts w:ascii="Arial" w:hAnsi="Arial" w:cs="Arial"/>
          <w:sz w:val="28"/>
          <w:szCs w:val="28"/>
        </w:rPr>
        <w:t xml:space="preserve"> </w:t>
      </w:r>
      <w:r>
        <w:rPr>
          <w:rFonts w:ascii="Arial" w:hAnsi="Arial" w:cs="Arial"/>
          <w:sz w:val="28"/>
          <w:szCs w:val="28"/>
        </w:rPr>
        <w:t>века в Новгороде появляется</w:t>
      </w:r>
      <w:r w:rsidR="00CA3D66">
        <w:rPr>
          <w:rFonts w:ascii="Arial" w:hAnsi="Arial" w:cs="Arial"/>
          <w:sz w:val="28"/>
          <w:szCs w:val="28"/>
        </w:rPr>
        <w:t xml:space="preserve"> </w:t>
      </w:r>
      <w:r>
        <w:rPr>
          <w:rFonts w:ascii="Arial" w:hAnsi="Arial" w:cs="Arial"/>
          <w:sz w:val="28"/>
          <w:szCs w:val="28"/>
        </w:rPr>
        <w:t xml:space="preserve">первая мастерская по изготовлению серебряных изделий. Эта мастерская собрала под своей крышей </w:t>
      </w:r>
      <w:r w:rsidR="00D07AEE">
        <w:rPr>
          <w:rFonts w:ascii="Arial" w:hAnsi="Arial" w:cs="Arial"/>
          <w:sz w:val="28"/>
          <w:szCs w:val="28"/>
        </w:rPr>
        <w:t xml:space="preserve">резчиков, эмальеров, чеканщиков, сканщиков. И хотя на этот момент </w:t>
      </w:r>
      <w:r w:rsidR="00DF03E5">
        <w:rPr>
          <w:rFonts w:ascii="Arial" w:hAnsi="Arial" w:cs="Arial"/>
          <w:sz w:val="28"/>
          <w:szCs w:val="28"/>
        </w:rPr>
        <w:t xml:space="preserve">новгородская </w:t>
      </w:r>
      <w:r w:rsidR="00D07AEE">
        <w:rPr>
          <w:rFonts w:ascii="Arial" w:hAnsi="Arial" w:cs="Arial"/>
          <w:sz w:val="28"/>
          <w:szCs w:val="28"/>
        </w:rPr>
        <w:t xml:space="preserve">стилистика </w:t>
      </w:r>
      <w:r w:rsidR="00DF03E5">
        <w:rPr>
          <w:rFonts w:ascii="Arial" w:hAnsi="Arial" w:cs="Arial"/>
          <w:sz w:val="28"/>
          <w:szCs w:val="28"/>
        </w:rPr>
        <w:t xml:space="preserve">ещё не сформировалась, ювелирное дело развивалось по двум направлениям: </w:t>
      </w:r>
      <w:r w:rsidR="003756FD">
        <w:rPr>
          <w:rFonts w:ascii="Arial" w:hAnsi="Arial" w:cs="Arial"/>
          <w:sz w:val="28"/>
          <w:szCs w:val="28"/>
        </w:rPr>
        <w:t>аристократическое, с греческим влиянием, и демократическое – для более широких кругов.</w:t>
      </w:r>
    </w:p>
    <w:p w:rsidR="003756FD" w:rsidRDefault="003756FD" w:rsidP="00EE57CE">
      <w:pPr>
        <w:spacing w:after="0" w:line="276" w:lineRule="auto"/>
        <w:ind w:left="-567" w:right="-567"/>
        <w:jc w:val="both"/>
        <w:rPr>
          <w:rFonts w:ascii="Arial" w:hAnsi="Arial" w:cs="Arial"/>
          <w:sz w:val="28"/>
          <w:szCs w:val="28"/>
        </w:rPr>
      </w:pPr>
      <w:r>
        <w:rPr>
          <w:rFonts w:ascii="Arial" w:hAnsi="Arial" w:cs="Arial"/>
          <w:sz w:val="28"/>
          <w:szCs w:val="28"/>
        </w:rPr>
        <w:t xml:space="preserve">   </w:t>
      </w:r>
      <w:r w:rsidR="0055583D">
        <w:rPr>
          <w:rFonts w:ascii="Arial" w:hAnsi="Arial" w:cs="Arial"/>
          <w:sz w:val="28"/>
          <w:szCs w:val="28"/>
        </w:rPr>
        <w:t xml:space="preserve">Византийское влияние пришло в новгородское ювелирное ремесло после крещения Руси в 882 году. </w:t>
      </w:r>
      <w:r w:rsidR="00EE42EC">
        <w:rPr>
          <w:rFonts w:ascii="Arial" w:hAnsi="Arial" w:cs="Arial"/>
          <w:sz w:val="28"/>
          <w:szCs w:val="28"/>
        </w:rPr>
        <w:t xml:space="preserve">В изделиях появляются христианские и геральдические мотивы. </w:t>
      </w:r>
      <w:r w:rsidR="00936A96">
        <w:rPr>
          <w:rFonts w:ascii="Arial" w:hAnsi="Arial" w:cs="Arial"/>
          <w:sz w:val="28"/>
          <w:szCs w:val="28"/>
        </w:rPr>
        <w:t xml:space="preserve">Далее, в </w:t>
      </w:r>
      <w:r w:rsidR="00936A96">
        <w:rPr>
          <w:rFonts w:ascii="Arial" w:hAnsi="Arial" w:cs="Arial"/>
          <w:sz w:val="28"/>
          <w:szCs w:val="28"/>
          <w:lang w:val="en-US"/>
        </w:rPr>
        <w:t>XII</w:t>
      </w:r>
      <w:r w:rsidR="00936A96" w:rsidRPr="00936A96">
        <w:rPr>
          <w:rFonts w:ascii="Arial" w:hAnsi="Arial" w:cs="Arial"/>
          <w:sz w:val="28"/>
          <w:szCs w:val="28"/>
        </w:rPr>
        <w:t xml:space="preserve"> – </w:t>
      </w:r>
      <w:r w:rsidR="00936A96">
        <w:rPr>
          <w:rFonts w:ascii="Arial" w:hAnsi="Arial" w:cs="Arial"/>
          <w:sz w:val="28"/>
          <w:szCs w:val="28"/>
          <w:lang w:val="en-US"/>
        </w:rPr>
        <w:t>XIII</w:t>
      </w:r>
      <w:r w:rsidR="00936A96" w:rsidRPr="00936A96">
        <w:rPr>
          <w:rFonts w:ascii="Arial" w:hAnsi="Arial" w:cs="Arial"/>
          <w:sz w:val="28"/>
          <w:szCs w:val="28"/>
        </w:rPr>
        <w:t xml:space="preserve"> </w:t>
      </w:r>
      <w:r w:rsidR="00936A96">
        <w:rPr>
          <w:rFonts w:ascii="Arial" w:hAnsi="Arial" w:cs="Arial"/>
          <w:sz w:val="28"/>
          <w:szCs w:val="28"/>
        </w:rPr>
        <w:t xml:space="preserve">вв. </w:t>
      </w:r>
      <w:r w:rsidR="009B5A53">
        <w:rPr>
          <w:rFonts w:ascii="Arial" w:hAnsi="Arial" w:cs="Arial"/>
          <w:sz w:val="28"/>
          <w:szCs w:val="28"/>
        </w:rPr>
        <w:t>происходит удивительный процесс взаимовлияния др</w:t>
      </w:r>
      <w:r w:rsidR="00243900">
        <w:rPr>
          <w:rFonts w:ascii="Arial" w:hAnsi="Arial" w:cs="Arial"/>
          <w:sz w:val="28"/>
          <w:szCs w:val="28"/>
        </w:rPr>
        <w:t xml:space="preserve">уг на друга ремёсел и искусств: иконопись, фреска, народное искусство, – всё это находилось в процессе синтеза. </w:t>
      </w:r>
      <w:r w:rsidR="00EE57CE">
        <w:rPr>
          <w:rFonts w:ascii="Arial" w:hAnsi="Arial" w:cs="Arial"/>
          <w:sz w:val="28"/>
          <w:szCs w:val="28"/>
        </w:rPr>
        <w:t xml:space="preserve">Это касалось </w:t>
      </w:r>
      <w:r w:rsidR="00EE57CE">
        <w:rPr>
          <w:rFonts w:ascii="Arial" w:hAnsi="Arial" w:cs="Arial"/>
          <w:sz w:val="28"/>
          <w:szCs w:val="28"/>
        </w:rPr>
        <w:lastRenderedPageBreak/>
        <w:t>искусства всей Древней Руси, но в Новгороде, по словам Н.В. Корсунь, проявилось особенно ярко. Исследователь пишет: «…</w:t>
      </w:r>
      <w:r w:rsidR="00EE57CE" w:rsidRPr="00EE57CE">
        <w:rPr>
          <w:rFonts w:ascii="Arial" w:hAnsi="Arial" w:cs="Arial"/>
          <w:sz w:val="28"/>
          <w:szCs w:val="28"/>
        </w:rPr>
        <w:t>здесь, под влиянием народных художественных вкусов, грекофильское направление</w:t>
      </w:r>
      <w:r w:rsidR="00EE57CE">
        <w:rPr>
          <w:rFonts w:ascii="Arial" w:hAnsi="Arial" w:cs="Arial"/>
          <w:sz w:val="28"/>
          <w:szCs w:val="28"/>
        </w:rPr>
        <w:t xml:space="preserve"> </w:t>
      </w:r>
      <w:r w:rsidR="0085716E">
        <w:rPr>
          <w:rFonts w:ascii="Arial" w:hAnsi="Arial" w:cs="Arial"/>
          <w:sz w:val="28"/>
          <w:szCs w:val="28"/>
        </w:rPr>
        <w:t>всё более ослабевало</w:t>
      </w:r>
      <w:r w:rsidR="00EE57CE" w:rsidRPr="00EE57CE">
        <w:rPr>
          <w:rFonts w:ascii="Arial" w:hAnsi="Arial" w:cs="Arial"/>
          <w:sz w:val="28"/>
          <w:szCs w:val="28"/>
        </w:rPr>
        <w:t xml:space="preserve">, </w:t>
      </w:r>
      <w:r w:rsidR="0085716E">
        <w:rPr>
          <w:rFonts w:ascii="Arial" w:hAnsi="Arial" w:cs="Arial"/>
          <w:sz w:val="28"/>
          <w:szCs w:val="28"/>
        </w:rPr>
        <w:t xml:space="preserve">а </w:t>
      </w:r>
      <w:r w:rsidR="00EE57CE" w:rsidRPr="00EE57CE">
        <w:rPr>
          <w:rFonts w:ascii="Arial" w:hAnsi="Arial" w:cs="Arial"/>
          <w:sz w:val="28"/>
          <w:szCs w:val="28"/>
        </w:rPr>
        <w:t>национальные стилистические особенности, при</w:t>
      </w:r>
      <w:r w:rsidR="00684945">
        <w:rPr>
          <w:rFonts w:ascii="Arial" w:hAnsi="Arial" w:cs="Arial"/>
          <w:sz w:val="28"/>
          <w:szCs w:val="28"/>
        </w:rPr>
        <w:t>ё</w:t>
      </w:r>
      <w:r w:rsidR="00EE57CE" w:rsidRPr="00EE57CE">
        <w:rPr>
          <w:rFonts w:ascii="Arial" w:hAnsi="Arial" w:cs="Arial"/>
          <w:sz w:val="28"/>
          <w:szCs w:val="28"/>
        </w:rPr>
        <w:t>мы, грани</w:t>
      </w:r>
      <w:r w:rsidR="0085716E">
        <w:rPr>
          <w:rFonts w:ascii="Arial" w:hAnsi="Arial" w:cs="Arial"/>
          <w:sz w:val="28"/>
          <w:szCs w:val="28"/>
        </w:rPr>
        <w:t xml:space="preserve"> заявляли о себе всё громче</w:t>
      </w:r>
      <w:r w:rsidR="00684945">
        <w:rPr>
          <w:rFonts w:ascii="Arial" w:hAnsi="Arial" w:cs="Arial"/>
          <w:sz w:val="28"/>
          <w:szCs w:val="28"/>
        </w:rPr>
        <w:t xml:space="preserve">» </w:t>
      </w:r>
      <w:r w:rsidR="00684945" w:rsidRPr="00684945">
        <w:rPr>
          <w:rFonts w:ascii="Arial" w:hAnsi="Arial" w:cs="Arial"/>
          <w:sz w:val="28"/>
          <w:szCs w:val="28"/>
        </w:rPr>
        <w:t>[</w:t>
      </w:r>
      <w:r w:rsidR="00684945">
        <w:rPr>
          <w:rFonts w:ascii="Arial" w:hAnsi="Arial" w:cs="Arial"/>
          <w:sz w:val="28"/>
          <w:szCs w:val="28"/>
        </w:rPr>
        <w:t xml:space="preserve">Корсунь; </w:t>
      </w:r>
      <w:r w:rsidR="00656F63">
        <w:rPr>
          <w:rFonts w:ascii="Arial" w:hAnsi="Arial" w:cs="Arial"/>
          <w:sz w:val="28"/>
          <w:szCs w:val="28"/>
        </w:rPr>
        <w:t>25</w:t>
      </w:r>
      <w:r w:rsidR="00684945" w:rsidRPr="00684945">
        <w:rPr>
          <w:rFonts w:ascii="Arial" w:hAnsi="Arial" w:cs="Arial"/>
          <w:sz w:val="28"/>
          <w:szCs w:val="28"/>
        </w:rPr>
        <w:t>]</w:t>
      </w:r>
      <w:r w:rsidR="00EE57CE" w:rsidRPr="00EE57CE">
        <w:rPr>
          <w:rFonts w:ascii="Arial" w:hAnsi="Arial" w:cs="Arial"/>
          <w:sz w:val="28"/>
          <w:szCs w:val="28"/>
        </w:rPr>
        <w:t>.</w:t>
      </w:r>
      <w:r w:rsidR="009506A8">
        <w:rPr>
          <w:rFonts w:ascii="Arial" w:hAnsi="Arial" w:cs="Arial"/>
          <w:sz w:val="28"/>
          <w:szCs w:val="28"/>
        </w:rPr>
        <w:t xml:space="preserve"> По этой причине уже в </w:t>
      </w:r>
      <w:r w:rsidR="009506A8">
        <w:rPr>
          <w:rFonts w:ascii="Arial" w:hAnsi="Arial" w:cs="Arial"/>
          <w:sz w:val="28"/>
          <w:szCs w:val="28"/>
          <w:lang w:val="en-US"/>
        </w:rPr>
        <w:t>XIII</w:t>
      </w:r>
      <w:r w:rsidR="009506A8" w:rsidRPr="009506A8">
        <w:rPr>
          <w:rFonts w:ascii="Arial" w:hAnsi="Arial" w:cs="Arial"/>
          <w:sz w:val="28"/>
          <w:szCs w:val="28"/>
        </w:rPr>
        <w:t xml:space="preserve"> </w:t>
      </w:r>
      <w:r w:rsidR="009506A8">
        <w:rPr>
          <w:rFonts w:ascii="Arial" w:hAnsi="Arial" w:cs="Arial"/>
          <w:sz w:val="28"/>
          <w:szCs w:val="28"/>
        </w:rPr>
        <w:t>веке ювелирное искусство становится более лаконичным и простым</w:t>
      </w:r>
      <w:r w:rsidR="00066B9A">
        <w:rPr>
          <w:rFonts w:ascii="Arial" w:hAnsi="Arial" w:cs="Arial"/>
          <w:sz w:val="28"/>
          <w:szCs w:val="28"/>
        </w:rPr>
        <w:t>; в нём</w:t>
      </w:r>
      <w:r w:rsidR="009506A8">
        <w:rPr>
          <w:rFonts w:ascii="Arial" w:hAnsi="Arial" w:cs="Arial"/>
          <w:sz w:val="28"/>
          <w:szCs w:val="28"/>
        </w:rPr>
        <w:t xml:space="preserve"> </w:t>
      </w:r>
      <w:r w:rsidR="00475496">
        <w:rPr>
          <w:rFonts w:ascii="Arial" w:hAnsi="Arial" w:cs="Arial"/>
          <w:sz w:val="28"/>
          <w:szCs w:val="28"/>
        </w:rPr>
        <w:t>проявляется тенденция к обобщённости.</w:t>
      </w:r>
    </w:p>
    <w:p w:rsidR="00475496" w:rsidRDefault="00475496" w:rsidP="00EE57CE">
      <w:pPr>
        <w:spacing w:after="0" w:line="276" w:lineRule="auto"/>
        <w:ind w:left="-567" w:right="-567"/>
        <w:jc w:val="both"/>
        <w:rPr>
          <w:rFonts w:ascii="Arial" w:hAnsi="Arial" w:cs="Arial"/>
          <w:sz w:val="28"/>
          <w:szCs w:val="28"/>
        </w:rPr>
      </w:pPr>
      <w:r>
        <w:rPr>
          <w:rFonts w:ascii="Arial" w:hAnsi="Arial" w:cs="Arial"/>
          <w:sz w:val="28"/>
          <w:szCs w:val="28"/>
        </w:rPr>
        <w:t xml:space="preserve">   Новгородский стиль имеет и ещё одну интересную особенность. </w:t>
      </w:r>
      <w:r w:rsidR="0085716E">
        <w:rPr>
          <w:rFonts w:ascii="Arial" w:hAnsi="Arial" w:cs="Arial"/>
          <w:sz w:val="28"/>
          <w:szCs w:val="28"/>
        </w:rPr>
        <w:t xml:space="preserve">На первых порах мастера изготовляли драгоценные изделия, по своему дизайну </w:t>
      </w:r>
      <w:r w:rsidR="00A54008">
        <w:rPr>
          <w:rFonts w:ascii="Arial" w:hAnsi="Arial" w:cs="Arial"/>
          <w:sz w:val="28"/>
          <w:szCs w:val="28"/>
        </w:rPr>
        <w:t xml:space="preserve">напоминающие деревянные. Так, новгородские браслеты «плелись» по подобию берестяных, из толстой серебряной проволоки </w:t>
      </w:r>
      <w:r w:rsidR="00646083">
        <w:rPr>
          <w:rFonts w:ascii="Arial" w:hAnsi="Arial" w:cs="Arial"/>
          <w:sz w:val="28"/>
          <w:szCs w:val="28"/>
        </w:rPr>
        <w:t xml:space="preserve">или широких пластин. </w:t>
      </w:r>
      <w:r w:rsidR="004C5D3A">
        <w:rPr>
          <w:rFonts w:ascii="Arial" w:hAnsi="Arial" w:cs="Arial"/>
          <w:sz w:val="28"/>
          <w:szCs w:val="28"/>
        </w:rPr>
        <w:t xml:space="preserve">Эта традиция существовала довольно долго, практически до </w:t>
      </w:r>
      <w:r w:rsidR="00F363D4">
        <w:rPr>
          <w:rFonts w:ascii="Arial" w:hAnsi="Arial" w:cs="Arial"/>
          <w:sz w:val="28"/>
          <w:szCs w:val="28"/>
        </w:rPr>
        <w:t xml:space="preserve">конца </w:t>
      </w:r>
      <w:r w:rsidR="00F363D4">
        <w:rPr>
          <w:rFonts w:ascii="Arial" w:hAnsi="Arial" w:cs="Arial"/>
          <w:sz w:val="28"/>
          <w:szCs w:val="28"/>
          <w:lang w:val="en-US"/>
        </w:rPr>
        <w:t>XI</w:t>
      </w:r>
      <w:r w:rsidR="004C5D3A" w:rsidRPr="00F363D4">
        <w:rPr>
          <w:rFonts w:ascii="Arial" w:hAnsi="Arial" w:cs="Arial"/>
          <w:sz w:val="28"/>
          <w:szCs w:val="28"/>
        </w:rPr>
        <w:t xml:space="preserve"> </w:t>
      </w:r>
      <w:r w:rsidR="004C5D3A">
        <w:rPr>
          <w:rFonts w:ascii="Arial" w:hAnsi="Arial" w:cs="Arial"/>
          <w:sz w:val="28"/>
          <w:szCs w:val="28"/>
        </w:rPr>
        <w:t>века</w:t>
      </w:r>
      <w:r w:rsidR="00F363D4">
        <w:rPr>
          <w:rFonts w:ascii="Arial" w:hAnsi="Arial" w:cs="Arial"/>
          <w:sz w:val="28"/>
          <w:szCs w:val="28"/>
        </w:rPr>
        <w:t xml:space="preserve">, после чего подобные украшения начинают вытесняться изделиями другого типа, в городском стиле с </w:t>
      </w:r>
      <w:r w:rsidR="00BD67CC">
        <w:rPr>
          <w:rFonts w:ascii="Arial" w:hAnsi="Arial" w:cs="Arial"/>
          <w:sz w:val="28"/>
          <w:szCs w:val="28"/>
        </w:rPr>
        <w:t>зооморфными, растительными или смешанными мотивами. Геометрический орнамент делается неактуальным.</w:t>
      </w:r>
    </w:p>
    <w:p w:rsidR="00B37F9A" w:rsidRDefault="00BD67CC" w:rsidP="00EE57CE">
      <w:pPr>
        <w:spacing w:after="0" w:line="276" w:lineRule="auto"/>
        <w:ind w:left="-567" w:right="-567"/>
        <w:jc w:val="both"/>
        <w:rPr>
          <w:rFonts w:ascii="Arial" w:hAnsi="Arial" w:cs="Arial"/>
          <w:sz w:val="28"/>
          <w:szCs w:val="28"/>
        </w:rPr>
      </w:pPr>
      <w:r>
        <w:rPr>
          <w:rFonts w:ascii="Arial" w:hAnsi="Arial" w:cs="Arial"/>
          <w:sz w:val="28"/>
          <w:szCs w:val="28"/>
        </w:rPr>
        <w:t xml:space="preserve">   В конце </w:t>
      </w:r>
      <w:r>
        <w:rPr>
          <w:rFonts w:ascii="Arial" w:hAnsi="Arial" w:cs="Arial"/>
          <w:sz w:val="28"/>
          <w:szCs w:val="28"/>
          <w:lang w:val="en-US"/>
        </w:rPr>
        <w:t>XII</w:t>
      </w:r>
      <w:r w:rsidRPr="00BD67CC">
        <w:rPr>
          <w:rFonts w:ascii="Arial" w:hAnsi="Arial" w:cs="Arial"/>
          <w:sz w:val="28"/>
          <w:szCs w:val="28"/>
        </w:rPr>
        <w:t xml:space="preserve"> </w:t>
      </w:r>
      <w:r>
        <w:rPr>
          <w:rFonts w:ascii="Arial" w:hAnsi="Arial" w:cs="Arial"/>
          <w:sz w:val="28"/>
          <w:szCs w:val="28"/>
        </w:rPr>
        <w:t>века новгородские ювелиры начинают тяготеть к дорогим, роскошным</w:t>
      </w:r>
      <w:r w:rsidR="007A282C">
        <w:rPr>
          <w:rFonts w:ascii="Arial" w:hAnsi="Arial" w:cs="Arial"/>
          <w:sz w:val="28"/>
          <w:szCs w:val="28"/>
        </w:rPr>
        <w:t xml:space="preserve"> украшениям, восходящих к уборам князей и бояр. Ими</w:t>
      </w:r>
      <w:r w:rsidR="00BE1227">
        <w:rPr>
          <w:rFonts w:ascii="Arial" w:hAnsi="Arial" w:cs="Arial"/>
          <w:sz w:val="28"/>
          <w:szCs w:val="28"/>
        </w:rPr>
        <w:t>тируя форму, новгородцы освоили, тем не менее, новаторскую технику литья</w:t>
      </w:r>
      <w:r w:rsidR="008B230F">
        <w:rPr>
          <w:rFonts w:ascii="Arial" w:hAnsi="Arial" w:cs="Arial"/>
          <w:sz w:val="28"/>
          <w:szCs w:val="28"/>
        </w:rPr>
        <w:t xml:space="preserve"> в каменных формах, именуемую «на выплеск». И хотя дизайн и декорирование этих изделий внешне </w:t>
      </w:r>
      <w:r w:rsidR="00B37F9A">
        <w:rPr>
          <w:rFonts w:ascii="Arial" w:hAnsi="Arial" w:cs="Arial"/>
          <w:sz w:val="28"/>
          <w:szCs w:val="28"/>
        </w:rPr>
        <w:t>выглядели</w:t>
      </w:r>
      <w:r w:rsidR="008B230F">
        <w:rPr>
          <w:rFonts w:ascii="Arial" w:hAnsi="Arial" w:cs="Arial"/>
          <w:sz w:val="28"/>
          <w:szCs w:val="28"/>
        </w:rPr>
        <w:t xml:space="preserve"> </w:t>
      </w:r>
      <w:r w:rsidR="00B37F9A">
        <w:rPr>
          <w:rFonts w:ascii="Arial" w:hAnsi="Arial" w:cs="Arial"/>
          <w:sz w:val="28"/>
          <w:szCs w:val="28"/>
        </w:rPr>
        <w:t>как предметы роскоши, изготовлены они были посредством простой техники литья.</w:t>
      </w:r>
    </w:p>
    <w:p w:rsidR="00827244" w:rsidRDefault="00B37F9A" w:rsidP="00EE57CE">
      <w:pPr>
        <w:spacing w:after="0" w:line="276" w:lineRule="auto"/>
        <w:ind w:left="-567" w:right="-567"/>
        <w:jc w:val="both"/>
        <w:rPr>
          <w:rFonts w:ascii="Arial" w:hAnsi="Arial" w:cs="Arial"/>
          <w:sz w:val="28"/>
          <w:szCs w:val="28"/>
        </w:rPr>
      </w:pPr>
      <w:r>
        <w:rPr>
          <w:rFonts w:ascii="Arial" w:hAnsi="Arial" w:cs="Arial"/>
          <w:sz w:val="28"/>
          <w:szCs w:val="28"/>
        </w:rPr>
        <w:t xml:space="preserve">   Новгородское литьё отличалось демократическим характером. Разумеется, мастерам приходилось выполнять заказы княжеской элиты, но </w:t>
      </w:r>
      <w:r w:rsidR="006320DC">
        <w:rPr>
          <w:rFonts w:ascii="Arial" w:hAnsi="Arial" w:cs="Arial"/>
          <w:sz w:val="28"/>
          <w:szCs w:val="28"/>
        </w:rPr>
        <w:t>немалую часть их клиентуры составляли широкие круги зажиточного населения. Техника литья, в отличие от чеканки, позволяла наладить массовость продукции, что, кстати, и было отличительной чертой новгоро</w:t>
      </w:r>
      <w:r w:rsidR="00827244">
        <w:rPr>
          <w:rFonts w:ascii="Arial" w:hAnsi="Arial" w:cs="Arial"/>
          <w:sz w:val="28"/>
          <w:szCs w:val="28"/>
        </w:rPr>
        <w:t xml:space="preserve">дских ювелиров. Широкое распространение изделий имело и свою отрицательную сторону, а именно – уменьшение уникальности и художественной ценности изделий. </w:t>
      </w:r>
    </w:p>
    <w:p w:rsidR="003A34F1" w:rsidRDefault="00827244" w:rsidP="00EE57CE">
      <w:pPr>
        <w:spacing w:after="0" w:line="276" w:lineRule="auto"/>
        <w:ind w:left="-567" w:right="-567"/>
        <w:jc w:val="both"/>
        <w:rPr>
          <w:rFonts w:ascii="Arial" w:hAnsi="Arial" w:cs="Arial"/>
          <w:sz w:val="28"/>
          <w:szCs w:val="28"/>
        </w:rPr>
      </w:pPr>
      <w:r>
        <w:rPr>
          <w:rFonts w:ascii="Arial" w:hAnsi="Arial" w:cs="Arial"/>
          <w:sz w:val="28"/>
          <w:szCs w:val="28"/>
        </w:rPr>
        <w:t xml:space="preserve">  Двоякий характер носил и способ литья, избранный новгородцами. </w:t>
      </w:r>
      <w:r w:rsidR="00B67950">
        <w:rPr>
          <w:rFonts w:ascii="Arial" w:hAnsi="Arial" w:cs="Arial"/>
          <w:sz w:val="28"/>
          <w:szCs w:val="28"/>
        </w:rPr>
        <w:t xml:space="preserve">Литьё в каменную форму порождает некачественный результат, </w:t>
      </w:r>
      <w:r w:rsidR="002C2574">
        <w:rPr>
          <w:rFonts w:ascii="Arial" w:hAnsi="Arial" w:cs="Arial"/>
          <w:sz w:val="28"/>
          <w:szCs w:val="28"/>
        </w:rPr>
        <w:t xml:space="preserve">который следует подвергать переработке, что в свою очередь ведёт к схематизации процесса, к его упрощению в самом начале. Не всякому мастеру удавалось при таких условиях создавать действительно художественно ценные произведения. </w:t>
      </w:r>
      <w:r w:rsidR="00D7301F">
        <w:rPr>
          <w:rFonts w:ascii="Arial" w:hAnsi="Arial" w:cs="Arial"/>
          <w:sz w:val="28"/>
          <w:szCs w:val="28"/>
        </w:rPr>
        <w:t xml:space="preserve">И всё же такие мастера были, чем и объясняется самобытность новгородских ювелирных изделий, в которых, по замечанию И.А. Стерлиговой, «присутствует стилистическое единство» </w:t>
      </w:r>
      <w:r w:rsidR="00D7301F" w:rsidRPr="000D2AA8">
        <w:rPr>
          <w:rFonts w:ascii="Arial" w:hAnsi="Arial" w:cs="Arial"/>
          <w:sz w:val="28"/>
          <w:szCs w:val="28"/>
        </w:rPr>
        <w:t>[</w:t>
      </w:r>
      <w:r w:rsidR="00D7301F">
        <w:rPr>
          <w:rFonts w:ascii="Arial" w:hAnsi="Arial" w:cs="Arial"/>
          <w:sz w:val="28"/>
          <w:szCs w:val="28"/>
        </w:rPr>
        <w:t xml:space="preserve">Стерлигова; </w:t>
      </w:r>
      <w:r w:rsidR="000D2AA8">
        <w:rPr>
          <w:rFonts w:ascii="Arial" w:hAnsi="Arial" w:cs="Arial"/>
          <w:sz w:val="28"/>
          <w:szCs w:val="28"/>
        </w:rPr>
        <w:t>28</w:t>
      </w:r>
      <w:r w:rsidR="00D7301F" w:rsidRPr="000D2AA8">
        <w:rPr>
          <w:rFonts w:ascii="Arial" w:hAnsi="Arial" w:cs="Arial"/>
          <w:sz w:val="28"/>
          <w:szCs w:val="28"/>
        </w:rPr>
        <w:t>]</w:t>
      </w:r>
      <w:r w:rsidR="000D2AA8">
        <w:rPr>
          <w:rFonts w:ascii="Arial" w:hAnsi="Arial" w:cs="Arial"/>
          <w:sz w:val="28"/>
          <w:szCs w:val="28"/>
        </w:rPr>
        <w:t xml:space="preserve">. </w:t>
      </w:r>
      <w:r w:rsidR="00130D98">
        <w:rPr>
          <w:rFonts w:ascii="Arial" w:hAnsi="Arial" w:cs="Arial"/>
          <w:sz w:val="28"/>
          <w:szCs w:val="28"/>
        </w:rPr>
        <w:t>Оригинальность новгородской школы</w:t>
      </w:r>
      <w:r w:rsidR="000D2AA8">
        <w:rPr>
          <w:rFonts w:ascii="Arial" w:hAnsi="Arial" w:cs="Arial"/>
          <w:sz w:val="28"/>
          <w:szCs w:val="28"/>
        </w:rPr>
        <w:t xml:space="preserve"> </w:t>
      </w:r>
      <w:r w:rsidR="00130D98">
        <w:rPr>
          <w:rFonts w:ascii="Arial" w:hAnsi="Arial" w:cs="Arial"/>
          <w:sz w:val="28"/>
          <w:szCs w:val="28"/>
        </w:rPr>
        <w:t>обусловлена ещё и тем, что мастера практически не были знакомы с византийскими образцами</w:t>
      </w:r>
      <w:r w:rsidR="009800BB">
        <w:rPr>
          <w:rFonts w:ascii="Arial" w:hAnsi="Arial" w:cs="Arial"/>
          <w:sz w:val="28"/>
          <w:szCs w:val="28"/>
        </w:rPr>
        <w:t xml:space="preserve">, которые редко попадали на местный рынок, а потому в качестве ориентира у них были </w:t>
      </w:r>
      <w:r w:rsidR="003A34F1">
        <w:rPr>
          <w:rFonts w:ascii="Arial" w:hAnsi="Arial" w:cs="Arial"/>
          <w:sz w:val="28"/>
          <w:szCs w:val="28"/>
        </w:rPr>
        <w:t>уже существующие образцы.</w:t>
      </w:r>
    </w:p>
    <w:p w:rsidR="00BD67CC" w:rsidRPr="00BD67CC" w:rsidRDefault="003A34F1" w:rsidP="00EE57CE">
      <w:pPr>
        <w:spacing w:after="0" w:line="276" w:lineRule="auto"/>
        <w:ind w:left="-567" w:right="-567"/>
        <w:jc w:val="both"/>
        <w:rPr>
          <w:rFonts w:ascii="Arial" w:hAnsi="Arial" w:cs="Arial"/>
          <w:sz w:val="28"/>
          <w:szCs w:val="28"/>
        </w:rPr>
      </w:pPr>
      <w:r>
        <w:rPr>
          <w:rFonts w:ascii="Arial" w:hAnsi="Arial" w:cs="Arial"/>
          <w:sz w:val="28"/>
          <w:szCs w:val="28"/>
        </w:rPr>
        <w:t xml:space="preserve">   Итак, основными чертами новгородских ювелирных изделий можно назвать</w:t>
      </w:r>
      <w:r w:rsidR="00B25F22">
        <w:rPr>
          <w:rFonts w:ascii="Arial" w:hAnsi="Arial" w:cs="Arial"/>
          <w:sz w:val="28"/>
          <w:szCs w:val="28"/>
        </w:rPr>
        <w:t xml:space="preserve">: масштабность, активное использование драгоценных камней, стандартизация начального процесса, распространение чеканки, слияние различных техник в одном изделии, а также синтез византийского и новгородского стилей. </w:t>
      </w:r>
      <w:r w:rsidR="00871587">
        <w:rPr>
          <w:rFonts w:ascii="Arial" w:hAnsi="Arial" w:cs="Arial"/>
          <w:sz w:val="28"/>
          <w:szCs w:val="28"/>
        </w:rPr>
        <w:t xml:space="preserve">Изображения на ювелирных изделиях, которые теперь не предназначались </w:t>
      </w:r>
      <w:r w:rsidR="00871587">
        <w:rPr>
          <w:rFonts w:ascii="Arial" w:hAnsi="Arial" w:cs="Arial"/>
          <w:sz w:val="28"/>
          <w:szCs w:val="28"/>
        </w:rPr>
        <w:lastRenderedPageBreak/>
        <w:t xml:space="preserve">для узкого, элитного круга, носили черты упрощённости, свойственные народному мировоззрению. </w:t>
      </w:r>
      <w:r w:rsidR="00E173A3">
        <w:rPr>
          <w:rFonts w:ascii="Arial" w:hAnsi="Arial" w:cs="Arial"/>
          <w:sz w:val="28"/>
          <w:szCs w:val="28"/>
        </w:rPr>
        <w:t xml:space="preserve">Подобно живописи этого периода, рисунок на изделиях был силуэтным и плоскостным. Однако мастера, преодолевая каноны, вносили в изображения новые детали и приёмы, которые можно назвать реалистическими. </w:t>
      </w:r>
      <w:r w:rsidR="006320DC">
        <w:rPr>
          <w:rFonts w:ascii="Arial" w:hAnsi="Arial" w:cs="Arial"/>
          <w:sz w:val="28"/>
          <w:szCs w:val="28"/>
        </w:rPr>
        <w:t xml:space="preserve"> </w:t>
      </w:r>
      <w:r w:rsidR="008B230F">
        <w:rPr>
          <w:rFonts w:ascii="Arial" w:hAnsi="Arial" w:cs="Arial"/>
          <w:sz w:val="28"/>
          <w:szCs w:val="28"/>
        </w:rPr>
        <w:t xml:space="preserve"> </w:t>
      </w:r>
    </w:p>
    <w:p w:rsidR="009506A8" w:rsidRDefault="009506A8" w:rsidP="00EE57CE">
      <w:pPr>
        <w:spacing w:after="0" w:line="276" w:lineRule="auto"/>
        <w:ind w:left="-567" w:right="-567"/>
        <w:jc w:val="both"/>
        <w:rPr>
          <w:rFonts w:ascii="Arial" w:hAnsi="Arial" w:cs="Arial"/>
          <w:sz w:val="28"/>
          <w:szCs w:val="28"/>
        </w:rPr>
      </w:pPr>
      <w:r>
        <w:rPr>
          <w:rFonts w:ascii="Arial" w:hAnsi="Arial" w:cs="Arial"/>
          <w:sz w:val="28"/>
          <w:szCs w:val="28"/>
        </w:rPr>
        <w:t xml:space="preserve">   </w:t>
      </w:r>
      <w:r w:rsidR="009E564A">
        <w:rPr>
          <w:rFonts w:ascii="Arial" w:hAnsi="Arial" w:cs="Arial"/>
          <w:sz w:val="28"/>
          <w:szCs w:val="28"/>
        </w:rPr>
        <w:t xml:space="preserve">Татаро-монгольское нашествие </w:t>
      </w:r>
      <w:r w:rsidR="006D1988">
        <w:rPr>
          <w:rFonts w:ascii="Arial" w:hAnsi="Arial" w:cs="Arial"/>
          <w:sz w:val="28"/>
          <w:szCs w:val="28"/>
        </w:rPr>
        <w:t>нанесло удар по всем сферам жизни Руси, в том числе и по ювелирному искусству. Его развитие было приостановлено.</w:t>
      </w:r>
      <w:r w:rsidR="005E7C1D">
        <w:rPr>
          <w:rFonts w:ascii="Arial" w:hAnsi="Arial" w:cs="Arial"/>
          <w:sz w:val="28"/>
          <w:szCs w:val="28"/>
        </w:rPr>
        <w:t xml:space="preserve"> В </w:t>
      </w:r>
      <w:r w:rsidR="005E7C1D">
        <w:rPr>
          <w:rFonts w:ascii="Arial" w:hAnsi="Arial" w:cs="Arial"/>
          <w:sz w:val="28"/>
          <w:szCs w:val="28"/>
          <w:lang w:val="en-US"/>
        </w:rPr>
        <w:t>XV</w:t>
      </w:r>
      <w:r w:rsidR="005E7C1D" w:rsidRPr="005E7C1D">
        <w:rPr>
          <w:rFonts w:ascii="Arial" w:hAnsi="Arial" w:cs="Arial"/>
          <w:sz w:val="28"/>
          <w:szCs w:val="28"/>
        </w:rPr>
        <w:t xml:space="preserve"> </w:t>
      </w:r>
      <w:r w:rsidR="005E7C1D">
        <w:rPr>
          <w:rFonts w:ascii="Arial" w:hAnsi="Arial" w:cs="Arial"/>
          <w:sz w:val="28"/>
          <w:szCs w:val="28"/>
        </w:rPr>
        <w:t>веке русское ювелирное дело возрождается, и теперь центром его развития становится Москва. Особенно выдающихся успехов достигают московские мастера в изготовлении серебряных изделиях</w:t>
      </w:r>
      <w:r w:rsidR="00096ADD">
        <w:rPr>
          <w:rFonts w:ascii="Arial" w:hAnsi="Arial" w:cs="Arial"/>
          <w:sz w:val="28"/>
          <w:szCs w:val="28"/>
        </w:rPr>
        <w:t xml:space="preserve"> в технике скань, что означает свивание нескольких прядей в одну. Скань ещё в </w:t>
      </w:r>
      <w:r w:rsidR="00096ADD">
        <w:rPr>
          <w:rFonts w:ascii="Arial" w:hAnsi="Arial" w:cs="Arial"/>
          <w:sz w:val="28"/>
          <w:szCs w:val="28"/>
          <w:lang w:val="en-US"/>
        </w:rPr>
        <w:t>XII</w:t>
      </w:r>
      <w:r w:rsidR="00096ADD" w:rsidRPr="00096ADD">
        <w:rPr>
          <w:rFonts w:ascii="Arial" w:hAnsi="Arial" w:cs="Arial"/>
          <w:sz w:val="28"/>
          <w:szCs w:val="28"/>
        </w:rPr>
        <w:t xml:space="preserve"> – </w:t>
      </w:r>
      <w:r w:rsidR="00096ADD">
        <w:rPr>
          <w:rFonts w:ascii="Arial" w:hAnsi="Arial" w:cs="Arial"/>
          <w:sz w:val="28"/>
          <w:szCs w:val="28"/>
          <w:lang w:val="en-US"/>
        </w:rPr>
        <w:t>XIII</w:t>
      </w:r>
      <w:r w:rsidR="00096ADD" w:rsidRPr="00096ADD">
        <w:rPr>
          <w:rFonts w:ascii="Arial" w:hAnsi="Arial" w:cs="Arial"/>
          <w:sz w:val="28"/>
          <w:szCs w:val="28"/>
        </w:rPr>
        <w:t xml:space="preserve"> </w:t>
      </w:r>
      <w:r w:rsidR="00096ADD">
        <w:rPr>
          <w:rFonts w:ascii="Arial" w:hAnsi="Arial" w:cs="Arial"/>
          <w:sz w:val="28"/>
          <w:szCs w:val="28"/>
        </w:rPr>
        <w:t xml:space="preserve"> веках стала отличительным признаком древнерусских ювелирных изделий. В Москве </w:t>
      </w:r>
      <w:r w:rsidR="00AC0090">
        <w:rPr>
          <w:rFonts w:ascii="Arial" w:hAnsi="Arial" w:cs="Arial"/>
          <w:sz w:val="28"/>
          <w:szCs w:val="28"/>
        </w:rPr>
        <w:t xml:space="preserve">скань переживает свой расцвет. Для скани использовались самые различные материалы: драгоценные металлы, </w:t>
      </w:r>
      <w:r w:rsidR="002A673A">
        <w:rPr>
          <w:rFonts w:ascii="Arial" w:hAnsi="Arial" w:cs="Arial"/>
          <w:sz w:val="28"/>
          <w:szCs w:val="28"/>
        </w:rPr>
        <w:t>камни, кость и дерево.</w:t>
      </w:r>
    </w:p>
    <w:p w:rsidR="00300FFC" w:rsidRDefault="002A673A" w:rsidP="00EE57CE">
      <w:pPr>
        <w:spacing w:after="0" w:line="276" w:lineRule="auto"/>
        <w:ind w:left="-567" w:right="-567"/>
        <w:jc w:val="both"/>
        <w:rPr>
          <w:rFonts w:ascii="Arial" w:hAnsi="Arial" w:cs="Arial"/>
          <w:sz w:val="28"/>
          <w:szCs w:val="28"/>
        </w:rPr>
      </w:pPr>
      <w:r>
        <w:rPr>
          <w:rFonts w:ascii="Arial" w:hAnsi="Arial" w:cs="Arial"/>
          <w:sz w:val="28"/>
          <w:szCs w:val="28"/>
        </w:rPr>
        <w:t xml:space="preserve">   Ювелирам удавалось </w:t>
      </w:r>
      <w:r w:rsidR="00DE7C38">
        <w:rPr>
          <w:rFonts w:ascii="Arial" w:hAnsi="Arial" w:cs="Arial"/>
          <w:sz w:val="28"/>
          <w:szCs w:val="28"/>
        </w:rPr>
        <w:t xml:space="preserve">достигать эффекта тончайшего филигранного кружева. Стиль эволюционирует от простого к пышному, торжественному. </w:t>
      </w:r>
      <w:r w:rsidR="00343A16">
        <w:rPr>
          <w:rFonts w:ascii="Arial" w:hAnsi="Arial" w:cs="Arial"/>
          <w:sz w:val="28"/>
          <w:szCs w:val="28"/>
        </w:rPr>
        <w:t xml:space="preserve">Москва становится центром ювелирного дела, сюда съезжаются ремесленники со всех концов Руси, желающие стать мастерами своего дела. </w:t>
      </w:r>
      <w:r w:rsidR="00300FFC">
        <w:rPr>
          <w:rFonts w:ascii="Arial" w:hAnsi="Arial" w:cs="Arial"/>
          <w:sz w:val="28"/>
          <w:szCs w:val="28"/>
        </w:rPr>
        <w:t>Ювелирное искусство совершенствуется, приобретает новые приёмы техники и способы декорирования.</w:t>
      </w:r>
    </w:p>
    <w:p w:rsidR="00557840" w:rsidRPr="006870D8" w:rsidRDefault="00300FFC" w:rsidP="00EE57CE">
      <w:pPr>
        <w:spacing w:after="0" w:line="276" w:lineRule="auto"/>
        <w:ind w:left="-567" w:right="-567"/>
        <w:jc w:val="both"/>
        <w:rPr>
          <w:rFonts w:ascii="Arial" w:hAnsi="Arial" w:cs="Arial"/>
          <w:sz w:val="28"/>
          <w:szCs w:val="28"/>
        </w:rPr>
      </w:pPr>
      <w:r>
        <w:rPr>
          <w:rFonts w:ascii="Arial" w:hAnsi="Arial" w:cs="Arial"/>
          <w:sz w:val="28"/>
          <w:szCs w:val="28"/>
        </w:rPr>
        <w:t xml:space="preserve">   </w:t>
      </w:r>
      <w:r w:rsidR="005B7C69">
        <w:rPr>
          <w:rFonts w:ascii="Arial" w:hAnsi="Arial" w:cs="Arial"/>
          <w:sz w:val="28"/>
          <w:szCs w:val="28"/>
        </w:rPr>
        <w:t xml:space="preserve">В </w:t>
      </w:r>
      <w:r w:rsidRPr="006870D8">
        <w:rPr>
          <w:rFonts w:ascii="Arial" w:hAnsi="Arial" w:cs="Arial"/>
          <w:sz w:val="28"/>
          <w:szCs w:val="28"/>
        </w:rPr>
        <w:t>XVI в</w:t>
      </w:r>
      <w:r w:rsidR="005B7C69" w:rsidRPr="006870D8">
        <w:rPr>
          <w:rFonts w:ascii="Arial" w:hAnsi="Arial" w:cs="Arial"/>
          <w:sz w:val="28"/>
          <w:szCs w:val="28"/>
        </w:rPr>
        <w:t>еке мастера-ювелиры достигают высочайших вершин по уровню мастерства, художественности и творческой фантазии.</w:t>
      </w:r>
      <w:r w:rsidRPr="006870D8">
        <w:rPr>
          <w:rFonts w:ascii="Arial" w:hAnsi="Arial" w:cs="Arial"/>
          <w:sz w:val="28"/>
          <w:szCs w:val="28"/>
        </w:rPr>
        <w:t xml:space="preserve"> </w:t>
      </w:r>
      <w:r w:rsidR="00C14AB8" w:rsidRPr="006870D8">
        <w:rPr>
          <w:rFonts w:ascii="Arial" w:hAnsi="Arial" w:cs="Arial"/>
          <w:sz w:val="28"/>
          <w:szCs w:val="28"/>
        </w:rPr>
        <w:t>Х</w:t>
      </w:r>
      <w:r w:rsidRPr="006870D8">
        <w:rPr>
          <w:rFonts w:ascii="Arial" w:hAnsi="Arial" w:cs="Arial"/>
          <w:sz w:val="28"/>
          <w:szCs w:val="28"/>
        </w:rPr>
        <w:t>арактерно</w:t>
      </w:r>
      <w:r w:rsidR="00C14AB8" w:rsidRPr="006870D8">
        <w:rPr>
          <w:rFonts w:ascii="Arial" w:hAnsi="Arial" w:cs="Arial"/>
          <w:sz w:val="28"/>
          <w:szCs w:val="28"/>
        </w:rPr>
        <w:t>й чертой становится</w:t>
      </w:r>
      <w:r w:rsidRPr="006870D8">
        <w:rPr>
          <w:rFonts w:ascii="Arial" w:hAnsi="Arial" w:cs="Arial"/>
          <w:sz w:val="28"/>
          <w:szCs w:val="28"/>
        </w:rPr>
        <w:t xml:space="preserve"> </w:t>
      </w:r>
      <w:r w:rsidR="00C14AB8" w:rsidRPr="006870D8">
        <w:rPr>
          <w:rFonts w:ascii="Arial" w:hAnsi="Arial" w:cs="Arial"/>
          <w:sz w:val="28"/>
          <w:szCs w:val="28"/>
        </w:rPr>
        <w:t>использование</w:t>
      </w:r>
      <w:r w:rsidRPr="006870D8">
        <w:rPr>
          <w:rFonts w:ascii="Arial" w:hAnsi="Arial" w:cs="Arial"/>
          <w:sz w:val="28"/>
          <w:szCs w:val="28"/>
        </w:rPr>
        <w:t xml:space="preserve"> самоцветов</w:t>
      </w:r>
      <w:r w:rsidR="006314FB" w:rsidRPr="006870D8">
        <w:rPr>
          <w:rFonts w:ascii="Arial" w:hAnsi="Arial" w:cs="Arial"/>
          <w:sz w:val="28"/>
          <w:szCs w:val="28"/>
        </w:rPr>
        <w:t>; популярной остаётся техника эмали.</w:t>
      </w:r>
      <w:r w:rsidR="00C14AB8" w:rsidRPr="006870D8">
        <w:rPr>
          <w:rFonts w:ascii="Arial" w:hAnsi="Arial" w:cs="Arial"/>
          <w:sz w:val="28"/>
          <w:szCs w:val="28"/>
        </w:rPr>
        <w:t xml:space="preserve"> </w:t>
      </w:r>
      <w:r w:rsidRPr="006870D8">
        <w:rPr>
          <w:rFonts w:ascii="Arial" w:hAnsi="Arial" w:cs="Arial"/>
          <w:sz w:val="28"/>
          <w:szCs w:val="28"/>
        </w:rPr>
        <w:t xml:space="preserve"> </w:t>
      </w:r>
      <w:r w:rsidR="006314FB" w:rsidRPr="006870D8">
        <w:rPr>
          <w:rFonts w:ascii="Arial" w:hAnsi="Arial" w:cs="Arial"/>
          <w:sz w:val="28"/>
          <w:szCs w:val="28"/>
        </w:rPr>
        <w:t xml:space="preserve">Каменья зачастую применяются как </w:t>
      </w:r>
      <w:r w:rsidRPr="006870D8">
        <w:rPr>
          <w:rFonts w:ascii="Arial" w:hAnsi="Arial" w:cs="Arial"/>
          <w:sz w:val="28"/>
          <w:szCs w:val="28"/>
        </w:rPr>
        <w:t xml:space="preserve"> дополн</w:t>
      </w:r>
      <w:r w:rsidR="006314FB" w:rsidRPr="006870D8">
        <w:rPr>
          <w:rFonts w:ascii="Arial" w:hAnsi="Arial" w:cs="Arial"/>
          <w:sz w:val="28"/>
          <w:szCs w:val="28"/>
        </w:rPr>
        <w:t xml:space="preserve">ительная деталь </w:t>
      </w:r>
      <w:r w:rsidRPr="006870D8">
        <w:rPr>
          <w:rFonts w:ascii="Arial" w:hAnsi="Arial" w:cs="Arial"/>
          <w:sz w:val="28"/>
          <w:szCs w:val="28"/>
        </w:rPr>
        <w:t xml:space="preserve"> к </w:t>
      </w:r>
      <w:r w:rsidR="006314FB" w:rsidRPr="006870D8">
        <w:rPr>
          <w:rFonts w:ascii="Arial" w:hAnsi="Arial" w:cs="Arial"/>
          <w:sz w:val="28"/>
          <w:szCs w:val="28"/>
        </w:rPr>
        <w:t xml:space="preserve">основным видам техники: </w:t>
      </w:r>
      <w:r w:rsidR="00E12B25" w:rsidRPr="006870D8">
        <w:rPr>
          <w:rFonts w:ascii="Arial" w:hAnsi="Arial" w:cs="Arial"/>
          <w:sz w:val="28"/>
          <w:szCs w:val="28"/>
        </w:rPr>
        <w:t xml:space="preserve">чеканке, черни, </w:t>
      </w:r>
      <w:r w:rsidRPr="006870D8">
        <w:rPr>
          <w:rFonts w:ascii="Arial" w:hAnsi="Arial" w:cs="Arial"/>
          <w:sz w:val="28"/>
          <w:szCs w:val="28"/>
        </w:rPr>
        <w:t xml:space="preserve">скани, </w:t>
      </w:r>
      <w:r w:rsidR="00E12B25" w:rsidRPr="006870D8">
        <w:rPr>
          <w:rFonts w:ascii="Arial" w:hAnsi="Arial" w:cs="Arial"/>
          <w:sz w:val="28"/>
          <w:szCs w:val="28"/>
        </w:rPr>
        <w:t>эмали. Сложность процесса увеличивало использование различных способов обработки металла и употребление в работе разных материалов</w:t>
      </w:r>
      <w:proofErr w:type="gramStart"/>
      <w:r w:rsidRPr="006870D8">
        <w:rPr>
          <w:rFonts w:ascii="Arial" w:hAnsi="Arial" w:cs="Arial"/>
          <w:sz w:val="28"/>
          <w:szCs w:val="28"/>
        </w:rPr>
        <w:t>.</w:t>
      </w:r>
      <w:proofErr w:type="gramEnd"/>
      <w:r w:rsidRPr="006870D8">
        <w:rPr>
          <w:rFonts w:ascii="Arial" w:hAnsi="Arial" w:cs="Arial"/>
          <w:sz w:val="28"/>
          <w:szCs w:val="28"/>
        </w:rPr>
        <w:t xml:space="preserve"> </w:t>
      </w:r>
      <w:r w:rsidR="00871587">
        <w:rPr>
          <w:rFonts w:ascii="Arial" w:hAnsi="Arial" w:cs="Arial"/>
          <w:sz w:val="28"/>
          <w:szCs w:val="28"/>
        </w:rPr>
        <w:t>В тех</w:t>
      </w:r>
      <w:r w:rsidR="00871587" w:rsidRPr="006870D8">
        <w:rPr>
          <w:rFonts w:ascii="Arial" w:hAnsi="Arial" w:cs="Arial"/>
          <w:sz w:val="28"/>
          <w:szCs w:val="28"/>
        </w:rPr>
        <w:t xml:space="preserve"> изделия</w:t>
      </w:r>
      <w:r w:rsidR="00871587">
        <w:rPr>
          <w:rFonts w:ascii="Arial" w:hAnsi="Arial" w:cs="Arial"/>
          <w:sz w:val="28"/>
          <w:szCs w:val="28"/>
        </w:rPr>
        <w:t>х</w:t>
      </w:r>
      <w:r w:rsidR="00871587" w:rsidRPr="006870D8">
        <w:rPr>
          <w:rFonts w:ascii="Arial" w:hAnsi="Arial" w:cs="Arial"/>
          <w:sz w:val="28"/>
          <w:szCs w:val="28"/>
        </w:rPr>
        <w:t>, где использовалась  перегородчатая эмаль</w:t>
      </w:r>
      <w:r w:rsidR="00871587">
        <w:rPr>
          <w:rFonts w:ascii="Arial" w:hAnsi="Arial" w:cs="Arial"/>
          <w:sz w:val="28"/>
          <w:szCs w:val="28"/>
        </w:rPr>
        <w:t>, важное значение приобретали</w:t>
      </w:r>
      <w:r w:rsidR="00871587" w:rsidRPr="006870D8">
        <w:rPr>
          <w:rFonts w:ascii="Arial" w:hAnsi="Arial" w:cs="Arial"/>
          <w:sz w:val="28"/>
          <w:szCs w:val="28"/>
        </w:rPr>
        <w:t xml:space="preserve"> камни-самоцветы, а также ажурная скань и эмаль. </w:t>
      </w:r>
      <w:r w:rsidR="00927E8B" w:rsidRPr="006870D8">
        <w:rPr>
          <w:rFonts w:ascii="Arial" w:hAnsi="Arial" w:cs="Arial"/>
          <w:sz w:val="28"/>
          <w:szCs w:val="28"/>
        </w:rPr>
        <w:t xml:space="preserve">Не исключают из своего внимания ювелиры и минерала. В большом ходу у мастеров были сапфир и изумруд. </w:t>
      </w:r>
      <w:r w:rsidRPr="006870D8">
        <w:rPr>
          <w:rFonts w:ascii="Arial" w:hAnsi="Arial" w:cs="Arial"/>
          <w:sz w:val="28"/>
          <w:szCs w:val="28"/>
        </w:rPr>
        <w:t xml:space="preserve">  </w:t>
      </w:r>
      <w:r w:rsidR="00927E8B" w:rsidRPr="006870D8">
        <w:rPr>
          <w:rFonts w:ascii="Arial" w:hAnsi="Arial" w:cs="Arial"/>
          <w:sz w:val="28"/>
          <w:szCs w:val="28"/>
        </w:rPr>
        <w:t>Отличительной</w:t>
      </w:r>
      <w:r w:rsidRPr="006870D8">
        <w:rPr>
          <w:rFonts w:ascii="Arial" w:hAnsi="Arial" w:cs="Arial"/>
          <w:sz w:val="28"/>
          <w:szCs w:val="28"/>
        </w:rPr>
        <w:t xml:space="preserve"> </w:t>
      </w:r>
      <w:r w:rsidR="00927E8B" w:rsidRPr="006870D8">
        <w:rPr>
          <w:rFonts w:ascii="Arial" w:hAnsi="Arial" w:cs="Arial"/>
          <w:sz w:val="28"/>
          <w:szCs w:val="28"/>
        </w:rPr>
        <w:t>чертой</w:t>
      </w:r>
      <w:r w:rsidRPr="006870D8">
        <w:rPr>
          <w:rFonts w:ascii="Arial" w:hAnsi="Arial" w:cs="Arial"/>
          <w:sz w:val="28"/>
          <w:szCs w:val="28"/>
        </w:rPr>
        <w:t xml:space="preserve"> </w:t>
      </w:r>
      <w:r w:rsidR="00927E8B" w:rsidRPr="006870D8">
        <w:rPr>
          <w:rFonts w:ascii="Arial" w:hAnsi="Arial" w:cs="Arial"/>
          <w:sz w:val="28"/>
          <w:szCs w:val="28"/>
        </w:rPr>
        <w:t>эмалированных изделий оказываются богатство декора,</w:t>
      </w:r>
      <w:r w:rsidRPr="006870D8">
        <w:rPr>
          <w:rFonts w:ascii="Arial" w:hAnsi="Arial" w:cs="Arial"/>
          <w:sz w:val="28"/>
          <w:szCs w:val="28"/>
        </w:rPr>
        <w:t xml:space="preserve"> яркость, </w:t>
      </w:r>
      <w:r w:rsidR="00210A68" w:rsidRPr="006870D8">
        <w:rPr>
          <w:rFonts w:ascii="Arial" w:hAnsi="Arial" w:cs="Arial"/>
          <w:sz w:val="28"/>
          <w:szCs w:val="28"/>
        </w:rPr>
        <w:t xml:space="preserve">пышность, многоцветие, </w:t>
      </w:r>
      <w:r w:rsidRPr="006870D8">
        <w:rPr>
          <w:rFonts w:ascii="Arial" w:hAnsi="Arial" w:cs="Arial"/>
          <w:sz w:val="28"/>
          <w:szCs w:val="28"/>
        </w:rPr>
        <w:t>красочность</w:t>
      </w:r>
      <w:r w:rsidR="00210A68" w:rsidRPr="006870D8">
        <w:rPr>
          <w:rFonts w:ascii="Arial" w:hAnsi="Arial" w:cs="Arial"/>
          <w:sz w:val="28"/>
          <w:szCs w:val="28"/>
        </w:rPr>
        <w:t>.</w:t>
      </w:r>
      <w:r w:rsidRPr="006870D8">
        <w:rPr>
          <w:rFonts w:ascii="Arial" w:hAnsi="Arial" w:cs="Arial"/>
          <w:sz w:val="28"/>
          <w:szCs w:val="28"/>
        </w:rPr>
        <w:t xml:space="preserve"> </w:t>
      </w:r>
      <w:r w:rsidR="00210A68" w:rsidRPr="006870D8">
        <w:rPr>
          <w:rFonts w:ascii="Arial" w:hAnsi="Arial" w:cs="Arial"/>
          <w:sz w:val="28"/>
          <w:szCs w:val="28"/>
        </w:rPr>
        <w:t>Интенсивность</w:t>
      </w:r>
      <w:r w:rsidRPr="006870D8">
        <w:rPr>
          <w:rFonts w:ascii="Arial" w:hAnsi="Arial" w:cs="Arial"/>
          <w:sz w:val="28"/>
          <w:szCs w:val="28"/>
        </w:rPr>
        <w:t xml:space="preserve"> цвета </w:t>
      </w:r>
      <w:r w:rsidR="00210A68" w:rsidRPr="006870D8">
        <w:rPr>
          <w:rFonts w:ascii="Arial" w:hAnsi="Arial" w:cs="Arial"/>
          <w:sz w:val="28"/>
          <w:szCs w:val="28"/>
        </w:rPr>
        <w:t>обеспечивают</w:t>
      </w:r>
      <w:r w:rsidRPr="006870D8">
        <w:rPr>
          <w:rFonts w:ascii="Arial" w:hAnsi="Arial" w:cs="Arial"/>
          <w:sz w:val="28"/>
          <w:szCs w:val="28"/>
        </w:rPr>
        <w:t xml:space="preserve"> самоцвет</w:t>
      </w:r>
      <w:r w:rsidR="00210A68" w:rsidRPr="006870D8">
        <w:rPr>
          <w:rFonts w:ascii="Arial" w:hAnsi="Arial" w:cs="Arial"/>
          <w:sz w:val="28"/>
          <w:szCs w:val="28"/>
        </w:rPr>
        <w:t>ы</w:t>
      </w:r>
      <w:r w:rsidRPr="006870D8">
        <w:rPr>
          <w:rFonts w:ascii="Arial" w:hAnsi="Arial" w:cs="Arial"/>
          <w:sz w:val="28"/>
          <w:szCs w:val="28"/>
        </w:rPr>
        <w:t xml:space="preserve">: </w:t>
      </w:r>
      <w:r w:rsidR="00210A68" w:rsidRPr="006870D8">
        <w:rPr>
          <w:rFonts w:ascii="Arial" w:hAnsi="Arial" w:cs="Arial"/>
          <w:sz w:val="28"/>
          <w:szCs w:val="28"/>
        </w:rPr>
        <w:t xml:space="preserve">кроваво-красные </w:t>
      </w:r>
      <w:r w:rsidR="00FA6604" w:rsidRPr="006870D8">
        <w:rPr>
          <w:rFonts w:ascii="Arial" w:hAnsi="Arial" w:cs="Arial"/>
          <w:sz w:val="28"/>
          <w:szCs w:val="28"/>
        </w:rPr>
        <w:t>рубины</w:t>
      </w:r>
      <w:r w:rsidR="00210A68" w:rsidRPr="006870D8">
        <w:rPr>
          <w:rFonts w:ascii="Arial" w:hAnsi="Arial" w:cs="Arial"/>
          <w:sz w:val="28"/>
          <w:szCs w:val="28"/>
        </w:rPr>
        <w:t xml:space="preserve">, </w:t>
      </w:r>
      <w:r w:rsidR="00FA6604" w:rsidRPr="006870D8">
        <w:rPr>
          <w:rFonts w:ascii="Arial" w:hAnsi="Arial" w:cs="Arial"/>
          <w:sz w:val="28"/>
          <w:szCs w:val="28"/>
        </w:rPr>
        <w:t>ярко-зелёные изумруды, вишнёвые</w:t>
      </w:r>
      <w:r w:rsidRPr="006870D8">
        <w:rPr>
          <w:rFonts w:ascii="Arial" w:hAnsi="Arial" w:cs="Arial"/>
          <w:sz w:val="28"/>
          <w:szCs w:val="28"/>
        </w:rPr>
        <w:t xml:space="preserve"> альмандин</w:t>
      </w:r>
      <w:r w:rsidR="00FA6604" w:rsidRPr="006870D8">
        <w:rPr>
          <w:rFonts w:ascii="Arial" w:hAnsi="Arial" w:cs="Arial"/>
          <w:sz w:val="28"/>
          <w:szCs w:val="28"/>
        </w:rPr>
        <w:t>ы.</w:t>
      </w:r>
      <w:r w:rsidRPr="006870D8">
        <w:rPr>
          <w:rFonts w:ascii="Arial" w:hAnsi="Arial" w:cs="Arial"/>
          <w:sz w:val="28"/>
          <w:szCs w:val="28"/>
        </w:rPr>
        <w:t xml:space="preserve"> </w:t>
      </w:r>
    </w:p>
    <w:p w:rsidR="006368AB" w:rsidRDefault="00557840" w:rsidP="00EE57CE">
      <w:pPr>
        <w:spacing w:after="0" w:line="276" w:lineRule="auto"/>
        <w:ind w:left="-567" w:right="-567"/>
        <w:jc w:val="both"/>
        <w:rPr>
          <w:rFonts w:ascii="Arial" w:hAnsi="Arial" w:cs="Arial"/>
          <w:sz w:val="28"/>
          <w:szCs w:val="28"/>
        </w:rPr>
      </w:pPr>
      <w:r>
        <w:rPr>
          <w:rFonts w:ascii="Arial" w:hAnsi="Arial" w:cs="Arial"/>
          <w:sz w:val="28"/>
          <w:szCs w:val="28"/>
        </w:rPr>
        <w:t xml:space="preserve">   Выходит на путь совершенства и техника черни – способ декорирования ювелирного изделия. </w:t>
      </w:r>
      <w:r w:rsidR="006368AB">
        <w:rPr>
          <w:rFonts w:ascii="Arial" w:hAnsi="Arial" w:cs="Arial"/>
          <w:sz w:val="28"/>
          <w:szCs w:val="28"/>
        </w:rPr>
        <w:t>Это довольно древний способ, однако</w:t>
      </w:r>
      <w:r w:rsidR="00F31D81">
        <w:rPr>
          <w:rFonts w:ascii="Arial" w:hAnsi="Arial" w:cs="Arial"/>
          <w:sz w:val="28"/>
          <w:szCs w:val="28"/>
        </w:rPr>
        <w:t xml:space="preserve"> в </w:t>
      </w:r>
      <w:r w:rsidR="00F31D81">
        <w:rPr>
          <w:rFonts w:ascii="Arial" w:hAnsi="Arial" w:cs="Arial"/>
          <w:sz w:val="28"/>
          <w:szCs w:val="28"/>
          <w:lang w:val="en-US"/>
        </w:rPr>
        <w:t>XVI</w:t>
      </w:r>
      <w:r w:rsidR="00F31D81" w:rsidRPr="00F31D81">
        <w:rPr>
          <w:rFonts w:ascii="Arial" w:hAnsi="Arial" w:cs="Arial"/>
          <w:sz w:val="28"/>
          <w:szCs w:val="28"/>
        </w:rPr>
        <w:t xml:space="preserve"> </w:t>
      </w:r>
      <w:r w:rsidR="00F31D81">
        <w:rPr>
          <w:rFonts w:ascii="Arial" w:hAnsi="Arial" w:cs="Arial"/>
          <w:sz w:val="28"/>
          <w:szCs w:val="28"/>
        </w:rPr>
        <w:t xml:space="preserve">веке он получает усовершенствование у московских мастеров путём обогащения сочной штриховкой по </w:t>
      </w:r>
      <w:r w:rsidR="00183FDA">
        <w:rPr>
          <w:rFonts w:ascii="Arial" w:hAnsi="Arial" w:cs="Arial"/>
          <w:sz w:val="28"/>
          <w:szCs w:val="28"/>
        </w:rPr>
        <w:t xml:space="preserve">контурам рисунка. </w:t>
      </w:r>
      <w:r w:rsidR="00871587">
        <w:rPr>
          <w:rFonts w:ascii="Arial" w:hAnsi="Arial" w:cs="Arial"/>
          <w:sz w:val="28"/>
          <w:szCs w:val="28"/>
        </w:rPr>
        <w:t xml:space="preserve">Конец </w:t>
      </w:r>
      <w:r w:rsidR="00871587">
        <w:rPr>
          <w:rFonts w:ascii="Arial" w:hAnsi="Arial" w:cs="Arial"/>
          <w:sz w:val="28"/>
          <w:szCs w:val="28"/>
          <w:lang w:val="en-US"/>
        </w:rPr>
        <w:t>XVII</w:t>
      </w:r>
      <w:r w:rsidR="00871587" w:rsidRPr="006269BF">
        <w:rPr>
          <w:rFonts w:ascii="Arial" w:hAnsi="Arial" w:cs="Arial"/>
          <w:sz w:val="28"/>
          <w:szCs w:val="28"/>
        </w:rPr>
        <w:t xml:space="preserve"> </w:t>
      </w:r>
      <w:r w:rsidR="00871587">
        <w:rPr>
          <w:rFonts w:ascii="Arial" w:hAnsi="Arial" w:cs="Arial"/>
          <w:sz w:val="28"/>
          <w:szCs w:val="28"/>
        </w:rPr>
        <w:t xml:space="preserve">века ознаменовывается возникновением изображений в манере гравер, т.е. техника постепенного перехода от чёрного тона к светлому тону. </w:t>
      </w:r>
    </w:p>
    <w:p w:rsidR="00447F3D" w:rsidRPr="00183FDA" w:rsidRDefault="00447F3D" w:rsidP="00EE57CE">
      <w:pPr>
        <w:spacing w:after="0" w:line="276" w:lineRule="auto"/>
        <w:ind w:left="-567" w:right="-567"/>
        <w:jc w:val="both"/>
        <w:rPr>
          <w:rFonts w:ascii="Arial" w:hAnsi="Arial" w:cs="Arial"/>
          <w:sz w:val="28"/>
          <w:szCs w:val="28"/>
        </w:rPr>
      </w:pPr>
      <w:r>
        <w:rPr>
          <w:rFonts w:ascii="Arial" w:hAnsi="Arial" w:cs="Arial"/>
          <w:sz w:val="28"/>
          <w:szCs w:val="28"/>
        </w:rPr>
        <w:t xml:space="preserve">   Получает своё развитие и серебряное дело, и не только в Москве, но и в Нижнем Новгороде, </w:t>
      </w:r>
      <w:r w:rsidR="00D22AA6">
        <w:rPr>
          <w:rFonts w:ascii="Arial" w:hAnsi="Arial" w:cs="Arial"/>
          <w:sz w:val="28"/>
          <w:szCs w:val="28"/>
        </w:rPr>
        <w:t xml:space="preserve">и Костроме, </w:t>
      </w:r>
      <w:r>
        <w:rPr>
          <w:rFonts w:ascii="Arial" w:hAnsi="Arial" w:cs="Arial"/>
          <w:sz w:val="28"/>
          <w:szCs w:val="28"/>
        </w:rPr>
        <w:t>и Ярославле</w:t>
      </w:r>
      <w:r w:rsidR="00D22AA6">
        <w:rPr>
          <w:rFonts w:ascii="Arial" w:hAnsi="Arial" w:cs="Arial"/>
          <w:sz w:val="28"/>
          <w:szCs w:val="28"/>
        </w:rPr>
        <w:t>. В этом отношении ярко проявляет себя и город Сольвычегодск, находящийся на территории Архангельской области. Сольвычегодцы осваивают новую технику эмали</w:t>
      </w:r>
      <w:r w:rsidR="006870D8">
        <w:rPr>
          <w:rFonts w:ascii="Arial" w:hAnsi="Arial" w:cs="Arial"/>
          <w:sz w:val="28"/>
          <w:szCs w:val="28"/>
        </w:rPr>
        <w:t xml:space="preserve">, </w:t>
      </w:r>
      <w:r w:rsidR="006870D8">
        <w:rPr>
          <w:rFonts w:ascii="Arial" w:hAnsi="Arial" w:cs="Arial"/>
          <w:sz w:val="28"/>
          <w:szCs w:val="28"/>
        </w:rPr>
        <w:lastRenderedPageBreak/>
        <w:t>которая приближена к живописной манере. На изделиях этих мастеров можно увидеть</w:t>
      </w:r>
      <w:r w:rsidR="003D4681">
        <w:rPr>
          <w:rFonts w:ascii="Arial" w:hAnsi="Arial" w:cs="Arial"/>
          <w:sz w:val="28"/>
          <w:szCs w:val="28"/>
        </w:rPr>
        <w:t xml:space="preserve"> пейзажи, изображения животных и птиц, которые внесены в растительный орнамент. </w:t>
      </w:r>
      <w:r w:rsidR="006870D8">
        <w:rPr>
          <w:rFonts w:ascii="Arial" w:hAnsi="Arial" w:cs="Arial"/>
          <w:sz w:val="28"/>
          <w:szCs w:val="28"/>
        </w:rPr>
        <w:t xml:space="preserve"> </w:t>
      </w:r>
    </w:p>
    <w:p w:rsidR="0063210A" w:rsidRDefault="0063210A" w:rsidP="00775870">
      <w:pPr>
        <w:spacing w:after="0" w:line="276" w:lineRule="auto"/>
        <w:ind w:left="-567" w:right="-567"/>
        <w:jc w:val="both"/>
        <w:rPr>
          <w:rFonts w:ascii="Arial" w:hAnsi="Arial" w:cs="Arial"/>
          <w:sz w:val="28"/>
          <w:szCs w:val="28"/>
        </w:rPr>
      </w:pPr>
      <w:r>
        <w:rPr>
          <w:rFonts w:ascii="Arial" w:hAnsi="Arial" w:cs="Arial"/>
          <w:sz w:val="28"/>
          <w:szCs w:val="28"/>
        </w:rPr>
        <w:t xml:space="preserve">   Таким образом, можно сказать, что</w:t>
      </w:r>
      <w:r w:rsidR="00BB3D1C">
        <w:rPr>
          <w:rFonts w:ascii="Arial" w:hAnsi="Arial" w:cs="Arial"/>
          <w:sz w:val="28"/>
          <w:szCs w:val="28"/>
        </w:rPr>
        <w:t xml:space="preserve"> общим для всех ювелирных школ было заимствованное начало, чаще всего, из греческих и византийских источников, но каждая из них сумела найти какую-то свою оригинальную линию в сюжетах, орнаментике, технике, материалах. </w:t>
      </w:r>
    </w:p>
    <w:p w:rsidR="00844216" w:rsidRDefault="00C978FD" w:rsidP="00775870">
      <w:pPr>
        <w:spacing w:after="0" w:line="276" w:lineRule="auto"/>
        <w:ind w:left="-567" w:right="-567"/>
        <w:jc w:val="both"/>
        <w:rPr>
          <w:rFonts w:ascii="Arial" w:hAnsi="Arial" w:cs="Arial"/>
          <w:sz w:val="28"/>
          <w:szCs w:val="28"/>
        </w:rPr>
      </w:pPr>
      <w:r>
        <w:rPr>
          <w:rFonts w:ascii="Arial" w:hAnsi="Arial" w:cs="Arial"/>
          <w:sz w:val="28"/>
          <w:szCs w:val="28"/>
        </w:rPr>
        <w:br/>
      </w:r>
    </w:p>
    <w:p w:rsidR="00871587" w:rsidRDefault="00871587" w:rsidP="00775870">
      <w:pPr>
        <w:spacing w:after="0" w:line="276" w:lineRule="auto"/>
        <w:ind w:left="-567" w:right="-567"/>
        <w:jc w:val="both"/>
        <w:rPr>
          <w:rFonts w:ascii="Arial" w:hAnsi="Arial" w:cs="Arial"/>
          <w:sz w:val="28"/>
          <w:szCs w:val="28"/>
        </w:rPr>
      </w:pPr>
    </w:p>
    <w:p w:rsidR="00871587" w:rsidRDefault="00871587" w:rsidP="00775870">
      <w:pPr>
        <w:spacing w:after="0" w:line="276" w:lineRule="auto"/>
        <w:ind w:left="-567" w:right="-567"/>
        <w:jc w:val="both"/>
        <w:rPr>
          <w:rFonts w:ascii="Arial" w:hAnsi="Arial" w:cs="Arial"/>
          <w:sz w:val="28"/>
          <w:szCs w:val="28"/>
        </w:rPr>
      </w:pPr>
    </w:p>
    <w:p w:rsidR="00871587" w:rsidRDefault="00871587" w:rsidP="00775870">
      <w:pPr>
        <w:spacing w:after="0" w:line="276" w:lineRule="auto"/>
        <w:ind w:left="-567" w:right="-567"/>
        <w:jc w:val="both"/>
        <w:rPr>
          <w:rFonts w:ascii="Arial" w:hAnsi="Arial" w:cs="Arial"/>
          <w:sz w:val="28"/>
          <w:szCs w:val="28"/>
        </w:rPr>
      </w:pPr>
    </w:p>
    <w:p w:rsidR="00871587" w:rsidRDefault="00871587" w:rsidP="00775870">
      <w:pPr>
        <w:spacing w:after="0" w:line="276" w:lineRule="auto"/>
        <w:ind w:left="-567" w:right="-567"/>
        <w:jc w:val="both"/>
        <w:rPr>
          <w:rFonts w:ascii="Arial" w:hAnsi="Arial" w:cs="Arial"/>
          <w:sz w:val="28"/>
          <w:szCs w:val="28"/>
        </w:rPr>
      </w:pPr>
    </w:p>
    <w:p w:rsidR="00871587" w:rsidRDefault="00871587" w:rsidP="00775870">
      <w:pPr>
        <w:spacing w:after="0" w:line="276" w:lineRule="auto"/>
        <w:ind w:left="-567" w:right="-567"/>
        <w:jc w:val="both"/>
        <w:rPr>
          <w:rFonts w:ascii="Arial" w:hAnsi="Arial" w:cs="Arial"/>
          <w:sz w:val="28"/>
          <w:szCs w:val="28"/>
        </w:rPr>
      </w:pPr>
    </w:p>
    <w:p w:rsidR="00871587" w:rsidRDefault="00871587" w:rsidP="00775870">
      <w:pPr>
        <w:spacing w:after="0" w:line="276" w:lineRule="auto"/>
        <w:ind w:left="-567" w:right="-567"/>
        <w:jc w:val="both"/>
        <w:rPr>
          <w:rFonts w:ascii="Arial" w:hAnsi="Arial" w:cs="Arial"/>
          <w:sz w:val="28"/>
          <w:szCs w:val="28"/>
        </w:rPr>
      </w:pPr>
    </w:p>
    <w:p w:rsidR="00871587" w:rsidRDefault="00871587" w:rsidP="00775870">
      <w:pPr>
        <w:spacing w:after="0" w:line="276" w:lineRule="auto"/>
        <w:ind w:left="-567" w:right="-567"/>
        <w:jc w:val="both"/>
        <w:rPr>
          <w:rFonts w:ascii="Arial" w:hAnsi="Arial" w:cs="Arial"/>
          <w:sz w:val="28"/>
          <w:szCs w:val="28"/>
        </w:rPr>
      </w:pPr>
    </w:p>
    <w:p w:rsidR="00871587" w:rsidRDefault="00871587" w:rsidP="00775870">
      <w:pPr>
        <w:spacing w:after="0" w:line="276" w:lineRule="auto"/>
        <w:ind w:left="-567" w:right="-567"/>
        <w:jc w:val="both"/>
        <w:rPr>
          <w:rFonts w:ascii="Arial" w:hAnsi="Arial" w:cs="Arial"/>
          <w:sz w:val="28"/>
          <w:szCs w:val="28"/>
        </w:rPr>
      </w:pPr>
    </w:p>
    <w:p w:rsidR="00871587" w:rsidRDefault="00871587" w:rsidP="00775870">
      <w:pPr>
        <w:spacing w:after="0" w:line="276" w:lineRule="auto"/>
        <w:ind w:left="-567" w:right="-567"/>
        <w:jc w:val="both"/>
        <w:rPr>
          <w:rFonts w:ascii="Arial" w:hAnsi="Arial" w:cs="Arial"/>
          <w:sz w:val="28"/>
          <w:szCs w:val="28"/>
        </w:rPr>
      </w:pPr>
    </w:p>
    <w:p w:rsidR="00871587" w:rsidRDefault="00871587" w:rsidP="00775870">
      <w:pPr>
        <w:spacing w:after="0" w:line="276" w:lineRule="auto"/>
        <w:ind w:left="-567" w:right="-567"/>
        <w:jc w:val="both"/>
        <w:rPr>
          <w:rFonts w:ascii="Arial" w:hAnsi="Arial" w:cs="Arial"/>
          <w:sz w:val="28"/>
          <w:szCs w:val="28"/>
        </w:rPr>
      </w:pPr>
    </w:p>
    <w:p w:rsidR="00871587" w:rsidRDefault="00871587" w:rsidP="00775870">
      <w:pPr>
        <w:spacing w:after="0" w:line="276" w:lineRule="auto"/>
        <w:ind w:left="-567" w:right="-567"/>
        <w:jc w:val="both"/>
        <w:rPr>
          <w:rFonts w:ascii="Arial" w:hAnsi="Arial" w:cs="Arial"/>
          <w:sz w:val="28"/>
          <w:szCs w:val="28"/>
        </w:rPr>
      </w:pPr>
    </w:p>
    <w:p w:rsidR="00871587" w:rsidRDefault="00871587" w:rsidP="00775870">
      <w:pPr>
        <w:spacing w:after="0" w:line="276" w:lineRule="auto"/>
        <w:ind w:left="-567" w:right="-567"/>
        <w:jc w:val="both"/>
        <w:rPr>
          <w:rFonts w:ascii="Arial" w:hAnsi="Arial" w:cs="Arial"/>
          <w:sz w:val="28"/>
          <w:szCs w:val="28"/>
        </w:rPr>
      </w:pPr>
    </w:p>
    <w:p w:rsidR="00871587" w:rsidRDefault="00871587" w:rsidP="00775870">
      <w:pPr>
        <w:spacing w:after="0" w:line="276" w:lineRule="auto"/>
        <w:ind w:left="-567" w:right="-567"/>
        <w:jc w:val="both"/>
        <w:rPr>
          <w:rFonts w:ascii="Arial" w:hAnsi="Arial" w:cs="Arial"/>
          <w:sz w:val="28"/>
          <w:szCs w:val="28"/>
        </w:rPr>
      </w:pPr>
    </w:p>
    <w:p w:rsidR="00871587" w:rsidRDefault="00871587" w:rsidP="00775870">
      <w:pPr>
        <w:spacing w:after="0" w:line="276" w:lineRule="auto"/>
        <w:ind w:left="-567" w:right="-567"/>
        <w:jc w:val="both"/>
        <w:rPr>
          <w:rFonts w:ascii="Arial" w:hAnsi="Arial" w:cs="Arial"/>
          <w:sz w:val="28"/>
          <w:szCs w:val="28"/>
        </w:rPr>
      </w:pPr>
    </w:p>
    <w:p w:rsidR="00871587" w:rsidRDefault="00871587" w:rsidP="00775870">
      <w:pPr>
        <w:spacing w:after="0" w:line="276" w:lineRule="auto"/>
        <w:ind w:left="-567" w:right="-567"/>
        <w:jc w:val="both"/>
        <w:rPr>
          <w:rFonts w:ascii="Arial" w:hAnsi="Arial" w:cs="Arial"/>
          <w:sz w:val="28"/>
          <w:szCs w:val="28"/>
        </w:rPr>
      </w:pPr>
    </w:p>
    <w:p w:rsidR="00871587" w:rsidRDefault="00871587" w:rsidP="00775870">
      <w:pPr>
        <w:spacing w:after="0" w:line="276" w:lineRule="auto"/>
        <w:ind w:left="-567" w:right="-567"/>
        <w:jc w:val="both"/>
        <w:rPr>
          <w:rFonts w:ascii="Arial" w:hAnsi="Arial" w:cs="Arial"/>
          <w:sz w:val="28"/>
          <w:szCs w:val="28"/>
        </w:rPr>
      </w:pPr>
    </w:p>
    <w:p w:rsidR="00871587" w:rsidRDefault="00871587" w:rsidP="00775870">
      <w:pPr>
        <w:spacing w:after="0" w:line="276" w:lineRule="auto"/>
        <w:ind w:left="-567" w:right="-567"/>
        <w:jc w:val="both"/>
        <w:rPr>
          <w:rFonts w:ascii="Arial" w:hAnsi="Arial" w:cs="Arial"/>
          <w:sz w:val="28"/>
          <w:szCs w:val="28"/>
        </w:rPr>
      </w:pPr>
    </w:p>
    <w:p w:rsidR="00871587" w:rsidRDefault="00871587" w:rsidP="00775870">
      <w:pPr>
        <w:spacing w:after="0" w:line="276" w:lineRule="auto"/>
        <w:ind w:left="-567" w:right="-567"/>
        <w:jc w:val="both"/>
        <w:rPr>
          <w:rFonts w:ascii="Arial" w:hAnsi="Arial" w:cs="Arial"/>
          <w:sz w:val="28"/>
          <w:szCs w:val="28"/>
        </w:rPr>
      </w:pPr>
    </w:p>
    <w:p w:rsidR="00871587" w:rsidRDefault="00871587" w:rsidP="00775870">
      <w:pPr>
        <w:spacing w:after="0" w:line="276" w:lineRule="auto"/>
        <w:ind w:left="-567" w:right="-567"/>
        <w:jc w:val="both"/>
        <w:rPr>
          <w:rFonts w:ascii="Arial" w:hAnsi="Arial" w:cs="Arial"/>
          <w:sz w:val="28"/>
          <w:szCs w:val="28"/>
        </w:rPr>
      </w:pPr>
    </w:p>
    <w:p w:rsidR="00871587" w:rsidRDefault="00871587" w:rsidP="00775870">
      <w:pPr>
        <w:spacing w:after="0" w:line="276" w:lineRule="auto"/>
        <w:ind w:left="-567" w:right="-567"/>
        <w:jc w:val="both"/>
        <w:rPr>
          <w:rFonts w:ascii="Arial" w:hAnsi="Arial" w:cs="Arial"/>
          <w:sz w:val="28"/>
          <w:szCs w:val="28"/>
        </w:rPr>
      </w:pPr>
    </w:p>
    <w:p w:rsidR="00871587" w:rsidRDefault="00871587" w:rsidP="00775870">
      <w:pPr>
        <w:spacing w:after="0" w:line="276" w:lineRule="auto"/>
        <w:ind w:left="-567" w:right="-567"/>
        <w:jc w:val="both"/>
        <w:rPr>
          <w:rFonts w:ascii="Arial" w:hAnsi="Arial" w:cs="Arial"/>
          <w:sz w:val="28"/>
          <w:szCs w:val="28"/>
        </w:rPr>
      </w:pPr>
    </w:p>
    <w:p w:rsidR="00871587" w:rsidRDefault="00871587" w:rsidP="00775870">
      <w:pPr>
        <w:spacing w:after="0" w:line="276" w:lineRule="auto"/>
        <w:ind w:left="-567" w:right="-567"/>
        <w:jc w:val="both"/>
        <w:rPr>
          <w:rFonts w:ascii="Arial" w:hAnsi="Arial" w:cs="Arial"/>
          <w:sz w:val="28"/>
          <w:szCs w:val="28"/>
        </w:rPr>
      </w:pPr>
    </w:p>
    <w:p w:rsidR="00871587" w:rsidRDefault="00871587" w:rsidP="00775870">
      <w:pPr>
        <w:spacing w:after="0" w:line="276" w:lineRule="auto"/>
        <w:ind w:left="-567" w:right="-567"/>
        <w:jc w:val="both"/>
        <w:rPr>
          <w:rFonts w:ascii="Arial" w:hAnsi="Arial" w:cs="Arial"/>
          <w:sz w:val="28"/>
          <w:szCs w:val="28"/>
        </w:rPr>
      </w:pPr>
    </w:p>
    <w:p w:rsidR="00871587" w:rsidRDefault="00871587" w:rsidP="00775870">
      <w:pPr>
        <w:spacing w:after="0" w:line="276" w:lineRule="auto"/>
        <w:ind w:left="-567" w:right="-567"/>
        <w:jc w:val="both"/>
        <w:rPr>
          <w:rFonts w:ascii="Arial" w:hAnsi="Arial" w:cs="Arial"/>
          <w:sz w:val="28"/>
          <w:szCs w:val="28"/>
        </w:rPr>
      </w:pPr>
    </w:p>
    <w:p w:rsidR="00871587" w:rsidRDefault="00871587" w:rsidP="00775870">
      <w:pPr>
        <w:spacing w:after="0" w:line="276" w:lineRule="auto"/>
        <w:ind w:left="-567" w:right="-567"/>
        <w:jc w:val="both"/>
        <w:rPr>
          <w:rFonts w:ascii="Arial" w:hAnsi="Arial" w:cs="Arial"/>
          <w:sz w:val="28"/>
          <w:szCs w:val="28"/>
        </w:rPr>
      </w:pPr>
    </w:p>
    <w:p w:rsidR="00871587" w:rsidRDefault="00871587" w:rsidP="00775870">
      <w:pPr>
        <w:spacing w:after="0" w:line="276" w:lineRule="auto"/>
        <w:ind w:left="-567" w:right="-567"/>
        <w:jc w:val="both"/>
        <w:rPr>
          <w:rFonts w:ascii="Arial" w:hAnsi="Arial" w:cs="Arial"/>
          <w:sz w:val="28"/>
          <w:szCs w:val="28"/>
        </w:rPr>
      </w:pPr>
    </w:p>
    <w:p w:rsidR="00871587" w:rsidRDefault="00871587" w:rsidP="00775870">
      <w:pPr>
        <w:spacing w:after="0" w:line="276" w:lineRule="auto"/>
        <w:ind w:left="-567" w:right="-567"/>
        <w:jc w:val="both"/>
        <w:rPr>
          <w:rFonts w:ascii="Arial" w:hAnsi="Arial" w:cs="Arial"/>
          <w:sz w:val="28"/>
          <w:szCs w:val="28"/>
        </w:rPr>
      </w:pPr>
    </w:p>
    <w:p w:rsidR="00871587" w:rsidRDefault="00871587" w:rsidP="00775870">
      <w:pPr>
        <w:spacing w:after="0" w:line="276" w:lineRule="auto"/>
        <w:ind w:left="-567" w:right="-567"/>
        <w:jc w:val="both"/>
        <w:rPr>
          <w:rFonts w:ascii="Arial" w:hAnsi="Arial" w:cs="Arial"/>
          <w:sz w:val="28"/>
          <w:szCs w:val="28"/>
        </w:rPr>
      </w:pPr>
    </w:p>
    <w:p w:rsidR="00871587" w:rsidRDefault="00871587" w:rsidP="00775870">
      <w:pPr>
        <w:spacing w:after="0" w:line="276" w:lineRule="auto"/>
        <w:ind w:left="-567" w:right="-567"/>
        <w:jc w:val="both"/>
        <w:rPr>
          <w:rFonts w:ascii="Arial" w:hAnsi="Arial" w:cs="Arial"/>
          <w:sz w:val="28"/>
          <w:szCs w:val="28"/>
        </w:rPr>
      </w:pPr>
    </w:p>
    <w:p w:rsidR="00871587" w:rsidRDefault="00871587" w:rsidP="00775870">
      <w:pPr>
        <w:spacing w:after="0" w:line="276" w:lineRule="auto"/>
        <w:ind w:left="-567" w:right="-567"/>
        <w:jc w:val="both"/>
        <w:rPr>
          <w:rFonts w:ascii="Arial" w:hAnsi="Arial" w:cs="Arial"/>
          <w:sz w:val="28"/>
          <w:szCs w:val="28"/>
        </w:rPr>
      </w:pPr>
    </w:p>
    <w:p w:rsidR="00871587" w:rsidRDefault="00871587" w:rsidP="00775870">
      <w:pPr>
        <w:spacing w:after="0" w:line="276" w:lineRule="auto"/>
        <w:ind w:left="-567" w:right="-567"/>
        <w:jc w:val="both"/>
        <w:rPr>
          <w:rFonts w:ascii="Arial" w:hAnsi="Arial" w:cs="Arial"/>
          <w:sz w:val="28"/>
          <w:szCs w:val="28"/>
        </w:rPr>
      </w:pPr>
    </w:p>
    <w:p w:rsidR="00871587" w:rsidRDefault="00871587" w:rsidP="00775870">
      <w:pPr>
        <w:spacing w:after="0" w:line="276" w:lineRule="auto"/>
        <w:ind w:left="-567" w:right="-567"/>
        <w:jc w:val="both"/>
        <w:rPr>
          <w:rFonts w:ascii="Arial" w:hAnsi="Arial" w:cs="Arial"/>
          <w:sz w:val="28"/>
          <w:szCs w:val="28"/>
        </w:rPr>
      </w:pPr>
    </w:p>
    <w:p w:rsidR="00871587" w:rsidRDefault="00871587" w:rsidP="00775870">
      <w:pPr>
        <w:spacing w:after="0" w:line="276" w:lineRule="auto"/>
        <w:ind w:left="-567" w:right="-567"/>
        <w:jc w:val="both"/>
        <w:rPr>
          <w:rFonts w:ascii="Arial" w:hAnsi="Arial" w:cs="Arial"/>
          <w:sz w:val="28"/>
          <w:szCs w:val="28"/>
        </w:rPr>
      </w:pPr>
    </w:p>
    <w:p w:rsidR="00871587" w:rsidRDefault="00871587" w:rsidP="00775870">
      <w:pPr>
        <w:spacing w:after="0" w:line="276" w:lineRule="auto"/>
        <w:ind w:left="-567" w:right="-567"/>
        <w:jc w:val="both"/>
        <w:rPr>
          <w:rFonts w:ascii="Arial" w:hAnsi="Arial" w:cs="Arial"/>
          <w:sz w:val="28"/>
          <w:szCs w:val="28"/>
        </w:rPr>
      </w:pPr>
    </w:p>
    <w:p w:rsidR="00871587" w:rsidRDefault="00871587" w:rsidP="00775870">
      <w:pPr>
        <w:spacing w:after="0" w:line="276" w:lineRule="auto"/>
        <w:ind w:left="-567" w:right="-567"/>
        <w:jc w:val="both"/>
        <w:rPr>
          <w:rFonts w:ascii="Arial" w:hAnsi="Arial" w:cs="Arial"/>
          <w:sz w:val="28"/>
          <w:szCs w:val="28"/>
        </w:rPr>
      </w:pPr>
    </w:p>
    <w:p w:rsidR="00D400EB" w:rsidRPr="0063210A" w:rsidRDefault="0063210A" w:rsidP="00775870">
      <w:pPr>
        <w:spacing w:after="0" w:line="276" w:lineRule="auto"/>
        <w:ind w:left="-567" w:right="-567"/>
        <w:jc w:val="both"/>
        <w:rPr>
          <w:rFonts w:ascii="Arial" w:hAnsi="Arial" w:cs="Arial"/>
          <w:b/>
          <w:sz w:val="28"/>
          <w:szCs w:val="28"/>
        </w:rPr>
      </w:pPr>
      <w:r>
        <w:rPr>
          <w:rFonts w:ascii="Arial" w:hAnsi="Arial" w:cs="Arial"/>
          <w:b/>
          <w:sz w:val="28"/>
          <w:szCs w:val="28"/>
        </w:rPr>
        <w:lastRenderedPageBreak/>
        <w:t xml:space="preserve">   </w:t>
      </w:r>
      <w:r w:rsidR="00D400EB" w:rsidRPr="0063210A">
        <w:rPr>
          <w:rFonts w:ascii="Arial" w:hAnsi="Arial" w:cs="Arial"/>
          <w:b/>
          <w:sz w:val="28"/>
          <w:szCs w:val="28"/>
        </w:rPr>
        <w:t>3. Особенности производства ювелирных украшений с 17 по 20 век.</w:t>
      </w:r>
    </w:p>
    <w:p w:rsidR="00E241E3" w:rsidRDefault="0063210A" w:rsidP="00775870">
      <w:pPr>
        <w:spacing w:after="0" w:line="276" w:lineRule="auto"/>
        <w:ind w:left="-567" w:right="-567"/>
        <w:jc w:val="both"/>
        <w:rPr>
          <w:rFonts w:ascii="Arial" w:hAnsi="Arial" w:cs="Arial"/>
          <w:sz w:val="28"/>
          <w:szCs w:val="28"/>
        </w:rPr>
      </w:pPr>
      <w:r>
        <w:rPr>
          <w:rFonts w:ascii="Arial" w:hAnsi="Arial" w:cs="Arial"/>
          <w:sz w:val="28"/>
          <w:szCs w:val="28"/>
        </w:rPr>
        <w:t xml:space="preserve">   </w:t>
      </w:r>
      <w:r w:rsidR="00E241E3">
        <w:rPr>
          <w:rFonts w:ascii="Arial" w:hAnsi="Arial" w:cs="Arial"/>
          <w:sz w:val="28"/>
          <w:szCs w:val="28"/>
        </w:rPr>
        <w:t xml:space="preserve">Русское ювелирное искусство </w:t>
      </w:r>
      <w:r w:rsidR="00E241E3">
        <w:rPr>
          <w:rFonts w:ascii="Arial" w:hAnsi="Arial" w:cs="Arial"/>
          <w:sz w:val="28"/>
          <w:szCs w:val="28"/>
          <w:lang w:val="en-US"/>
        </w:rPr>
        <w:t>XVII</w:t>
      </w:r>
      <w:r w:rsidR="00E241E3" w:rsidRPr="00E241E3">
        <w:rPr>
          <w:rFonts w:ascii="Arial" w:hAnsi="Arial" w:cs="Arial"/>
          <w:sz w:val="28"/>
          <w:szCs w:val="28"/>
        </w:rPr>
        <w:t xml:space="preserve"> </w:t>
      </w:r>
      <w:r w:rsidR="00E241E3">
        <w:rPr>
          <w:rFonts w:ascii="Arial" w:hAnsi="Arial" w:cs="Arial"/>
          <w:sz w:val="28"/>
          <w:szCs w:val="28"/>
        </w:rPr>
        <w:t>века представлено не только московской школой, но</w:t>
      </w:r>
      <w:r w:rsidR="00217803">
        <w:rPr>
          <w:rFonts w:ascii="Arial" w:hAnsi="Arial" w:cs="Arial"/>
          <w:sz w:val="28"/>
          <w:szCs w:val="28"/>
        </w:rPr>
        <w:t xml:space="preserve"> и казанской, ярославской, </w:t>
      </w:r>
      <w:r w:rsidR="00E241E3">
        <w:rPr>
          <w:rFonts w:ascii="Arial" w:hAnsi="Arial" w:cs="Arial"/>
          <w:sz w:val="28"/>
          <w:szCs w:val="28"/>
        </w:rPr>
        <w:t xml:space="preserve">новгородской, </w:t>
      </w:r>
      <w:r w:rsidR="0027501F">
        <w:rPr>
          <w:rFonts w:ascii="Arial" w:hAnsi="Arial" w:cs="Arial"/>
          <w:sz w:val="28"/>
          <w:szCs w:val="28"/>
        </w:rPr>
        <w:t>костромской. По-прежнему проявляет себя Сольвычегодск</w:t>
      </w:r>
      <w:r w:rsidR="00063912">
        <w:rPr>
          <w:rFonts w:ascii="Arial" w:hAnsi="Arial" w:cs="Arial"/>
          <w:sz w:val="28"/>
          <w:szCs w:val="28"/>
        </w:rPr>
        <w:t xml:space="preserve">, где находилась знаменитая мастерская Строгановых. </w:t>
      </w:r>
    </w:p>
    <w:p w:rsidR="00754D25" w:rsidRDefault="00754D25" w:rsidP="00775870">
      <w:pPr>
        <w:spacing w:after="0" w:line="276" w:lineRule="auto"/>
        <w:ind w:left="-567" w:right="-567"/>
        <w:jc w:val="both"/>
        <w:rPr>
          <w:rFonts w:ascii="Arial" w:hAnsi="Arial" w:cs="Arial"/>
          <w:sz w:val="28"/>
          <w:szCs w:val="28"/>
        </w:rPr>
      </w:pPr>
      <w:r>
        <w:rPr>
          <w:rFonts w:ascii="Arial" w:hAnsi="Arial" w:cs="Arial"/>
          <w:sz w:val="28"/>
          <w:szCs w:val="28"/>
        </w:rPr>
        <w:t xml:space="preserve">   М</w:t>
      </w:r>
      <w:r w:rsidRPr="00754D25">
        <w:rPr>
          <w:rFonts w:ascii="Arial" w:hAnsi="Arial" w:cs="Arial"/>
          <w:sz w:val="28"/>
          <w:szCs w:val="28"/>
        </w:rPr>
        <w:t>астера</w:t>
      </w:r>
      <w:r>
        <w:rPr>
          <w:rFonts w:ascii="Arial" w:hAnsi="Arial" w:cs="Arial"/>
          <w:sz w:val="28"/>
          <w:szCs w:val="28"/>
        </w:rPr>
        <w:t xml:space="preserve"> Ярославля создают великолепные образцы чеканок, на которых красуются</w:t>
      </w:r>
      <w:r w:rsidRPr="00754D25">
        <w:rPr>
          <w:rFonts w:ascii="Arial" w:hAnsi="Arial" w:cs="Arial"/>
          <w:sz w:val="28"/>
          <w:szCs w:val="28"/>
        </w:rPr>
        <w:t xml:space="preserve"> фантастически</w:t>
      </w:r>
      <w:r>
        <w:rPr>
          <w:rFonts w:ascii="Arial" w:hAnsi="Arial" w:cs="Arial"/>
          <w:sz w:val="28"/>
          <w:szCs w:val="28"/>
        </w:rPr>
        <w:t xml:space="preserve">е орнаменты, состоящие из плодов, </w:t>
      </w:r>
      <w:r w:rsidRPr="00754D25">
        <w:rPr>
          <w:rFonts w:ascii="Arial" w:hAnsi="Arial" w:cs="Arial"/>
          <w:sz w:val="28"/>
          <w:szCs w:val="28"/>
        </w:rPr>
        <w:t xml:space="preserve"> </w:t>
      </w:r>
      <w:r>
        <w:rPr>
          <w:rFonts w:ascii="Arial" w:hAnsi="Arial" w:cs="Arial"/>
          <w:sz w:val="28"/>
          <w:szCs w:val="28"/>
        </w:rPr>
        <w:t xml:space="preserve">ветвей, цветов. По манере исполнения они </w:t>
      </w:r>
      <w:r w:rsidR="0031392B">
        <w:rPr>
          <w:rFonts w:ascii="Arial" w:hAnsi="Arial" w:cs="Arial"/>
          <w:sz w:val="28"/>
          <w:szCs w:val="28"/>
        </w:rPr>
        <w:t>восходят к</w:t>
      </w:r>
      <w:r w:rsidRPr="00754D25">
        <w:rPr>
          <w:rFonts w:ascii="Arial" w:hAnsi="Arial" w:cs="Arial"/>
          <w:sz w:val="28"/>
          <w:szCs w:val="28"/>
        </w:rPr>
        <w:t xml:space="preserve"> </w:t>
      </w:r>
      <w:r w:rsidR="0031392B">
        <w:rPr>
          <w:rFonts w:ascii="Arial" w:hAnsi="Arial" w:cs="Arial"/>
          <w:sz w:val="28"/>
          <w:szCs w:val="28"/>
        </w:rPr>
        <w:t>деревянной резьбе, украшающей</w:t>
      </w:r>
      <w:r w:rsidRPr="00754D25">
        <w:rPr>
          <w:rFonts w:ascii="Arial" w:hAnsi="Arial" w:cs="Arial"/>
          <w:sz w:val="28"/>
          <w:szCs w:val="28"/>
        </w:rPr>
        <w:t xml:space="preserve"> иконостас</w:t>
      </w:r>
      <w:r w:rsidR="0031392B">
        <w:rPr>
          <w:rFonts w:ascii="Arial" w:hAnsi="Arial" w:cs="Arial"/>
          <w:sz w:val="28"/>
          <w:szCs w:val="28"/>
        </w:rPr>
        <w:t>ы</w:t>
      </w:r>
      <w:r w:rsidRPr="00754D25">
        <w:rPr>
          <w:rFonts w:ascii="Arial" w:hAnsi="Arial" w:cs="Arial"/>
          <w:sz w:val="28"/>
          <w:szCs w:val="28"/>
        </w:rPr>
        <w:t xml:space="preserve"> церквей</w:t>
      </w:r>
      <w:r w:rsidR="0031392B">
        <w:rPr>
          <w:rFonts w:ascii="Arial" w:hAnsi="Arial" w:cs="Arial"/>
          <w:sz w:val="28"/>
          <w:szCs w:val="28"/>
        </w:rPr>
        <w:t xml:space="preserve"> этого древнего города.</w:t>
      </w:r>
    </w:p>
    <w:p w:rsidR="000C3440" w:rsidRDefault="0031392B" w:rsidP="00775870">
      <w:pPr>
        <w:spacing w:after="0" w:line="276" w:lineRule="auto"/>
        <w:ind w:left="-567" w:right="-567"/>
        <w:jc w:val="both"/>
        <w:rPr>
          <w:rFonts w:ascii="Arial" w:hAnsi="Arial" w:cs="Arial"/>
          <w:sz w:val="28"/>
          <w:szCs w:val="28"/>
        </w:rPr>
      </w:pPr>
      <w:r>
        <w:rPr>
          <w:rFonts w:ascii="Arial" w:hAnsi="Arial" w:cs="Arial"/>
          <w:sz w:val="28"/>
          <w:szCs w:val="28"/>
        </w:rPr>
        <w:t xml:space="preserve">  Прославленные мастерские династии Строгановых – это </w:t>
      </w:r>
      <w:r w:rsidR="00A2546F">
        <w:rPr>
          <w:rFonts w:ascii="Arial" w:hAnsi="Arial" w:cs="Arial"/>
          <w:sz w:val="28"/>
          <w:szCs w:val="28"/>
        </w:rPr>
        <w:t xml:space="preserve">удивительные эмали по скани, великолепно выписанные живописные эмали. Краски, узоры, образы, сюжеты строгановских изделий сочетают в себе </w:t>
      </w:r>
      <w:r w:rsidR="000C3440">
        <w:rPr>
          <w:rFonts w:ascii="Arial" w:hAnsi="Arial" w:cs="Arial"/>
          <w:sz w:val="28"/>
          <w:szCs w:val="28"/>
        </w:rPr>
        <w:t>реальность и фантастику, детали живописи Западной Европы и национального искусства.</w:t>
      </w:r>
      <w:r w:rsidR="004C3BCA">
        <w:rPr>
          <w:rFonts w:ascii="Arial" w:hAnsi="Arial" w:cs="Arial"/>
          <w:sz w:val="28"/>
          <w:szCs w:val="28"/>
        </w:rPr>
        <w:t xml:space="preserve"> </w:t>
      </w:r>
      <w:r w:rsidR="000C3440">
        <w:rPr>
          <w:rFonts w:ascii="Arial" w:hAnsi="Arial" w:cs="Arial"/>
          <w:sz w:val="28"/>
          <w:szCs w:val="28"/>
        </w:rPr>
        <w:t>В Костроме и</w:t>
      </w:r>
      <w:r w:rsidR="004C3BCA">
        <w:rPr>
          <w:rFonts w:ascii="Arial" w:hAnsi="Arial" w:cs="Arial"/>
          <w:sz w:val="28"/>
          <w:szCs w:val="28"/>
        </w:rPr>
        <w:t xml:space="preserve">зготавливали изделия, в которых сочеталось несколько видов техники: скань, резьба, чеканка, художественное литьё. </w:t>
      </w:r>
    </w:p>
    <w:p w:rsidR="003F0297" w:rsidRDefault="004C3BCA" w:rsidP="00775870">
      <w:pPr>
        <w:spacing w:after="0" w:line="276" w:lineRule="auto"/>
        <w:ind w:left="-567" w:right="-567"/>
        <w:jc w:val="both"/>
        <w:rPr>
          <w:rFonts w:ascii="Arial" w:hAnsi="Arial" w:cs="Arial"/>
          <w:sz w:val="28"/>
          <w:szCs w:val="28"/>
        </w:rPr>
      </w:pPr>
      <w:r>
        <w:rPr>
          <w:rFonts w:ascii="Arial" w:hAnsi="Arial" w:cs="Arial"/>
          <w:sz w:val="28"/>
          <w:szCs w:val="28"/>
        </w:rPr>
        <w:t xml:space="preserve">  Большое значение в </w:t>
      </w:r>
      <w:r>
        <w:rPr>
          <w:rFonts w:ascii="Arial" w:hAnsi="Arial" w:cs="Arial"/>
          <w:sz w:val="28"/>
          <w:szCs w:val="28"/>
          <w:lang w:val="en-US"/>
        </w:rPr>
        <w:t>XVII</w:t>
      </w:r>
      <w:r w:rsidRPr="004C3BCA">
        <w:rPr>
          <w:rFonts w:ascii="Arial" w:hAnsi="Arial" w:cs="Arial"/>
          <w:sz w:val="28"/>
          <w:szCs w:val="28"/>
        </w:rPr>
        <w:t xml:space="preserve"> </w:t>
      </w:r>
      <w:r w:rsidR="00506946">
        <w:rPr>
          <w:rFonts w:ascii="Arial" w:hAnsi="Arial" w:cs="Arial"/>
          <w:sz w:val="28"/>
          <w:szCs w:val="28"/>
        </w:rPr>
        <w:t>веке приобретает и посуда, поскольку широкое развитие получают пиры. Посуда должна была отличаться роскошью и богатством оформления. Таким образом, мастерам приходилось сочетать изготовление окладов для икон, ювелирных изделий с</w:t>
      </w:r>
      <w:r w:rsidR="00D96309">
        <w:rPr>
          <w:rFonts w:ascii="Arial" w:hAnsi="Arial" w:cs="Arial"/>
          <w:sz w:val="28"/>
          <w:szCs w:val="28"/>
        </w:rPr>
        <w:t xml:space="preserve"> </w:t>
      </w:r>
      <w:r w:rsidR="005A3A09">
        <w:rPr>
          <w:rFonts w:ascii="Arial" w:hAnsi="Arial" w:cs="Arial"/>
          <w:sz w:val="28"/>
          <w:szCs w:val="28"/>
        </w:rPr>
        <w:t>производством посуды. На княжеских и боярских пирах в большом ходу были ендовы (чаша с носиком), чары, ковши, братины (</w:t>
      </w:r>
      <w:r w:rsidR="00C225F2">
        <w:rPr>
          <w:rFonts w:ascii="Arial" w:hAnsi="Arial" w:cs="Arial"/>
          <w:sz w:val="28"/>
          <w:szCs w:val="28"/>
        </w:rPr>
        <w:t>кубок</w:t>
      </w:r>
      <w:r w:rsidR="001E444E">
        <w:rPr>
          <w:rFonts w:ascii="Arial" w:hAnsi="Arial" w:cs="Arial"/>
          <w:sz w:val="28"/>
          <w:szCs w:val="28"/>
        </w:rPr>
        <w:t xml:space="preserve"> в форме шара</w:t>
      </w:r>
      <w:r w:rsidR="00C225F2">
        <w:rPr>
          <w:rFonts w:ascii="Arial" w:hAnsi="Arial" w:cs="Arial"/>
          <w:sz w:val="28"/>
          <w:szCs w:val="28"/>
        </w:rPr>
        <w:t>, предназначенный для вина). Все эти предметы обихода отличались роскошью и богатством украшения.</w:t>
      </w:r>
      <w:r w:rsidR="00506946">
        <w:rPr>
          <w:rFonts w:ascii="Arial" w:hAnsi="Arial" w:cs="Arial"/>
          <w:sz w:val="28"/>
          <w:szCs w:val="28"/>
        </w:rPr>
        <w:t xml:space="preserve"> </w:t>
      </w:r>
      <w:r w:rsidR="001E444E">
        <w:rPr>
          <w:rFonts w:ascii="Arial" w:hAnsi="Arial" w:cs="Arial"/>
          <w:sz w:val="28"/>
          <w:szCs w:val="28"/>
        </w:rPr>
        <w:t xml:space="preserve">Каждый из них отличался </w:t>
      </w:r>
      <w:r w:rsidR="006A63FB">
        <w:rPr>
          <w:rFonts w:ascii="Arial" w:hAnsi="Arial" w:cs="Arial"/>
          <w:sz w:val="28"/>
          <w:szCs w:val="28"/>
        </w:rPr>
        <w:t xml:space="preserve">по технике, орнаментике, способу украшений. </w:t>
      </w:r>
      <w:r w:rsidR="00AD6D64">
        <w:rPr>
          <w:rFonts w:ascii="Arial" w:hAnsi="Arial" w:cs="Arial"/>
          <w:sz w:val="28"/>
          <w:szCs w:val="28"/>
        </w:rPr>
        <w:t>Так, братина обычно украшалась утончённым чеканным узором</w:t>
      </w:r>
      <w:r w:rsidR="00B15474">
        <w:rPr>
          <w:rFonts w:ascii="Arial" w:hAnsi="Arial" w:cs="Arial"/>
          <w:sz w:val="28"/>
          <w:szCs w:val="28"/>
        </w:rPr>
        <w:t xml:space="preserve"> и драгоценными камнями, покрывалась эмалью; нередко </w:t>
      </w:r>
      <w:r w:rsidR="003F0297">
        <w:rPr>
          <w:rFonts w:ascii="Arial" w:hAnsi="Arial" w:cs="Arial"/>
          <w:sz w:val="28"/>
          <w:szCs w:val="28"/>
        </w:rPr>
        <w:t>на братинах писались надписи с поучительным сюжетом.</w:t>
      </w:r>
    </w:p>
    <w:p w:rsidR="004C3BCA" w:rsidRDefault="003F0297" w:rsidP="00775870">
      <w:pPr>
        <w:spacing w:after="0" w:line="276" w:lineRule="auto"/>
        <w:ind w:left="-567" w:right="-567"/>
        <w:jc w:val="both"/>
        <w:rPr>
          <w:rFonts w:ascii="Arial" w:hAnsi="Arial" w:cs="Arial"/>
          <w:sz w:val="28"/>
          <w:szCs w:val="28"/>
        </w:rPr>
      </w:pPr>
      <w:r>
        <w:rPr>
          <w:rFonts w:ascii="Arial" w:hAnsi="Arial" w:cs="Arial"/>
          <w:sz w:val="28"/>
          <w:szCs w:val="28"/>
        </w:rPr>
        <w:t xml:space="preserve">   </w:t>
      </w:r>
      <w:r w:rsidR="00082370">
        <w:rPr>
          <w:rFonts w:ascii="Arial" w:hAnsi="Arial" w:cs="Arial"/>
          <w:sz w:val="28"/>
          <w:szCs w:val="28"/>
        </w:rPr>
        <w:t xml:space="preserve">Огромное значение в жизни русского человека приобретает икона. Она сопровождала его везде: дома, в военных походах, в поле и т.д. </w:t>
      </w:r>
      <w:r w:rsidR="00027536">
        <w:rPr>
          <w:rFonts w:ascii="Arial" w:hAnsi="Arial" w:cs="Arial"/>
          <w:sz w:val="28"/>
          <w:szCs w:val="28"/>
        </w:rPr>
        <w:t xml:space="preserve">Поэтому иконы украшались золотыми или серебряными окладами. Нередко на окладах встречались </w:t>
      </w:r>
      <w:r w:rsidR="00285155">
        <w:rPr>
          <w:rFonts w:ascii="Arial" w:hAnsi="Arial" w:cs="Arial"/>
          <w:sz w:val="28"/>
          <w:szCs w:val="28"/>
        </w:rPr>
        <w:t>стеклянные цветные</w:t>
      </w:r>
      <w:r w:rsidR="00027536">
        <w:rPr>
          <w:rFonts w:ascii="Arial" w:hAnsi="Arial" w:cs="Arial"/>
          <w:sz w:val="28"/>
          <w:szCs w:val="28"/>
        </w:rPr>
        <w:t xml:space="preserve"> </w:t>
      </w:r>
      <w:r w:rsidR="00871587">
        <w:rPr>
          <w:rFonts w:ascii="Arial" w:hAnsi="Arial" w:cs="Arial"/>
          <w:sz w:val="28"/>
          <w:szCs w:val="28"/>
        </w:rPr>
        <w:t>вставки,</w:t>
      </w:r>
      <w:r w:rsidR="00285155">
        <w:rPr>
          <w:rFonts w:ascii="Arial" w:hAnsi="Arial" w:cs="Arial"/>
          <w:sz w:val="28"/>
          <w:szCs w:val="28"/>
        </w:rPr>
        <w:t xml:space="preserve"> и даже драгоценные камни. Всё это было работой ювелиров. </w:t>
      </w:r>
    </w:p>
    <w:p w:rsidR="00CB3F82" w:rsidRDefault="00244E3A" w:rsidP="00775870">
      <w:pPr>
        <w:spacing w:after="0" w:line="276" w:lineRule="auto"/>
        <w:ind w:left="-567" w:right="-567"/>
        <w:jc w:val="both"/>
        <w:rPr>
          <w:rFonts w:ascii="Arial" w:hAnsi="Arial" w:cs="Arial"/>
          <w:sz w:val="28"/>
          <w:szCs w:val="28"/>
        </w:rPr>
      </w:pPr>
      <w:r>
        <w:rPr>
          <w:rFonts w:ascii="Arial" w:hAnsi="Arial" w:cs="Arial"/>
          <w:sz w:val="28"/>
          <w:szCs w:val="28"/>
        </w:rPr>
        <w:t xml:space="preserve">   Следует отметить, что ювелирные изделия предназначались не только для царского семейства, но и для зажиточных граждан. В обиход входят женские серёжки</w:t>
      </w:r>
      <w:r w:rsidR="005A33F7">
        <w:rPr>
          <w:rFonts w:ascii="Arial" w:hAnsi="Arial" w:cs="Arial"/>
          <w:sz w:val="28"/>
          <w:szCs w:val="28"/>
        </w:rPr>
        <w:t xml:space="preserve">, и ювелиры начинают производить их в большом количестве, как и другие дамские украшения. </w:t>
      </w:r>
    </w:p>
    <w:p w:rsidR="00F1297B" w:rsidRDefault="001855C4" w:rsidP="00775870">
      <w:pPr>
        <w:spacing w:after="0" w:line="276" w:lineRule="auto"/>
        <w:ind w:left="-567" w:right="-567"/>
        <w:jc w:val="both"/>
        <w:rPr>
          <w:rFonts w:ascii="Arial" w:hAnsi="Arial" w:cs="Arial"/>
          <w:sz w:val="28"/>
          <w:szCs w:val="28"/>
        </w:rPr>
      </w:pPr>
      <w:r>
        <w:rPr>
          <w:rFonts w:ascii="Arial" w:hAnsi="Arial" w:cs="Arial"/>
          <w:sz w:val="28"/>
          <w:szCs w:val="28"/>
        </w:rPr>
        <w:t xml:space="preserve"> </w:t>
      </w:r>
      <w:r w:rsidR="00244E3A">
        <w:rPr>
          <w:rFonts w:ascii="Arial" w:hAnsi="Arial" w:cs="Arial"/>
          <w:sz w:val="28"/>
          <w:szCs w:val="28"/>
        </w:rPr>
        <w:t xml:space="preserve"> </w:t>
      </w:r>
      <w:r>
        <w:rPr>
          <w:rFonts w:ascii="Arial" w:hAnsi="Arial" w:cs="Arial"/>
          <w:sz w:val="28"/>
          <w:szCs w:val="28"/>
        </w:rPr>
        <w:t>Ювелирные изделия требовались и для специальных церемоний, поэтому спрос на мастеров э</w:t>
      </w:r>
      <w:r w:rsidR="007966D9">
        <w:rPr>
          <w:rFonts w:ascii="Arial" w:hAnsi="Arial" w:cs="Arial"/>
          <w:sz w:val="28"/>
          <w:szCs w:val="28"/>
        </w:rPr>
        <w:t xml:space="preserve">того дела всё больше возрастал, а атрибуты царской власти становились всё роскошнее: скипетр, диадема, трон, порфира – всё это сверкало и переливалось драгоценными камнями. Даже одежды у прислужников царя были золотыми. </w:t>
      </w:r>
      <w:r w:rsidR="00F1297B">
        <w:rPr>
          <w:rFonts w:ascii="Arial" w:hAnsi="Arial" w:cs="Arial"/>
          <w:sz w:val="28"/>
          <w:szCs w:val="28"/>
        </w:rPr>
        <w:t>Искусство русских ювелиров потрясало иностранных гостей, приезжавших в столицу.</w:t>
      </w:r>
    </w:p>
    <w:p w:rsidR="001855C4" w:rsidRDefault="00F1297B" w:rsidP="00775870">
      <w:pPr>
        <w:spacing w:after="0" w:line="276" w:lineRule="auto"/>
        <w:ind w:left="-567" w:right="-567"/>
        <w:jc w:val="both"/>
        <w:rPr>
          <w:rFonts w:ascii="Arial" w:hAnsi="Arial" w:cs="Arial"/>
          <w:sz w:val="28"/>
          <w:szCs w:val="28"/>
        </w:rPr>
      </w:pPr>
      <w:r>
        <w:rPr>
          <w:rFonts w:ascii="Arial" w:hAnsi="Arial" w:cs="Arial"/>
          <w:sz w:val="28"/>
          <w:szCs w:val="28"/>
        </w:rPr>
        <w:t xml:space="preserve">   В период польско-шведской интервенции в ювелирном </w:t>
      </w:r>
      <w:r w:rsidR="0011639E">
        <w:rPr>
          <w:rFonts w:ascii="Arial" w:hAnsi="Arial" w:cs="Arial"/>
          <w:sz w:val="28"/>
          <w:szCs w:val="28"/>
        </w:rPr>
        <w:t xml:space="preserve">искусстве наступил спад. Но вскоре столица была освобождена, к власти пришёл царь Михаил Романов, и именно при нём начался новый взлёт ювелирного искусства. </w:t>
      </w:r>
      <w:r w:rsidR="0011639E">
        <w:rPr>
          <w:rFonts w:ascii="Arial" w:hAnsi="Arial" w:cs="Arial"/>
          <w:sz w:val="28"/>
          <w:szCs w:val="28"/>
        </w:rPr>
        <w:lastRenderedPageBreak/>
        <w:t xml:space="preserve">Особенно прославились мастера Кремля, которые создавали </w:t>
      </w:r>
      <w:r w:rsidR="00BE0CEE">
        <w:rPr>
          <w:rFonts w:ascii="Arial" w:hAnsi="Arial" w:cs="Arial"/>
          <w:sz w:val="28"/>
          <w:szCs w:val="28"/>
        </w:rPr>
        <w:t xml:space="preserve">истинные шедевры из золота и серебра на самом высоком художественном уровне. </w:t>
      </w:r>
      <w:r w:rsidR="007966D9">
        <w:rPr>
          <w:rFonts w:ascii="Arial" w:hAnsi="Arial" w:cs="Arial"/>
          <w:sz w:val="28"/>
          <w:szCs w:val="28"/>
        </w:rPr>
        <w:t xml:space="preserve"> </w:t>
      </w:r>
    </w:p>
    <w:p w:rsidR="00A56012" w:rsidRDefault="002E5EA6" w:rsidP="00775870">
      <w:pPr>
        <w:spacing w:after="0" w:line="276" w:lineRule="auto"/>
        <w:ind w:left="-567" w:right="-567"/>
        <w:jc w:val="both"/>
        <w:rPr>
          <w:rFonts w:ascii="Arial" w:hAnsi="Arial" w:cs="Arial"/>
          <w:sz w:val="28"/>
          <w:szCs w:val="28"/>
        </w:rPr>
      </w:pPr>
      <w:r>
        <w:rPr>
          <w:rFonts w:ascii="Arial" w:hAnsi="Arial" w:cs="Arial"/>
          <w:sz w:val="28"/>
          <w:szCs w:val="28"/>
        </w:rPr>
        <w:t xml:space="preserve">   В </w:t>
      </w:r>
      <w:r w:rsidRPr="002E5EA6">
        <w:rPr>
          <w:rFonts w:ascii="Arial" w:hAnsi="Arial" w:cs="Arial"/>
          <w:sz w:val="28"/>
          <w:szCs w:val="28"/>
        </w:rPr>
        <w:t xml:space="preserve">XVIII в. русское ювелирное искусство </w:t>
      </w:r>
      <w:r>
        <w:rPr>
          <w:rFonts w:ascii="Arial" w:hAnsi="Arial" w:cs="Arial"/>
          <w:sz w:val="28"/>
          <w:szCs w:val="28"/>
        </w:rPr>
        <w:t>идёт в ногу с западноевропейскими тенденциями</w:t>
      </w:r>
      <w:r w:rsidR="005A33F7">
        <w:rPr>
          <w:rFonts w:ascii="Arial" w:hAnsi="Arial" w:cs="Arial"/>
          <w:sz w:val="28"/>
          <w:szCs w:val="28"/>
        </w:rPr>
        <w:t>, а ювелирный центр перемещается из Москвы в Петербург</w:t>
      </w:r>
      <w:r>
        <w:rPr>
          <w:rFonts w:ascii="Arial" w:hAnsi="Arial" w:cs="Arial"/>
          <w:sz w:val="28"/>
          <w:szCs w:val="28"/>
        </w:rPr>
        <w:t xml:space="preserve">. Однако </w:t>
      </w:r>
      <w:r w:rsidR="00C92232">
        <w:rPr>
          <w:rFonts w:ascii="Arial" w:hAnsi="Arial" w:cs="Arial"/>
          <w:sz w:val="28"/>
          <w:szCs w:val="28"/>
        </w:rPr>
        <w:t>русскому искусству удаётся сохранить свою оригинальность и самобытность, национальный дух</w:t>
      </w:r>
      <w:r w:rsidRPr="002E5EA6">
        <w:rPr>
          <w:rFonts w:ascii="Arial" w:hAnsi="Arial" w:cs="Arial"/>
          <w:sz w:val="28"/>
          <w:szCs w:val="28"/>
        </w:rPr>
        <w:t xml:space="preserve">. </w:t>
      </w:r>
      <w:r w:rsidR="00871587">
        <w:rPr>
          <w:rFonts w:ascii="Arial" w:hAnsi="Arial" w:cs="Arial"/>
          <w:sz w:val="28"/>
          <w:szCs w:val="28"/>
        </w:rPr>
        <w:t xml:space="preserve">Ювелиры </w:t>
      </w:r>
      <w:r w:rsidR="00871587">
        <w:rPr>
          <w:rFonts w:ascii="Arial" w:hAnsi="Arial" w:cs="Arial"/>
          <w:sz w:val="28"/>
          <w:szCs w:val="28"/>
          <w:lang w:val="en-US"/>
        </w:rPr>
        <w:t>XVIII</w:t>
      </w:r>
      <w:r w:rsidR="00871587" w:rsidRPr="00C92232">
        <w:rPr>
          <w:rFonts w:ascii="Arial" w:hAnsi="Arial" w:cs="Arial"/>
          <w:sz w:val="28"/>
          <w:szCs w:val="28"/>
        </w:rPr>
        <w:t xml:space="preserve"> </w:t>
      </w:r>
      <w:r w:rsidR="00871587">
        <w:rPr>
          <w:rFonts w:ascii="Arial" w:hAnsi="Arial" w:cs="Arial"/>
          <w:sz w:val="28"/>
          <w:szCs w:val="28"/>
        </w:rPr>
        <w:t xml:space="preserve">века занимаются изготовлением различных украшений: браслетов, </w:t>
      </w:r>
      <w:r w:rsidR="00871587" w:rsidRPr="002E5EA6">
        <w:rPr>
          <w:rFonts w:ascii="Arial" w:hAnsi="Arial" w:cs="Arial"/>
          <w:sz w:val="28"/>
          <w:szCs w:val="28"/>
        </w:rPr>
        <w:t xml:space="preserve">колец, серег, </w:t>
      </w:r>
      <w:r w:rsidR="00871587">
        <w:rPr>
          <w:rFonts w:ascii="Arial" w:hAnsi="Arial" w:cs="Arial"/>
          <w:sz w:val="28"/>
          <w:szCs w:val="28"/>
        </w:rPr>
        <w:t>ожерелий</w:t>
      </w:r>
      <w:r w:rsidR="00871587" w:rsidRPr="002E5EA6">
        <w:rPr>
          <w:rFonts w:ascii="Arial" w:hAnsi="Arial" w:cs="Arial"/>
          <w:sz w:val="28"/>
          <w:szCs w:val="28"/>
        </w:rPr>
        <w:t xml:space="preserve">, подвесок, </w:t>
      </w:r>
      <w:r w:rsidR="00871587">
        <w:rPr>
          <w:rFonts w:ascii="Arial" w:hAnsi="Arial" w:cs="Arial"/>
          <w:sz w:val="28"/>
          <w:szCs w:val="28"/>
        </w:rPr>
        <w:t>золотых и серебряных цепочек, шпилек</w:t>
      </w:r>
      <w:r w:rsidR="00871587" w:rsidRPr="002E5EA6">
        <w:rPr>
          <w:rFonts w:ascii="Arial" w:hAnsi="Arial" w:cs="Arial"/>
          <w:sz w:val="28"/>
          <w:szCs w:val="28"/>
        </w:rPr>
        <w:t xml:space="preserve">, </w:t>
      </w:r>
      <w:r w:rsidR="00871587">
        <w:rPr>
          <w:rFonts w:ascii="Arial" w:hAnsi="Arial" w:cs="Arial"/>
          <w:sz w:val="28"/>
          <w:szCs w:val="28"/>
        </w:rPr>
        <w:t xml:space="preserve">галстучных </w:t>
      </w:r>
      <w:r w:rsidR="00871587" w:rsidRPr="002E5EA6">
        <w:rPr>
          <w:rFonts w:ascii="Arial" w:hAnsi="Arial" w:cs="Arial"/>
          <w:sz w:val="28"/>
          <w:szCs w:val="28"/>
        </w:rPr>
        <w:t>булавок</w:t>
      </w:r>
      <w:r w:rsidR="00871587">
        <w:rPr>
          <w:rFonts w:ascii="Arial" w:hAnsi="Arial" w:cs="Arial"/>
          <w:sz w:val="28"/>
          <w:szCs w:val="28"/>
        </w:rPr>
        <w:t xml:space="preserve">, </w:t>
      </w:r>
      <w:r w:rsidR="00871587" w:rsidRPr="002E5EA6">
        <w:rPr>
          <w:rFonts w:ascii="Arial" w:hAnsi="Arial" w:cs="Arial"/>
          <w:sz w:val="28"/>
          <w:szCs w:val="28"/>
        </w:rPr>
        <w:t xml:space="preserve"> </w:t>
      </w:r>
      <w:r w:rsidR="00871587">
        <w:rPr>
          <w:rFonts w:ascii="Arial" w:hAnsi="Arial" w:cs="Arial"/>
          <w:sz w:val="28"/>
          <w:szCs w:val="28"/>
        </w:rPr>
        <w:t xml:space="preserve">пуговиц. </w:t>
      </w:r>
      <w:r w:rsidR="004973B8">
        <w:rPr>
          <w:rFonts w:ascii="Arial" w:hAnsi="Arial" w:cs="Arial"/>
          <w:sz w:val="28"/>
          <w:szCs w:val="28"/>
        </w:rPr>
        <w:t xml:space="preserve">Ими используются самые разные материалы: камни, янтарь, кость, перламутр, жемчуг. </w:t>
      </w:r>
      <w:r w:rsidR="00DD469D">
        <w:rPr>
          <w:rFonts w:ascii="Arial" w:hAnsi="Arial" w:cs="Arial"/>
          <w:sz w:val="28"/>
          <w:szCs w:val="28"/>
        </w:rPr>
        <w:t xml:space="preserve">Украшения с поделочным камнем приобретают </w:t>
      </w:r>
      <w:r w:rsidR="007F733E">
        <w:rPr>
          <w:rFonts w:ascii="Arial" w:hAnsi="Arial" w:cs="Arial"/>
          <w:sz w:val="28"/>
          <w:szCs w:val="28"/>
        </w:rPr>
        <w:t xml:space="preserve">в это время </w:t>
      </w:r>
      <w:r w:rsidR="00DD469D">
        <w:rPr>
          <w:rFonts w:ascii="Arial" w:hAnsi="Arial" w:cs="Arial"/>
          <w:sz w:val="28"/>
          <w:szCs w:val="28"/>
        </w:rPr>
        <w:t>вс</w:t>
      </w:r>
      <w:r w:rsidR="007F733E">
        <w:rPr>
          <w:rFonts w:ascii="Arial" w:hAnsi="Arial" w:cs="Arial"/>
          <w:sz w:val="28"/>
          <w:szCs w:val="28"/>
        </w:rPr>
        <w:t>ё</w:t>
      </w:r>
      <w:r w:rsidR="00DD469D">
        <w:rPr>
          <w:rFonts w:ascii="Arial" w:hAnsi="Arial" w:cs="Arial"/>
          <w:sz w:val="28"/>
          <w:szCs w:val="28"/>
        </w:rPr>
        <w:t xml:space="preserve"> большую популярность. </w:t>
      </w:r>
      <w:r w:rsidR="00A56012">
        <w:rPr>
          <w:rFonts w:ascii="Arial" w:hAnsi="Arial" w:cs="Arial"/>
          <w:sz w:val="28"/>
          <w:szCs w:val="28"/>
        </w:rPr>
        <w:t>Очень ярко проявляет себя чернение по серебру, освоенное мастерами Великого Устюга.</w:t>
      </w:r>
    </w:p>
    <w:p w:rsidR="004854AD" w:rsidRDefault="00A56012" w:rsidP="00775870">
      <w:pPr>
        <w:spacing w:after="0" w:line="276" w:lineRule="auto"/>
        <w:ind w:left="-567" w:right="-567"/>
        <w:jc w:val="both"/>
        <w:rPr>
          <w:rFonts w:ascii="Arial" w:hAnsi="Arial" w:cs="Arial"/>
          <w:sz w:val="28"/>
          <w:szCs w:val="28"/>
        </w:rPr>
      </w:pPr>
      <w:r>
        <w:rPr>
          <w:rFonts w:ascii="Arial" w:hAnsi="Arial" w:cs="Arial"/>
          <w:sz w:val="28"/>
          <w:szCs w:val="28"/>
        </w:rPr>
        <w:t xml:space="preserve">   Бурное развитие промышленности в </w:t>
      </w:r>
      <w:r>
        <w:rPr>
          <w:rFonts w:ascii="Arial" w:hAnsi="Arial" w:cs="Arial"/>
          <w:sz w:val="28"/>
          <w:szCs w:val="28"/>
          <w:lang w:val="en-US"/>
        </w:rPr>
        <w:t>XIX</w:t>
      </w:r>
      <w:r w:rsidRPr="00A56012">
        <w:rPr>
          <w:rFonts w:ascii="Arial" w:hAnsi="Arial" w:cs="Arial"/>
          <w:sz w:val="28"/>
          <w:szCs w:val="28"/>
        </w:rPr>
        <w:t xml:space="preserve"> </w:t>
      </w:r>
      <w:r>
        <w:rPr>
          <w:rFonts w:ascii="Arial" w:hAnsi="Arial" w:cs="Arial"/>
          <w:sz w:val="28"/>
          <w:szCs w:val="28"/>
        </w:rPr>
        <w:t xml:space="preserve">веке отражаются и на ювелирном деле. </w:t>
      </w:r>
      <w:r w:rsidR="007B54F3">
        <w:rPr>
          <w:rFonts w:ascii="Arial" w:hAnsi="Arial" w:cs="Arial"/>
          <w:sz w:val="28"/>
          <w:szCs w:val="28"/>
        </w:rPr>
        <w:t>Возникают целые фабрики по производству драгоценных украшений</w:t>
      </w:r>
      <w:r>
        <w:rPr>
          <w:rFonts w:ascii="Arial" w:hAnsi="Arial" w:cs="Arial"/>
          <w:sz w:val="28"/>
          <w:szCs w:val="28"/>
        </w:rPr>
        <w:t xml:space="preserve"> </w:t>
      </w:r>
      <w:r w:rsidR="007B54F3">
        <w:rPr>
          <w:rFonts w:ascii="Arial" w:hAnsi="Arial" w:cs="Arial"/>
          <w:sz w:val="28"/>
          <w:szCs w:val="28"/>
        </w:rPr>
        <w:t>и предметов роскоши: шкатулок, минискульптур из серебра и бронзы, посуды, серебряных сервизов</w:t>
      </w:r>
      <w:r w:rsidR="004854AD">
        <w:rPr>
          <w:rFonts w:ascii="Arial" w:hAnsi="Arial" w:cs="Arial"/>
          <w:sz w:val="28"/>
          <w:szCs w:val="28"/>
        </w:rPr>
        <w:t xml:space="preserve">, столового серебра. По-прежнему активно развивающейся отраслью является производство церковной утвари. </w:t>
      </w:r>
    </w:p>
    <w:p w:rsidR="00C62A6F" w:rsidRDefault="004854AD" w:rsidP="00775870">
      <w:pPr>
        <w:spacing w:after="0" w:line="276" w:lineRule="auto"/>
        <w:ind w:left="-567" w:right="-567"/>
        <w:jc w:val="both"/>
        <w:rPr>
          <w:rFonts w:ascii="Arial" w:hAnsi="Arial" w:cs="Arial"/>
          <w:sz w:val="28"/>
          <w:szCs w:val="28"/>
        </w:rPr>
      </w:pPr>
      <w:r>
        <w:rPr>
          <w:rFonts w:ascii="Arial" w:hAnsi="Arial" w:cs="Arial"/>
          <w:sz w:val="28"/>
          <w:szCs w:val="28"/>
        </w:rPr>
        <w:t xml:space="preserve">   </w:t>
      </w:r>
      <w:r w:rsidR="00B23D87">
        <w:rPr>
          <w:rFonts w:ascii="Arial" w:hAnsi="Arial" w:cs="Arial"/>
          <w:sz w:val="28"/>
          <w:szCs w:val="28"/>
        </w:rPr>
        <w:t xml:space="preserve">Ювелирная промышленность выходит на широкий поток. На некоторых предприятиях процесс был даже механизирован (завод </w:t>
      </w:r>
      <w:r w:rsidR="00902399">
        <w:rPr>
          <w:rFonts w:ascii="Arial" w:hAnsi="Arial" w:cs="Arial"/>
          <w:sz w:val="28"/>
          <w:szCs w:val="28"/>
        </w:rPr>
        <w:t>И.</w:t>
      </w:r>
      <w:r w:rsidR="00B23D87">
        <w:rPr>
          <w:rFonts w:ascii="Arial" w:hAnsi="Arial" w:cs="Arial"/>
          <w:sz w:val="28"/>
          <w:szCs w:val="28"/>
        </w:rPr>
        <w:t>П</w:t>
      </w:r>
      <w:r w:rsidR="00902399">
        <w:rPr>
          <w:rFonts w:ascii="Arial" w:hAnsi="Arial" w:cs="Arial"/>
          <w:sz w:val="28"/>
          <w:szCs w:val="28"/>
        </w:rPr>
        <w:t xml:space="preserve">. Сазикова). Кроме того, всемирную известность приобретают изделия фирм </w:t>
      </w:r>
      <w:r w:rsidR="00C62A6F">
        <w:rPr>
          <w:rFonts w:ascii="Arial" w:hAnsi="Arial" w:cs="Arial"/>
          <w:sz w:val="28"/>
          <w:szCs w:val="28"/>
        </w:rPr>
        <w:t xml:space="preserve">К.Э. </w:t>
      </w:r>
      <w:r w:rsidR="00902399">
        <w:rPr>
          <w:rFonts w:ascii="Arial" w:hAnsi="Arial" w:cs="Arial"/>
          <w:sz w:val="28"/>
          <w:szCs w:val="28"/>
        </w:rPr>
        <w:t>Б</w:t>
      </w:r>
      <w:r w:rsidR="00C62A6F">
        <w:rPr>
          <w:rFonts w:ascii="Arial" w:hAnsi="Arial" w:cs="Arial"/>
          <w:sz w:val="28"/>
          <w:szCs w:val="28"/>
        </w:rPr>
        <w:t>олина, К.Г. Фаберже, семейства Грачёвых.</w:t>
      </w:r>
    </w:p>
    <w:p w:rsidR="00E85BEC" w:rsidRDefault="00C62A6F" w:rsidP="00473898">
      <w:pPr>
        <w:spacing w:after="0" w:line="276" w:lineRule="auto"/>
        <w:ind w:left="-567" w:right="-567"/>
        <w:jc w:val="both"/>
        <w:rPr>
          <w:rFonts w:ascii="Arial" w:hAnsi="Arial" w:cs="Arial"/>
          <w:sz w:val="28"/>
          <w:szCs w:val="28"/>
        </w:rPr>
      </w:pPr>
      <w:r>
        <w:rPr>
          <w:rFonts w:ascii="Arial" w:hAnsi="Arial" w:cs="Arial"/>
          <w:sz w:val="28"/>
          <w:szCs w:val="28"/>
        </w:rPr>
        <w:t xml:space="preserve">   В ХХ веке</w:t>
      </w:r>
      <w:r w:rsidR="00473898">
        <w:rPr>
          <w:rFonts w:ascii="Arial" w:hAnsi="Arial" w:cs="Arial"/>
          <w:sz w:val="28"/>
          <w:szCs w:val="28"/>
        </w:rPr>
        <w:t xml:space="preserve"> всё поменялось. И.Ю. Перфильева пишет: «</w:t>
      </w:r>
      <w:r w:rsidR="00473898" w:rsidRPr="00473898">
        <w:rPr>
          <w:rFonts w:ascii="Arial" w:hAnsi="Arial" w:cs="Arial"/>
          <w:sz w:val="28"/>
          <w:szCs w:val="28"/>
        </w:rPr>
        <w:t>Судьба русского ювелирного искусства в</w:t>
      </w:r>
      <w:r w:rsidR="00473898">
        <w:rPr>
          <w:rFonts w:ascii="Arial" w:hAnsi="Arial" w:cs="Arial"/>
          <w:sz w:val="28"/>
          <w:szCs w:val="28"/>
        </w:rPr>
        <w:t xml:space="preserve"> </w:t>
      </w:r>
      <w:r w:rsidR="00473898" w:rsidRPr="00473898">
        <w:rPr>
          <w:rFonts w:ascii="Arial" w:hAnsi="Arial" w:cs="Arial"/>
          <w:sz w:val="28"/>
          <w:szCs w:val="28"/>
        </w:rPr>
        <w:t>ХХ в. – одна из самых драматичных страниц в</w:t>
      </w:r>
      <w:r w:rsidR="00473898">
        <w:rPr>
          <w:rFonts w:ascii="Arial" w:hAnsi="Arial" w:cs="Arial"/>
          <w:sz w:val="28"/>
          <w:szCs w:val="28"/>
        </w:rPr>
        <w:t xml:space="preserve"> </w:t>
      </w:r>
      <w:r w:rsidR="00473898" w:rsidRPr="00473898">
        <w:rPr>
          <w:rFonts w:ascii="Arial" w:hAnsi="Arial" w:cs="Arial"/>
          <w:sz w:val="28"/>
          <w:szCs w:val="28"/>
        </w:rPr>
        <w:t>истории отечественного искусства. В начале</w:t>
      </w:r>
      <w:r w:rsidR="00473898">
        <w:rPr>
          <w:rFonts w:ascii="Arial" w:hAnsi="Arial" w:cs="Arial"/>
          <w:sz w:val="28"/>
          <w:szCs w:val="28"/>
        </w:rPr>
        <w:t xml:space="preserve"> </w:t>
      </w:r>
      <w:r w:rsidR="00473898" w:rsidRPr="00473898">
        <w:rPr>
          <w:rFonts w:ascii="Arial" w:hAnsi="Arial" w:cs="Arial"/>
          <w:sz w:val="28"/>
          <w:szCs w:val="28"/>
        </w:rPr>
        <w:t>века оно развивалось целиком в контексте западноевропейских художественных традиций</w:t>
      </w:r>
      <w:r w:rsidR="00E85BEC">
        <w:rPr>
          <w:rFonts w:ascii="Arial" w:hAnsi="Arial" w:cs="Arial"/>
          <w:sz w:val="28"/>
          <w:szCs w:val="28"/>
        </w:rPr>
        <w:t xml:space="preserve"> и сумело создать свою национальную версию модерна» </w:t>
      </w:r>
      <w:r w:rsidR="00E85BEC" w:rsidRPr="00E85BEC">
        <w:rPr>
          <w:rFonts w:ascii="Arial" w:hAnsi="Arial" w:cs="Arial"/>
          <w:sz w:val="28"/>
          <w:szCs w:val="28"/>
        </w:rPr>
        <w:t>[</w:t>
      </w:r>
      <w:r w:rsidR="00E85BEC">
        <w:rPr>
          <w:rFonts w:ascii="Arial" w:hAnsi="Arial" w:cs="Arial"/>
          <w:sz w:val="28"/>
          <w:szCs w:val="28"/>
        </w:rPr>
        <w:t>Перфильева</w:t>
      </w:r>
      <w:r w:rsidR="00D15140">
        <w:rPr>
          <w:rFonts w:ascii="Arial" w:hAnsi="Arial" w:cs="Arial"/>
          <w:sz w:val="28"/>
          <w:szCs w:val="28"/>
        </w:rPr>
        <w:t xml:space="preserve"> 1</w:t>
      </w:r>
      <w:r w:rsidR="00E85BEC">
        <w:rPr>
          <w:rFonts w:ascii="Arial" w:hAnsi="Arial" w:cs="Arial"/>
          <w:sz w:val="28"/>
          <w:szCs w:val="28"/>
        </w:rPr>
        <w:t>; 114</w:t>
      </w:r>
      <w:r w:rsidR="00E85BEC" w:rsidRPr="00E85BEC">
        <w:rPr>
          <w:rFonts w:ascii="Arial" w:hAnsi="Arial" w:cs="Arial"/>
          <w:sz w:val="28"/>
          <w:szCs w:val="28"/>
        </w:rPr>
        <w:t>]</w:t>
      </w:r>
      <w:r w:rsidR="00473898" w:rsidRPr="00473898">
        <w:rPr>
          <w:rFonts w:ascii="Arial" w:hAnsi="Arial" w:cs="Arial"/>
          <w:sz w:val="28"/>
          <w:szCs w:val="28"/>
        </w:rPr>
        <w:t>.</w:t>
      </w:r>
      <w:r>
        <w:rPr>
          <w:rFonts w:ascii="Arial" w:hAnsi="Arial" w:cs="Arial"/>
          <w:sz w:val="28"/>
          <w:szCs w:val="28"/>
        </w:rPr>
        <w:t xml:space="preserve"> </w:t>
      </w:r>
      <w:r w:rsidR="002E5EA6" w:rsidRPr="002E5EA6">
        <w:rPr>
          <w:rFonts w:ascii="Arial" w:hAnsi="Arial" w:cs="Arial"/>
          <w:sz w:val="28"/>
          <w:szCs w:val="28"/>
        </w:rPr>
        <w:t xml:space="preserve"> </w:t>
      </w:r>
      <w:r w:rsidR="004C3BCA">
        <w:rPr>
          <w:rFonts w:ascii="Arial" w:hAnsi="Arial" w:cs="Arial"/>
          <w:sz w:val="28"/>
          <w:szCs w:val="28"/>
        </w:rPr>
        <w:t xml:space="preserve"> </w:t>
      </w:r>
    </w:p>
    <w:p w:rsidR="00157A7D" w:rsidRDefault="00E85BEC" w:rsidP="00473898">
      <w:pPr>
        <w:spacing w:after="0" w:line="276" w:lineRule="auto"/>
        <w:ind w:left="-567" w:right="-567"/>
        <w:jc w:val="both"/>
        <w:rPr>
          <w:rFonts w:ascii="Arial" w:hAnsi="Arial" w:cs="Arial"/>
          <w:sz w:val="28"/>
          <w:szCs w:val="28"/>
        </w:rPr>
      </w:pPr>
      <w:r>
        <w:rPr>
          <w:rFonts w:ascii="Arial" w:hAnsi="Arial" w:cs="Arial"/>
          <w:sz w:val="28"/>
          <w:szCs w:val="28"/>
        </w:rPr>
        <w:t xml:space="preserve">   Революция </w:t>
      </w:r>
      <w:r w:rsidR="002536A1">
        <w:rPr>
          <w:rFonts w:ascii="Arial" w:hAnsi="Arial" w:cs="Arial"/>
          <w:sz w:val="28"/>
          <w:szCs w:val="28"/>
        </w:rPr>
        <w:t xml:space="preserve">1917 года разрушила достижения русского ювелирного искусства. Во-первых, добыча золота оказалась практически под запретом во времена нэпа. Во-вторых, экономика страны была ориентирована на экспорт. В 30-х гг. ХХ века была постановлено возобновить ювелирную промышленность. </w:t>
      </w:r>
      <w:r w:rsidR="001C7C25">
        <w:rPr>
          <w:rFonts w:ascii="Arial" w:hAnsi="Arial" w:cs="Arial"/>
          <w:sz w:val="28"/>
          <w:szCs w:val="28"/>
        </w:rPr>
        <w:t xml:space="preserve">Но выпускаемые изделия были ориентированы на вкус среднестатистического жителя Западной Европы. Таким образом, ювелирная продукция приобретает характер массовости. </w:t>
      </w:r>
      <w:r w:rsidR="00156766">
        <w:rPr>
          <w:rFonts w:ascii="Arial" w:hAnsi="Arial" w:cs="Arial"/>
          <w:sz w:val="28"/>
          <w:szCs w:val="28"/>
        </w:rPr>
        <w:t>Тем не менее, сквозь ширпотреб всё же получают возможность пробиваться ростки самобытности и истинного искусства. Ювелирное дело продолжало свою эволюцию, пусть и на переднем плане.</w:t>
      </w:r>
      <w:r w:rsidR="006B388C">
        <w:rPr>
          <w:rFonts w:ascii="Arial" w:hAnsi="Arial" w:cs="Arial"/>
          <w:sz w:val="28"/>
          <w:szCs w:val="28"/>
        </w:rPr>
        <w:t xml:space="preserve"> Развитие это происходило под влиянием западноевропейских тенденций. Среди образцов такого искусства следует назвать такие </w:t>
      </w:r>
      <w:r w:rsidR="00157A7D">
        <w:rPr>
          <w:rFonts w:ascii="Arial" w:hAnsi="Arial" w:cs="Arial"/>
          <w:sz w:val="28"/>
          <w:szCs w:val="28"/>
        </w:rPr>
        <w:t>бронзовый перстень с изображением В.И. Ленина по эскизу С.В. Чехонина или агатовые броши, выполненные некоей уральской артелью.</w:t>
      </w:r>
    </w:p>
    <w:p w:rsidR="002B5A74" w:rsidRDefault="00157A7D" w:rsidP="00473898">
      <w:pPr>
        <w:spacing w:after="0" w:line="276" w:lineRule="auto"/>
        <w:ind w:left="-567" w:right="-567"/>
        <w:jc w:val="both"/>
        <w:rPr>
          <w:rFonts w:ascii="Arial" w:hAnsi="Arial" w:cs="Arial"/>
          <w:sz w:val="28"/>
          <w:szCs w:val="28"/>
        </w:rPr>
      </w:pPr>
      <w:r>
        <w:rPr>
          <w:rFonts w:ascii="Arial" w:hAnsi="Arial" w:cs="Arial"/>
          <w:sz w:val="28"/>
          <w:szCs w:val="28"/>
        </w:rPr>
        <w:t xml:space="preserve">   </w:t>
      </w:r>
      <w:r w:rsidR="002B5A74">
        <w:rPr>
          <w:rFonts w:ascii="Arial" w:hAnsi="Arial" w:cs="Arial"/>
          <w:sz w:val="28"/>
          <w:szCs w:val="28"/>
        </w:rPr>
        <w:t>В 1930-х гг. намечается тенденция к изготовлению изделий в стиле Ар Деко. В основном это агатовые или яшмовые броши в сканых кастах. Особенностью всех изделий является идеологическая или культовая направленность.</w:t>
      </w:r>
    </w:p>
    <w:p w:rsidR="0013629D" w:rsidRDefault="002B5A74" w:rsidP="00D77139">
      <w:pPr>
        <w:spacing w:after="0" w:line="276" w:lineRule="auto"/>
        <w:ind w:left="-567" w:right="-567"/>
        <w:jc w:val="both"/>
        <w:rPr>
          <w:rFonts w:ascii="Arial" w:hAnsi="Arial" w:cs="Arial"/>
          <w:sz w:val="28"/>
          <w:szCs w:val="28"/>
        </w:rPr>
      </w:pPr>
      <w:r>
        <w:rPr>
          <w:rFonts w:ascii="Arial" w:hAnsi="Arial" w:cs="Arial"/>
          <w:sz w:val="28"/>
          <w:szCs w:val="28"/>
        </w:rPr>
        <w:t xml:space="preserve">   В 1960-х гг. положение меняется в лучшую сторону. Ювелирное искусство теперь существует не только для идеологии или подтверждения статуса, но и </w:t>
      </w:r>
      <w:r w:rsidR="00E15B74">
        <w:rPr>
          <w:rFonts w:ascii="Arial" w:hAnsi="Arial" w:cs="Arial"/>
          <w:sz w:val="28"/>
          <w:szCs w:val="28"/>
        </w:rPr>
        <w:lastRenderedPageBreak/>
        <w:t xml:space="preserve">для творческого самовыражения, как и для подчёркивания индивидуальности личности, приобретшей ювелирное украшение. </w:t>
      </w:r>
      <w:r w:rsidR="00D77139">
        <w:rPr>
          <w:rFonts w:ascii="Arial" w:hAnsi="Arial" w:cs="Arial"/>
          <w:sz w:val="28"/>
          <w:szCs w:val="28"/>
        </w:rPr>
        <w:t xml:space="preserve">По меткому выражению И.Ю. Перфильевой, изделия </w:t>
      </w:r>
      <w:r w:rsidR="002A3E77">
        <w:rPr>
          <w:rFonts w:ascii="Arial" w:hAnsi="Arial" w:cs="Arial"/>
          <w:sz w:val="28"/>
          <w:szCs w:val="28"/>
        </w:rPr>
        <w:t xml:space="preserve">начинают </w:t>
      </w:r>
      <w:r w:rsidR="00D77139">
        <w:rPr>
          <w:rFonts w:ascii="Arial" w:hAnsi="Arial" w:cs="Arial"/>
          <w:sz w:val="28"/>
          <w:szCs w:val="28"/>
        </w:rPr>
        <w:t>«</w:t>
      </w:r>
      <w:r w:rsidR="002A3E77">
        <w:rPr>
          <w:rFonts w:ascii="Arial" w:hAnsi="Arial" w:cs="Arial"/>
          <w:sz w:val="28"/>
          <w:szCs w:val="28"/>
        </w:rPr>
        <w:t>отличаться</w:t>
      </w:r>
      <w:r w:rsidR="00D77139" w:rsidRPr="00D77139">
        <w:rPr>
          <w:rFonts w:ascii="Arial" w:hAnsi="Arial" w:cs="Arial"/>
          <w:sz w:val="28"/>
          <w:szCs w:val="28"/>
        </w:rPr>
        <w:t xml:space="preserve"> аурой уникальности, как своеобразные художественные афоризмы эпохи</w:t>
      </w:r>
      <w:r w:rsidR="002A3E77">
        <w:rPr>
          <w:rFonts w:ascii="Arial" w:hAnsi="Arial" w:cs="Arial"/>
          <w:sz w:val="28"/>
          <w:szCs w:val="28"/>
        </w:rPr>
        <w:t xml:space="preserve">» </w:t>
      </w:r>
      <w:r w:rsidR="002A3E77" w:rsidRPr="002A3E77">
        <w:rPr>
          <w:rFonts w:ascii="Arial" w:hAnsi="Arial" w:cs="Arial"/>
          <w:sz w:val="28"/>
          <w:szCs w:val="28"/>
        </w:rPr>
        <w:t>[</w:t>
      </w:r>
      <w:r w:rsidR="002A3E77">
        <w:rPr>
          <w:rFonts w:ascii="Arial" w:hAnsi="Arial" w:cs="Arial"/>
          <w:sz w:val="28"/>
          <w:szCs w:val="28"/>
        </w:rPr>
        <w:t>Перфильева; 116</w:t>
      </w:r>
      <w:r w:rsidR="002A3E77" w:rsidRPr="002A3E77">
        <w:rPr>
          <w:rFonts w:ascii="Arial" w:hAnsi="Arial" w:cs="Arial"/>
          <w:sz w:val="28"/>
          <w:szCs w:val="28"/>
        </w:rPr>
        <w:t>]</w:t>
      </w:r>
      <w:r w:rsidR="00D77139" w:rsidRPr="00D77139">
        <w:rPr>
          <w:rFonts w:ascii="Arial" w:hAnsi="Arial" w:cs="Arial"/>
          <w:sz w:val="28"/>
          <w:szCs w:val="28"/>
        </w:rPr>
        <w:t>.</w:t>
      </w:r>
      <w:r w:rsidR="00156766">
        <w:rPr>
          <w:rFonts w:ascii="Arial" w:hAnsi="Arial" w:cs="Arial"/>
          <w:sz w:val="28"/>
          <w:szCs w:val="28"/>
        </w:rPr>
        <w:t xml:space="preserve"> </w:t>
      </w:r>
      <w:r w:rsidR="003623C5">
        <w:rPr>
          <w:rFonts w:ascii="Arial" w:hAnsi="Arial" w:cs="Arial"/>
          <w:sz w:val="28"/>
          <w:szCs w:val="28"/>
        </w:rPr>
        <w:t>Активно начинается использоваться мельхиор. Изделия из него</w:t>
      </w:r>
      <w:r w:rsidR="0013629D">
        <w:rPr>
          <w:rFonts w:ascii="Arial" w:hAnsi="Arial" w:cs="Arial"/>
          <w:sz w:val="28"/>
          <w:szCs w:val="28"/>
        </w:rPr>
        <w:t>, с вкраплёнными цветными или поделочными камнями,</w:t>
      </w:r>
      <w:r w:rsidR="003623C5">
        <w:rPr>
          <w:rFonts w:ascii="Arial" w:hAnsi="Arial" w:cs="Arial"/>
          <w:sz w:val="28"/>
          <w:szCs w:val="28"/>
        </w:rPr>
        <w:t xml:space="preserve"> приобретают популярность даже в элитных кругах. </w:t>
      </w:r>
      <w:r w:rsidR="002536A1">
        <w:rPr>
          <w:rFonts w:ascii="Arial" w:hAnsi="Arial" w:cs="Arial"/>
          <w:sz w:val="28"/>
          <w:szCs w:val="28"/>
        </w:rPr>
        <w:t xml:space="preserve"> </w:t>
      </w:r>
    </w:p>
    <w:p w:rsidR="004C3BCA" w:rsidRDefault="0013629D" w:rsidP="00D77139">
      <w:pPr>
        <w:spacing w:after="0" w:line="276" w:lineRule="auto"/>
        <w:ind w:left="-567" w:right="-567"/>
        <w:jc w:val="both"/>
        <w:rPr>
          <w:rFonts w:ascii="Arial" w:hAnsi="Arial" w:cs="Arial"/>
          <w:sz w:val="28"/>
          <w:szCs w:val="28"/>
        </w:rPr>
      </w:pPr>
      <w:r>
        <w:rPr>
          <w:rFonts w:ascii="Arial" w:hAnsi="Arial" w:cs="Arial"/>
          <w:sz w:val="28"/>
          <w:szCs w:val="28"/>
        </w:rPr>
        <w:t xml:space="preserve">   В 1970 – 1980 гг. помимо массового производства ювелирных изделий: женских украшений, мужских запонок и т.д., начинается и эра экспериментов. В этом смысле известными становятся имена художников-ювелиров </w:t>
      </w:r>
      <w:r w:rsidR="001D70FD">
        <w:rPr>
          <w:rFonts w:ascii="Arial" w:hAnsi="Arial" w:cs="Arial"/>
          <w:sz w:val="28"/>
          <w:szCs w:val="28"/>
        </w:rPr>
        <w:t>Ф.</w:t>
      </w:r>
      <w:r w:rsidR="00083619">
        <w:rPr>
          <w:rFonts w:ascii="Arial" w:hAnsi="Arial" w:cs="Arial"/>
          <w:sz w:val="28"/>
          <w:szCs w:val="28"/>
        </w:rPr>
        <w:t>М.</w:t>
      </w:r>
      <w:r w:rsidR="001D70FD">
        <w:rPr>
          <w:rFonts w:ascii="Arial" w:hAnsi="Arial" w:cs="Arial"/>
          <w:sz w:val="28"/>
          <w:szCs w:val="28"/>
        </w:rPr>
        <w:t xml:space="preserve"> Кузнецова и В.</w:t>
      </w:r>
      <w:r w:rsidR="00910A0D">
        <w:rPr>
          <w:rFonts w:ascii="Arial" w:hAnsi="Arial" w:cs="Arial"/>
          <w:sz w:val="28"/>
          <w:szCs w:val="28"/>
        </w:rPr>
        <w:t>В.</w:t>
      </w:r>
      <w:r w:rsidR="001D70FD">
        <w:rPr>
          <w:rFonts w:ascii="Arial" w:hAnsi="Arial" w:cs="Arial"/>
          <w:sz w:val="28"/>
          <w:szCs w:val="28"/>
        </w:rPr>
        <w:t xml:space="preserve"> Гончарова. </w:t>
      </w:r>
      <w:r w:rsidR="00910A0D">
        <w:rPr>
          <w:rFonts w:ascii="Arial" w:hAnsi="Arial" w:cs="Arial"/>
          <w:sz w:val="28"/>
          <w:szCs w:val="28"/>
        </w:rPr>
        <w:t xml:space="preserve">Направление, в котором они работают, называется конструктивно-пластическое. Работы этих художников являются действительно авторскими. </w:t>
      </w:r>
    </w:p>
    <w:p w:rsidR="006E01FD" w:rsidRDefault="006E01FD" w:rsidP="006E01FD">
      <w:pPr>
        <w:spacing w:after="0" w:line="276" w:lineRule="auto"/>
        <w:ind w:left="-567" w:right="-567"/>
        <w:jc w:val="both"/>
        <w:rPr>
          <w:rFonts w:ascii="Arial" w:hAnsi="Arial" w:cs="Arial"/>
          <w:sz w:val="28"/>
          <w:szCs w:val="28"/>
        </w:rPr>
      </w:pPr>
      <w:r>
        <w:rPr>
          <w:rFonts w:ascii="Arial" w:hAnsi="Arial" w:cs="Arial"/>
          <w:sz w:val="28"/>
          <w:szCs w:val="28"/>
        </w:rPr>
        <w:t xml:space="preserve">   </w:t>
      </w:r>
      <w:r w:rsidRPr="006E01FD">
        <w:rPr>
          <w:rFonts w:ascii="Arial" w:hAnsi="Arial" w:cs="Arial"/>
          <w:sz w:val="28"/>
          <w:szCs w:val="28"/>
        </w:rPr>
        <w:t>Их позиция не носила намеренно негативного, разрушительного характера. Они не пытались ниспровергать утверждавшуюся ассоциативную образность, но и не хотели идти в общем потоке. Вектор их творческих инициатив представлял определенную, логически выстроенную,</w:t>
      </w:r>
      <w:r w:rsidR="00E029D0">
        <w:rPr>
          <w:rFonts w:ascii="Arial" w:hAnsi="Arial" w:cs="Arial"/>
          <w:sz w:val="28"/>
          <w:szCs w:val="28"/>
        </w:rPr>
        <w:t xml:space="preserve"> </w:t>
      </w:r>
      <w:r w:rsidRPr="006E01FD">
        <w:rPr>
          <w:rFonts w:ascii="Arial" w:hAnsi="Arial" w:cs="Arial"/>
          <w:sz w:val="28"/>
          <w:szCs w:val="28"/>
        </w:rPr>
        <w:t>завершенную целостную систему, состоящую из нескольких четко продуманных принципов, находящихся во взаимосвязи друг с другом.</w:t>
      </w:r>
      <w:r w:rsidR="00E029D0">
        <w:rPr>
          <w:rFonts w:ascii="Arial" w:hAnsi="Arial" w:cs="Arial"/>
          <w:sz w:val="28"/>
          <w:szCs w:val="28"/>
        </w:rPr>
        <w:t xml:space="preserve"> </w:t>
      </w:r>
      <w:r w:rsidRPr="006E01FD">
        <w:rPr>
          <w:rFonts w:ascii="Arial" w:hAnsi="Arial" w:cs="Arial"/>
          <w:sz w:val="28"/>
          <w:szCs w:val="28"/>
        </w:rPr>
        <w:t>Витальность и долговременность этой системы впоследствии подтвердили ее расширение и развитие в течение 1980-х и первой половины 1990-х годов. А причины угасания порожденного данной системой</w:t>
      </w:r>
      <w:r w:rsidR="00E029D0">
        <w:rPr>
          <w:rFonts w:ascii="Arial" w:hAnsi="Arial" w:cs="Arial"/>
          <w:sz w:val="28"/>
          <w:szCs w:val="28"/>
        </w:rPr>
        <w:t xml:space="preserve"> </w:t>
      </w:r>
      <w:r w:rsidRPr="006E01FD">
        <w:rPr>
          <w:rFonts w:ascii="Arial" w:hAnsi="Arial" w:cs="Arial"/>
          <w:sz w:val="28"/>
          <w:szCs w:val="28"/>
        </w:rPr>
        <w:t>направления в середине 1990-х лежали вне эволюции художественного</w:t>
      </w:r>
      <w:r w:rsidR="00E029D0">
        <w:rPr>
          <w:rFonts w:ascii="Arial" w:hAnsi="Arial" w:cs="Arial"/>
          <w:sz w:val="28"/>
          <w:szCs w:val="28"/>
        </w:rPr>
        <w:t xml:space="preserve"> </w:t>
      </w:r>
      <w:r w:rsidRPr="006E01FD">
        <w:rPr>
          <w:rFonts w:ascii="Arial" w:hAnsi="Arial" w:cs="Arial"/>
          <w:sz w:val="28"/>
          <w:szCs w:val="28"/>
        </w:rPr>
        <w:t>процесса и были связаны в первую очередь с социально-экономическими реформами в стране в период «перестройки»</w:t>
      </w:r>
      <w:r w:rsidR="00E029D0">
        <w:rPr>
          <w:rFonts w:ascii="Arial" w:hAnsi="Arial" w:cs="Arial"/>
          <w:sz w:val="28"/>
          <w:szCs w:val="28"/>
        </w:rPr>
        <w:t xml:space="preserve"> </w:t>
      </w:r>
      <w:r w:rsidR="00E029D0" w:rsidRPr="00E029D0">
        <w:rPr>
          <w:rFonts w:ascii="Arial" w:hAnsi="Arial" w:cs="Arial"/>
          <w:sz w:val="28"/>
          <w:szCs w:val="28"/>
        </w:rPr>
        <w:t>[</w:t>
      </w:r>
      <w:r w:rsidR="00E029D0">
        <w:rPr>
          <w:rFonts w:ascii="Arial" w:hAnsi="Arial" w:cs="Arial"/>
          <w:sz w:val="28"/>
          <w:szCs w:val="28"/>
        </w:rPr>
        <w:t>Перфильева; 387</w:t>
      </w:r>
      <w:r w:rsidR="00E029D0" w:rsidRPr="00E029D0">
        <w:rPr>
          <w:rFonts w:ascii="Arial" w:hAnsi="Arial" w:cs="Arial"/>
          <w:sz w:val="28"/>
          <w:szCs w:val="28"/>
        </w:rPr>
        <w:t>]</w:t>
      </w:r>
      <w:r w:rsidRPr="006E01FD">
        <w:rPr>
          <w:rFonts w:ascii="Arial" w:hAnsi="Arial" w:cs="Arial"/>
          <w:sz w:val="28"/>
          <w:szCs w:val="28"/>
        </w:rPr>
        <w:t>.</w:t>
      </w:r>
    </w:p>
    <w:p w:rsidR="00E029D0" w:rsidRPr="004C3BCA" w:rsidRDefault="00D15140" w:rsidP="006E01FD">
      <w:pPr>
        <w:spacing w:after="0" w:line="276" w:lineRule="auto"/>
        <w:ind w:left="-567" w:right="-567"/>
        <w:jc w:val="both"/>
        <w:rPr>
          <w:rFonts w:ascii="Arial" w:hAnsi="Arial" w:cs="Arial"/>
          <w:sz w:val="28"/>
          <w:szCs w:val="28"/>
        </w:rPr>
      </w:pPr>
      <w:r>
        <w:rPr>
          <w:rFonts w:ascii="Arial" w:hAnsi="Arial" w:cs="Arial"/>
          <w:sz w:val="28"/>
          <w:szCs w:val="28"/>
        </w:rPr>
        <w:t xml:space="preserve">   Итак, в общем ХХ век оказался неудачным временем для развития ювелирного искусства.</w:t>
      </w:r>
    </w:p>
    <w:p w:rsidR="00E241E3" w:rsidRDefault="00E241E3" w:rsidP="00775870">
      <w:pPr>
        <w:spacing w:after="0" w:line="276" w:lineRule="auto"/>
        <w:ind w:left="-567" w:right="-567"/>
        <w:jc w:val="both"/>
        <w:rPr>
          <w:rFonts w:ascii="Arial" w:hAnsi="Arial" w:cs="Arial"/>
          <w:sz w:val="28"/>
          <w:szCs w:val="28"/>
        </w:rPr>
      </w:pPr>
    </w:p>
    <w:p w:rsidR="0063210A" w:rsidRPr="0063210A" w:rsidRDefault="0063210A" w:rsidP="00775870">
      <w:pPr>
        <w:spacing w:after="0" w:line="276" w:lineRule="auto"/>
        <w:ind w:left="-567" w:right="-567"/>
        <w:jc w:val="both"/>
        <w:rPr>
          <w:rFonts w:ascii="Arial" w:hAnsi="Arial" w:cs="Arial"/>
          <w:sz w:val="28"/>
          <w:szCs w:val="28"/>
        </w:rPr>
      </w:pPr>
      <w:r>
        <w:rPr>
          <w:rFonts w:ascii="Arial" w:hAnsi="Arial" w:cs="Arial"/>
          <w:sz w:val="28"/>
          <w:szCs w:val="28"/>
        </w:rPr>
        <w:tab/>
      </w:r>
    </w:p>
    <w:p w:rsidR="006E01FD" w:rsidRDefault="00161426" w:rsidP="00775870">
      <w:pPr>
        <w:spacing w:after="0" w:line="276" w:lineRule="auto"/>
        <w:ind w:left="-567" w:right="-567"/>
        <w:jc w:val="both"/>
        <w:rPr>
          <w:rFonts w:ascii="Arial" w:hAnsi="Arial" w:cs="Arial"/>
          <w:b/>
          <w:sz w:val="28"/>
          <w:szCs w:val="28"/>
        </w:rPr>
      </w:pPr>
      <w:r>
        <w:rPr>
          <w:rFonts w:ascii="Arial" w:hAnsi="Arial" w:cs="Arial"/>
          <w:b/>
          <w:sz w:val="28"/>
          <w:szCs w:val="28"/>
        </w:rPr>
        <w:t xml:space="preserve">  </w:t>
      </w:r>
      <w:r w:rsidR="006E01FD">
        <w:rPr>
          <w:rFonts w:ascii="Arial" w:hAnsi="Arial" w:cs="Arial"/>
          <w:b/>
          <w:sz w:val="28"/>
          <w:szCs w:val="28"/>
        </w:rPr>
        <w:br w:type="page"/>
      </w:r>
    </w:p>
    <w:p w:rsidR="00D400EB" w:rsidRPr="00161426" w:rsidRDefault="00D81011" w:rsidP="00775870">
      <w:pPr>
        <w:spacing w:after="0" w:line="276" w:lineRule="auto"/>
        <w:ind w:left="-567" w:right="-567"/>
        <w:jc w:val="both"/>
        <w:rPr>
          <w:rFonts w:ascii="Arial" w:hAnsi="Arial" w:cs="Arial"/>
          <w:b/>
          <w:sz w:val="28"/>
          <w:szCs w:val="28"/>
        </w:rPr>
      </w:pPr>
      <w:r>
        <w:rPr>
          <w:rFonts w:ascii="Arial" w:hAnsi="Arial" w:cs="Arial"/>
          <w:b/>
          <w:sz w:val="28"/>
          <w:szCs w:val="28"/>
        </w:rPr>
        <w:lastRenderedPageBreak/>
        <w:t xml:space="preserve">  </w:t>
      </w:r>
      <w:r w:rsidR="00161426">
        <w:rPr>
          <w:rFonts w:ascii="Arial" w:hAnsi="Arial" w:cs="Arial"/>
          <w:b/>
          <w:sz w:val="28"/>
          <w:szCs w:val="28"/>
        </w:rPr>
        <w:t xml:space="preserve"> </w:t>
      </w:r>
      <w:r w:rsidR="00D400EB" w:rsidRPr="00161426">
        <w:rPr>
          <w:rFonts w:ascii="Arial" w:hAnsi="Arial" w:cs="Arial"/>
          <w:b/>
          <w:sz w:val="28"/>
          <w:szCs w:val="28"/>
        </w:rPr>
        <w:t>4. Русские придворные ювелиры:</w:t>
      </w:r>
      <w:r w:rsidR="00865262" w:rsidRPr="00161426">
        <w:rPr>
          <w:rFonts w:ascii="Arial" w:hAnsi="Arial" w:cs="Arial"/>
          <w:b/>
          <w:sz w:val="28"/>
          <w:szCs w:val="28"/>
        </w:rPr>
        <w:t xml:space="preserve"> </w:t>
      </w:r>
      <w:r w:rsidR="00D400EB" w:rsidRPr="00161426">
        <w:rPr>
          <w:rFonts w:ascii="Arial" w:hAnsi="Arial" w:cs="Arial"/>
          <w:b/>
          <w:sz w:val="28"/>
          <w:szCs w:val="28"/>
        </w:rPr>
        <w:t>Фаберже, Болин, Грач</w:t>
      </w:r>
      <w:r w:rsidR="00865262" w:rsidRPr="00161426">
        <w:rPr>
          <w:rFonts w:ascii="Arial" w:hAnsi="Arial" w:cs="Arial"/>
          <w:b/>
          <w:sz w:val="28"/>
          <w:szCs w:val="28"/>
        </w:rPr>
        <w:t>ё</w:t>
      </w:r>
      <w:r w:rsidR="00D400EB" w:rsidRPr="00161426">
        <w:rPr>
          <w:rFonts w:ascii="Arial" w:hAnsi="Arial" w:cs="Arial"/>
          <w:b/>
          <w:sz w:val="28"/>
          <w:szCs w:val="28"/>
        </w:rPr>
        <w:t>вы.</w:t>
      </w:r>
    </w:p>
    <w:p w:rsidR="00161426" w:rsidRDefault="000B7B8B" w:rsidP="00E24AE0">
      <w:pPr>
        <w:spacing w:after="0" w:line="276" w:lineRule="auto"/>
        <w:ind w:left="-567" w:right="-567"/>
        <w:jc w:val="both"/>
        <w:rPr>
          <w:rFonts w:ascii="Arial" w:hAnsi="Arial" w:cs="Arial"/>
          <w:sz w:val="28"/>
          <w:szCs w:val="28"/>
        </w:rPr>
      </w:pPr>
      <w:r>
        <w:rPr>
          <w:rFonts w:ascii="Arial" w:hAnsi="Arial" w:cs="Arial"/>
          <w:sz w:val="28"/>
          <w:szCs w:val="28"/>
        </w:rPr>
        <w:t xml:space="preserve">   Ф</w:t>
      </w:r>
      <w:r w:rsidRPr="000B7B8B">
        <w:rPr>
          <w:rFonts w:ascii="Arial" w:hAnsi="Arial" w:cs="Arial"/>
          <w:sz w:val="28"/>
          <w:szCs w:val="28"/>
        </w:rPr>
        <w:t>ирм</w:t>
      </w:r>
      <w:r w:rsidR="00902399">
        <w:rPr>
          <w:rFonts w:ascii="Arial" w:hAnsi="Arial" w:cs="Arial"/>
          <w:sz w:val="28"/>
          <w:szCs w:val="28"/>
        </w:rPr>
        <w:t>а</w:t>
      </w:r>
      <w:r w:rsidRPr="000B7B8B">
        <w:rPr>
          <w:rFonts w:ascii="Arial" w:hAnsi="Arial" w:cs="Arial"/>
          <w:sz w:val="28"/>
          <w:szCs w:val="28"/>
        </w:rPr>
        <w:t xml:space="preserve"> Карла Фаберже</w:t>
      </w:r>
      <w:r>
        <w:rPr>
          <w:rFonts w:ascii="Arial" w:hAnsi="Arial" w:cs="Arial"/>
          <w:sz w:val="28"/>
          <w:szCs w:val="28"/>
        </w:rPr>
        <w:t xml:space="preserve"> (1846 – 1920)</w:t>
      </w:r>
      <w:r w:rsidRPr="000B7B8B">
        <w:rPr>
          <w:rFonts w:ascii="Arial" w:hAnsi="Arial" w:cs="Arial"/>
          <w:sz w:val="28"/>
          <w:szCs w:val="28"/>
        </w:rPr>
        <w:t xml:space="preserve"> </w:t>
      </w:r>
      <w:r w:rsidR="00E02A07">
        <w:rPr>
          <w:rFonts w:ascii="Arial" w:hAnsi="Arial" w:cs="Arial"/>
          <w:sz w:val="28"/>
          <w:szCs w:val="28"/>
        </w:rPr>
        <w:t>прочно з</w:t>
      </w:r>
      <w:r w:rsidRPr="000B7B8B">
        <w:rPr>
          <w:rFonts w:ascii="Arial" w:hAnsi="Arial" w:cs="Arial"/>
          <w:sz w:val="28"/>
          <w:szCs w:val="28"/>
        </w:rPr>
        <w:t xml:space="preserve">анимала лидирующие позиции среди прочих ювелирных компаний. </w:t>
      </w:r>
      <w:r w:rsidR="00E02A07">
        <w:rPr>
          <w:rFonts w:ascii="Arial" w:hAnsi="Arial" w:cs="Arial"/>
          <w:sz w:val="28"/>
          <w:szCs w:val="28"/>
        </w:rPr>
        <w:t xml:space="preserve">В 1855 году Фаберже получает звание </w:t>
      </w:r>
      <w:r w:rsidR="00923CA1">
        <w:rPr>
          <w:rFonts w:ascii="Arial" w:hAnsi="Arial" w:cs="Arial"/>
          <w:sz w:val="28"/>
          <w:szCs w:val="28"/>
        </w:rPr>
        <w:t xml:space="preserve">поставщика Императорского Двора. В 1980 году он становится оценщиком Кабинета. Фирма Фаберже прославилась, прежде всего, производством роскошных пасхальных яиц. </w:t>
      </w:r>
      <w:r w:rsidR="00A47A71">
        <w:rPr>
          <w:rFonts w:ascii="Arial" w:hAnsi="Arial" w:cs="Arial"/>
          <w:sz w:val="28"/>
          <w:szCs w:val="28"/>
        </w:rPr>
        <w:t xml:space="preserve">Концепция яиц Фаберже была очень оригинальной. Они предполагали </w:t>
      </w:r>
      <w:r w:rsidR="003D47D3">
        <w:rPr>
          <w:rFonts w:ascii="Arial" w:hAnsi="Arial" w:cs="Arial"/>
          <w:sz w:val="28"/>
          <w:szCs w:val="28"/>
        </w:rPr>
        <w:t xml:space="preserve">сюрприз внутри, что делало их желанным </w:t>
      </w:r>
      <w:r w:rsidR="00871587">
        <w:rPr>
          <w:rFonts w:ascii="Arial" w:hAnsi="Arial" w:cs="Arial"/>
          <w:sz w:val="28"/>
          <w:szCs w:val="28"/>
        </w:rPr>
        <w:t xml:space="preserve">подарком </w:t>
      </w:r>
      <w:r w:rsidR="003D47D3">
        <w:rPr>
          <w:rFonts w:ascii="Arial" w:hAnsi="Arial" w:cs="Arial"/>
          <w:sz w:val="28"/>
          <w:szCs w:val="28"/>
        </w:rPr>
        <w:t xml:space="preserve"> для взрослых. Будучи ювелирным изделием, яйца </w:t>
      </w:r>
      <w:r w:rsidR="00871587">
        <w:rPr>
          <w:rFonts w:ascii="Arial" w:hAnsi="Arial" w:cs="Arial"/>
          <w:sz w:val="28"/>
          <w:szCs w:val="28"/>
        </w:rPr>
        <w:t>Фаберже,</w:t>
      </w:r>
      <w:r w:rsidR="003D47D3">
        <w:rPr>
          <w:rFonts w:ascii="Arial" w:hAnsi="Arial" w:cs="Arial"/>
          <w:sz w:val="28"/>
          <w:szCs w:val="28"/>
        </w:rPr>
        <w:t xml:space="preserve"> </w:t>
      </w:r>
      <w:r w:rsidR="007F42F5">
        <w:rPr>
          <w:rFonts w:ascii="Arial" w:hAnsi="Arial" w:cs="Arial"/>
          <w:sz w:val="28"/>
          <w:szCs w:val="28"/>
        </w:rPr>
        <w:t xml:space="preserve">являли собой ещё и подобие музыкальной шкатулки, поскольку при открытии такого яйца исполнялась какая-либо приятная мелодия. </w:t>
      </w:r>
      <w:r w:rsidR="00661D6A">
        <w:rPr>
          <w:rFonts w:ascii="Arial" w:hAnsi="Arial" w:cs="Arial"/>
          <w:sz w:val="28"/>
          <w:szCs w:val="28"/>
        </w:rPr>
        <w:t xml:space="preserve">Тематика яиц была всегда одна – пасхальная, но поскольку Пасха являлся одним из самых главных праздников, то эти изделия всегда вызывали восторг и были одним из самых желанных подарков, в том числе, и в царской семье. </w:t>
      </w:r>
    </w:p>
    <w:p w:rsidR="00E02A07" w:rsidRDefault="00D11C85" w:rsidP="00E24AE0">
      <w:pPr>
        <w:spacing w:after="0" w:line="276" w:lineRule="auto"/>
        <w:ind w:left="-567" w:right="-567"/>
        <w:jc w:val="both"/>
        <w:rPr>
          <w:rFonts w:ascii="Arial" w:hAnsi="Arial" w:cs="Arial"/>
          <w:sz w:val="28"/>
          <w:szCs w:val="28"/>
        </w:rPr>
      </w:pPr>
      <w:r>
        <w:rPr>
          <w:rFonts w:ascii="Arial" w:hAnsi="Arial" w:cs="Arial"/>
          <w:sz w:val="28"/>
          <w:szCs w:val="28"/>
        </w:rPr>
        <w:t xml:space="preserve">  </w:t>
      </w:r>
      <w:r w:rsidR="004247CD">
        <w:rPr>
          <w:rFonts w:ascii="Arial" w:hAnsi="Arial" w:cs="Arial"/>
          <w:sz w:val="28"/>
          <w:szCs w:val="28"/>
        </w:rPr>
        <w:t xml:space="preserve">Но </w:t>
      </w:r>
      <w:r>
        <w:rPr>
          <w:rFonts w:ascii="Arial" w:hAnsi="Arial" w:cs="Arial"/>
          <w:sz w:val="28"/>
          <w:szCs w:val="28"/>
        </w:rPr>
        <w:t>яйц</w:t>
      </w:r>
      <w:r w:rsidR="00F146B6">
        <w:rPr>
          <w:rFonts w:ascii="Arial" w:hAnsi="Arial" w:cs="Arial"/>
          <w:sz w:val="28"/>
          <w:szCs w:val="28"/>
        </w:rPr>
        <w:t>а</w:t>
      </w:r>
      <w:r w:rsidR="004247CD">
        <w:rPr>
          <w:rFonts w:ascii="Arial" w:hAnsi="Arial" w:cs="Arial"/>
          <w:sz w:val="28"/>
          <w:szCs w:val="28"/>
        </w:rPr>
        <w:t xml:space="preserve"> не </w:t>
      </w:r>
      <w:r>
        <w:rPr>
          <w:rFonts w:ascii="Arial" w:hAnsi="Arial" w:cs="Arial"/>
          <w:sz w:val="28"/>
          <w:szCs w:val="28"/>
        </w:rPr>
        <w:t xml:space="preserve">являлись </w:t>
      </w:r>
      <w:r w:rsidR="004247CD">
        <w:rPr>
          <w:rFonts w:ascii="Arial" w:hAnsi="Arial" w:cs="Arial"/>
          <w:sz w:val="28"/>
          <w:szCs w:val="28"/>
        </w:rPr>
        <w:t>единственны</w:t>
      </w:r>
      <w:r>
        <w:rPr>
          <w:rFonts w:ascii="Arial" w:hAnsi="Arial" w:cs="Arial"/>
          <w:sz w:val="28"/>
          <w:szCs w:val="28"/>
        </w:rPr>
        <w:t>м</w:t>
      </w:r>
      <w:r w:rsidR="004247CD">
        <w:rPr>
          <w:rFonts w:ascii="Arial" w:hAnsi="Arial" w:cs="Arial"/>
          <w:sz w:val="28"/>
          <w:szCs w:val="28"/>
        </w:rPr>
        <w:t xml:space="preserve"> товар</w:t>
      </w:r>
      <w:r>
        <w:rPr>
          <w:rFonts w:ascii="Arial" w:hAnsi="Arial" w:cs="Arial"/>
          <w:sz w:val="28"/>
          <w:szCs w:val="28"/>
        </w:rPr>
        <w:t>ом</w:t>
      </w:r>
      <w:r w:rsidR="004247CD">
        <w:rPr>
          <w:rFonts w:ascii="Arial" w:hAnsi="Arial" w:cs="Arial"/>
          <w:sz w:val="28"/>
          <w:szCs w:val="28"/>
        </w:rPr>
        <w:t>, производимы</w:t>
      </w:r>
      <w:r>
        <w:rPr>
          <w:rFonts w:ascii="Arial" w:hAnsi="Arial" w:cs="Arial"/>
          <w:sz w:val="28"/>
          <w:szCs w:val="28"/>
        </w:rPr>
        <w:t>м</w:t>
      </w:r>
      <w:r w:rsidR="004247CD">
        <w:rPr>
          <w:rFonts w:ascii="Arial" w:hAnsi="Arial" w:cs="Arial"/>
          <w:sz w:val="28"/>
          <w:szCs w:val="28"/>
        </w:rPr>
        <w:t xml:space="preserve"> </w:t>
      </w:r>
      <w:r>
        <w:rPr>
          <w:rFonts w:ascii="Arial" w:hAnsi="Arial" w:cs="Arial"/>
          <w:sz w:val="28"/>
          <w:szCs w:val="28"/>
        </w:rPr>
        <w:t>Фаберже</w:t>
      </w:r>
      <w:r w:rsidR="004247CD">
        <w:rPr>
          <w:rFonts w:ascii="Arial" w:hAnsi="Arial" w:cs="Arial"/>
          <w:sz w:val="28"/>
          <w:szCs w:val="28"/>
        </w:rPr>
        <w:t xml:space="preserve">. Ассортимент был очень широк: галантерея, предметы туалета, фоторамки, шкатулки, востребованные тогда портсигары. </w:t>
      </w:r>
      <w:r w:rsidR="00E24AE0">
        <w:rPr>
          <w:rFonts w:ascii="Arial" w:hAnsi="Arial" w:cs="Arial"/>
          <w:sz w:val="28"/>
          <w:szCs w:val="28"/>
        </w:rPr>
        <w:t>Кроме того, Фаберже выпускает на рынок такую изысканную вещь, как «</w:t>
      </w:r>
      <w:r w:rsidR="00E24AE0" w:rsidRPr="00E24AE0">
        <w:rPr>
          <w:rFonts w:ascii="Arial" w:hAnsi="Arial" w:cs="Arial"/>
          <w:sz w:val="28"/>
          <w:szCs w:val="28"/>
        </w:rPr>
        <w:t>objects</w:t>
      </w:r>
      <w:r w:rsidR="00E24AE0">
        <w:rPr>
          <w:rFonts w:ascii="Arial" w:hAnsi="Arial" w:cs="Arial"/>
          <w:sz w:val="28"/>
          <w:szCs w:val="28"/>
        </w:rPr>
        <w:t xml:space="preserve"> </w:t>
      </w:r>
      <w:r w:rsidR="00E24AE0" w:rsidRPr="00E24AE0">
        <w:rPr>
          <w:rFonts w:ascii="Arial" w:hAnsi="Arial" w:cs="Arial"/>
          <w:sz w:val="28"/>
          <w:szCs w:val="28"/>
        </w:rPr>
        <w:t>de fantaisie</w:t>
      </w:r>
      <w:r w:rsidR="00E24AE0">
        <w:rPr>
          <w:rFonts w:ascii="Arial" w:hAnsi="Arial" w:cs="Arial"/>
          <w:sz w:val="28"/>
          <w:szCs w:val="28"/>
        </w:rPr>
        <w:t>», что в переводе с французского означает</w:t>
      </w:r>
      <w:r w:rsidR="002C5347">
        <w:rPr>
          <w:rFonts w:ascii="Arial" w:hAnsi="Arial" w:cs="Arial"/>
          <w:sz w:val="28"/>
          <w:szCs w:val="28"/>
        </w:rPr>
        <w:t xml:space="preserve"> «фантазийные предметы». </w:t>
      </w:r>
      <w:r w:rsidR="00FB2A41">
        <w:rPr>
          <w:rFonts w:ascii="Arial" w:hAnsi="Arial" w:cs="Arial"/>
          <w:sz w:val="28"/>
          <w:szCs w:val="28"/>
        </w:rPr>
        <w:t xml:space="preserve">Эта серия, будучи таким же фирменным знаком, как и яйца, включала в себя </w:t>
      </w:r>
      <w:r w:rsidR="006A220E">
        <w:rPr>
          <w:rFonts w:ascii="Arial" w:hAnsi="Arial" w:cs="Arial"/>
          <w:sz w:val="28"/>
          <w:szCs w:val="28"/>
        </w:rPr>
        <w:t>различные фигурки фольклорных героев и животных, выполненные из полудрагоценных камне</w:t>
      </w:r>
      <w:r w:rsidR="0008733D">
        <w:rPr>
          <w:rFonts w:ascii="Arial" w:hAnsi="Arial" w:cs="Arial"/>
          <w:sz w:val="28"/>
          <w:szCs w:val="28"/>
        </w:rPr>
        <w:t>й</w:t>
      </w:r>
      <w:r w:rsidR="006A220E">
        <w:rPr>
          <w:rFonts w:ascii="Arial" w:hAnsi="Arial" w:cs="Arial"/>
          <w:sz w:val="28"/>
          <w:szCs w:val="28"/>
        </w:rPr>
        <w:t>. Кроме того, сюда входили изящные чарочки и миниатюрные</w:t>
      </w:r>
      <w:r w:rsidR="0008733D">
        <w:rPr>
          <w:rFonts w:ascii="Arial" w:hAnsi="Arial" w:cs="Arial"/>
          <w:sz w:val="28"/>
          <w:szCs w:val="28"/>
        </w:rPr>
        <w:t xml:space="preserve"> вазочки, в которых «росли» цветочки. Эти мелочи пользовались большим спросом у публики. Благодаря им, а также легко узнаваемому стилю, компания Фаберже занимала</w:t>
      </w:r>
      <w:r w:rsidR="006A220E">
        <w:rPr>
          <w:rFonts w:ascii="Arial" w:hAnsi="Arial" w:cs="Arial"/>
          <w:sz w:val="28"/>
          <w:szCs w:val="28"/>
        </w:rPr>
        <w:t xml:space="preserve"> </w:t>
      </w:r>
      <w:r w:rsidR="0008733D">
        <w:rPr>
          <w:rFonts w:ascii="Arial" w:hAnsi="Arial" w:cs="Arial"/>
          <w:sz w:val="28"/>
          <w:szCs w:val="28"/>
        </w:rPr>
        <w:t xml:space="preserve">лидирующие позиции на ювелирном рынке. Их изделия ценились очень высоко как тогда, так и сейчас. </w:t>
      </w:r>
      <w:r w:rsidR="004247CD">
        <w:rPr>
          <w:rFonts w:ascii="Arial" w:hAnsi="Arial" w:cs="Arial"/>
          <w:sz w:val="28"/>
          <w:szCs w:val="28"/>
        </w:rPr>
        <w:t xml:space="preserve"> </w:t>
      </w:r>
    </w:p>
    <w:p w:rsidR="00376DC4" w:rsidRPr="00376DC4" w:rsidRDefault="004B5AD4" w:rsidP="00376DC4">
      <w:pPr>
        <w:spacing w:after="0" w:line="276" w:lineRule="auto"/>
        <w:ind w:left="-567" w:right="-567"/>
        <w:jc w:val="both"/>
        <w:rPr>
          <w:rFonts w:ascii="Arial" w:hAnsi="Arial" w:cs="Arial"/>
          <w:sz w:val="28"/>
          <w:szCs w:val="28"/>
        </w:rPr>
      </w:pPr>
      <w:r>
        <w:rPr>
          <w:rFonts w:ascii="Arial" w:hAnsi="Arial" w:cs="Arial"/>
          <w:sz w:val="28"/>
          <w:szCs w:val="28"/>
        </w:rPr>
        <w:t xml:space="preserve">   Конкурентов у Фаберже практически не было. Даже компания К.Э. Болина (</w:t>
      </w:r>
      <w:r w:rsidRPr="004B5AD4">
        <w:rPr>
          <w:rFonts w:ascii="Arial" w:hAnsi="Arial" w:cs="Arial"/>
          <w:sz w:val="28"/>
          <w:szCs w:val="28"/>
        </w:rPr>
        <w:t>1805</w:t>
      </w:r>
      <w:r>
        <w:rPr>
          <w:rFonts w:ascii="Arial" w:hAnsi="Arial" w:cs="Arial"/>
          <w:sz w:val="28"/>
          <w:szCs w:val="28"/>
        </w:rPr>
        <w:t xml:space="preserve"> – </w:t>
      </w:r>
      <w:r w:rsidRPr="004B5AD4">
        <w:rPr>
          <w:rFonts w:ascii="Arial" w:hAnsi="Arial" w:cs="Arial"/>
          <w:sz w:val="28"/>
          <w:szCs w:val="28"/>
        </w:rPr>
        <w:t>1864</w:t>
      </w:r>
      <w:r>
        <w:rPr>
          <w:rFonts w:ascii="Arial" w:hAnsi="Arial" w:cs="Arial"/>
          <w:sz w:val="28"/>
          <w:szCs w:val="28"/>
        </w:rPr>
        <w:t xml:space="preserve">), которая была основана намного раньше, чем </w:t>
      </w:r>
      <w:r w:rsidR="00781EA8">
        <w:rPr>
          <w:rFonts w:ascii="Arial" w:hAnsi="Arial" w:cs="Arial"/>
          <w:sz w:val="28"/>
          <w:szCs w:val="28"/>
        </w:rPr>
        <w:t xml:space="preserve">фирма Фаберже. Болины тоже выпускали </w:t>
      </w:r>
      <w:r w:rsidR="00296E84">
        <w:rPr>
          <w:rFonts w:ascii="Arial" w:hAnsi="Arial" w:cs="Arial"/>
          <w:sz w:val="28"/>
          <w:szCs w:val="28"/>
        </w:rPr>
        <w:t xml:space="preserve">ювелирные украшения: колье, диадемы, броши, подвески и запонки. </w:t>
      </w:r>
      <w:r w:rsidR="004A76BF">
        <w:rPr>
          <w:rFonts w:ascii="Arial" w:hAnsi="Arial" w:cs="Arial"/>
          <w:sz w:val="28"/>
          <w:szCs w:val="28"/>
        </w:rPr>
        <w:t xml:space="preserve">Собственно, это была их основная специализация. Однако, именно Болины удостоились чести изготовлять драгоценности для свадебного приданного </w:t>
      </w:r>
      <w:r w:rsidR="00315318">
        <w:rPr>
          <w:rFonts w:ascii="Arial" w:hAnsi="Arial" w:cs="Arial"/>
          <w:sz w:val="28"/>
          <w:szCs w:val="28"/>
        </w:rPr>
        <w:t xml:space="preserve">в царской семье. </w:t>
      </w:r>
      <w:r w:rsidR="00376DC4">
        <w:rPr>
          <w:rFonts w:ascii="Arial" w:hAnsi="Arial" w:cs="Arial"/>
          <w:sz w:val="28"/>
          <w:szCs w:val="28"/>
        </w:rPr>
        <w:t>О.А. Осипова пишет: «О</w:t>
      </w:r>
      <w:r w:rsidR="00376DC4" w:rsidRPr="00376DC4">
        <w:rPr>
          <w:rFonts w:ascii="Arial" w:hAnsi="Arial" w:cs="Arial"/>
          <w:sz w:val="28"/>
          <w:szCs w:val="28"/>
        </w:rPr>
        <w:t>бе ювелирные компании поставляли изделия</w:t>
      </w:r>
      <w:r w:rsidR="00376DC4">
        <w:rPr>
          <w:rFonts w:ascii="Arial" w:hAnsi="Arial" w:cs="Arial"/>
          <w:sz w:val="28"/>
          <w:szCs w:val="28"/>
        </w:rPr>
        <w:t xml:space="preserve"> </w:t>
      </w:r>
      <w:r w:rsidR="00376DC4" w:rsidRPr="00376DC4">
        <w:rPr>
          <w:rFonts w:ascii="Arial" w:hAnsi="Arial" w:cs="Arial"/>
          <w:sz w:val="28"/>
          <w:szCs w:val="28"/>
        </w:rPr>
        <w:t>для Императорского двора, а главы компаний имели статус придворных ювелиров</w:t>
      </w:r>
      <w:r w:rsidR="00376DC4">
        <w:rPr>
          <w:rFonts w:ascii="Arial" w:hAnsi="Arial" w:cs="Arial"/>
          <w:sz w:val="28"/>
          <w:szCs w:val="28"/>
        </w:rPr>
        <w:t>;</w:t>
      </w:r>
      <w:r w:rsidR="00376DC4" w:rsidRPr="00376DC4">
        <w:rPr>
          <w:rFonts w:ascii="Arial" w:hAnsi="Arial" w:cs="Arial"/>
          <w:sz w:val="28"/>
          <w:szCs w:val="28"/>
        </w:rPr>
        <w:t xml:space="preserve"> </w:t>
      </w:r>
      <w:r w:rsidR="00376DC4">
        <w:rPr>
          <w:rFonts w:ascii="Arial" w:hAnsi="Arial" w:cs="Arial"/>
          <w:sz w:val="28"/>
          <w:szCs w:val="28"/>
        </w:rPr>
        <w:t>б</w:t>
      </w:r>
      <w:r w:rsidR="00376DC4" w:rsidRPr="00376DC4">
        <w:rPr>
          <w:rFonts w:ascii="Arial" w:hAnsi="Arial" w:cs="Arial"/>
          <w:sz w:val="28"/>
          <w:szCs w:val="28"/>
        </w:rPr>
        <w:t>езусловно, продукцию та-</w:t>
      </w:r>
    </w:p>
    <w:p w:rsidR="004B5AD4" w:rsidRDefault="00376DC4" w:rsidP="00376DC4">
      <w:pPr>
        <w:spacing w:after="0" w:line="276" w:lineRule="auto"/>
        <w:ind w:left="-567" w:right="-567"/>
        <w:jc w:val="both"/>
        <w:rPr>
          <w:rFonts w:ascii="Arial" w:hAnsi="Arial" w:cs="Arial"/>
          <w:sz w:val="28"/>
          <w:szCs w:val="28"/>
        </w:rPr>
      </w:pPr>
      <w:r w:rsidRPr="00376DC4">
        <w:rPr>
          <w:rFonts w:ascii="Arial" w:hAnsi="Arial" w:cs="Arial"/>
          <w:sz w:val="28"/>
          <w:szCs w:val="28"/>
        </w:rPr>
        <w:t>ких известных ювелирных фирм приобретали члены семьи</w:t>
      </w:r>
      <w:r w:rsidR="00161426">
        <w:rPr>
          <w:rFonts w:ascii="Arial" w:hAnsi="Arial" w:cs="Arial"/>
          <w:sz w:val="28"/>
          <w:szCs w:val="28"/>
        </w:rPr>
        <w:t xml:space="preserve"> Романовых</w:t>
      </w:r>
      <w:r w:rsidRPr="00376DC4">
        <w:rPr>
          <w:rFonts w:ascii="Arial" w:hAnsi="Arial" w:cs="Arial"/>
          <w:sz w:val="28"/>
          <w:szCs w:val="28"/>
        </w:rPr>
        <w:t>, великие князья и представители</w:t>
      </w:r>
      <w:r>
        <w:rPr>
          <w:rFonts w:ascii="Arial" w:hAnsi="Arial" w:cs="Arial"/>
          <w:sz w:val="28"/>
          <w:szCs w:val="28"/>
        </w:rPr>
        <w:t xml:space="preserve"> </w:t>
      </w:r>
      <w:r w:rsidRPr="00376DC4">
        <w:rPr>
          <w:rFonts w:ascii="Arial" w:hAnsi="Arial" w:cs="Arial"/>
          <w:sz w:val="28"/>
          <w:szCs w:val="28"/>
        </w:rPr>
        <w:t>аристократии</w:t>
      </w:r>
      <w:r>
        <w:rPr>
          <w:rFonts w:ascii="Arial" w:hAnsi="Arial" w:cs="Arial"/>
          <w:sz w:val="28"/>
          <w:szCs w:val="28"/>
        </w:rPr>
        <w:t xml:space="preserve">» </w:t>
      </w:r>
      <w:r w:rsidRPr="00376DC4">
        <w:rPr>
          <w:rFonts w:ascii="Arial" w:hAnsi="Arial" w:cs="Arial"/>
          <w:sz w:val="28"/>
          <w:szCs w:val="28"/>
        </w:rPr>
        <w:t>[</w:t>
      </w:r>
      <w:r>
        <w:rPr>
          <w:rFonts w:ascii="Arial" w:hAnsi="Arial" w:cs="Arial"/>
          <w:sz w:val="28"/>
          <w:szCs w:val="28"/>
        </w:rPr>
        <w:t>Осипова; 133 – 134</w:t>
      </w:r>
      <w:r w:rsidRPr="00376DC4">
        <w:rPr>
          <w:rFonts w:ascii="Arial" w:hAnsi="Arial" w:cs="Arial"/>
          <w:sz w:val="28"/>
          <w:szCs w:val="28"/>
        </w:rPr>
        <w:t>].</w:t>
      </w:r>
      <w:r w:rsidR="007F733E">
        <w:rPr>
          <w:rFonts w:ascii="Arial" w:hAnsi="Arial" w:cs="Arial"/>
          <w:sz w:val="28"/>
          <w:szCs w:val="28"/>
        </w:rPr>
        <w:t xml:space="preserve"> Следует отметить, что </w:t>
      </w:r>
      <w:r w:rsidR="009924CC">
        <w:rPr>
          <w:rFonts w:ascii="Arial" w:hAnsi="Arial" w:cs="Arial"/>
          <w:sz w:val="28"/>
          <w:szCs w:val="28"/>
        </w:rPr>
        <w:t>высокое положение обеих фирм практически аннулировало конкуренцию между ними, а зачастую «Фаберже» и «Болин» получали совместные заказы.</w:t>
      </w:r>
    </w:p>
    <w:p w:rsidR="00616840" w:rsidRDefault="007E5D4A" w:rsidP="00C46697">
      <w:pPr>
        <w:spacing w:after="0" w:line="276" w:lineRule="auto"/>
        <w:ind w:left="-567" w:right="-567"/>
        <w:jc w:val="both"/>
        <w:rPr>
          <w:rFonts w:ascii="Arial" w:hAnsi="Arial" w:cs="Arial"/>
          <w:sz w:val="28"/>
          <w:szCs w:val="28"/>
        </w:rPr>
      </w:pPr>
      <w:r>
        <w:rPr>
          <w:rFonts w:ascii="Arial" w:hAnsi="Arial" w:cs="Arial"/>
          <w:sz w:val="28"/>
          <w:szCs w:val="28"/>
        </w:rPr>
        <w:t xml:space="preserve">   </w:t>
      </w:r>
      <w:r w:rsidR="00975535">
        <w:rPr>
          <w:rFonts w:ascii="Arial" w:hAnsi="Arial" w:cs="Arial"/>
          <w:sz w:val="28"/>
          <w:szCs w:val="28"/>
        </w:rPr>
        <w:t>К</w:t>
      </w:r>
      <w:r>
        <w:rPr>
          <w:rFonts w:ascii="Arial" w:hAnsi="Arial" w:cs="Arial"/>
          <w:sz w:val="28"/>
          <w:szCs w:val="28"/>
        </w:rPr>
        <w:t>омпани</w:t>
      </w:r>
      <w:r w:rsidR="00975535">
        <w:rPr>
          <w:rFonts w:ascii="Arial" w:hAnsi="Arial" w:cs="Arial"/>
          <w:sz w:val="28"/>
          <w:szCs w:val="28"/>
        </w:rPr>
        <w:t>я</w:t>
      </w:r>
      <w:r w:rsidR="00C46697" w:rsidRPr="00C46697">
        <w:rPr>
          <w:rFonts w:ascii="Arial" w:hAnsi="Arial" w:cs="Arial"/>
          <w:sz w:val="28"/>
          <w:szCs w:val="28"/>
        </w:rPr>
        <w:t xml:space="preserve"> «Болин» </w:t>
      </w:r>
      <w:r w:rsidR="00975535">
        <w:rPr>
          <w:rFonts w:ascii="Arial" w:hAnsi="Arial" w:cs="Arial"/>
          <w:sz w:val="28"/>
          <w:szCs w:val="28"/>
        </w:rPr>
        <w:t>прославилась своими</w:t>
      </w:r>
      <w:r w:rsidR="00C46697" w:rsidRPr="00C46697">
        <w:rPr>
          <w:rFonts w:ascii="Arial" w:hAnsi="Arial" w:cs="Arial"/>
          <w:sz w:val="28"/>
          <w:szCs w:val="28"/>
        </w:rPr>
        <w:t xml:space="preserve"> асимметричных жемчужин</w:t>
      </w:r>
      <w:r w:rsidR="00975535">
        <w:rPr>
          <w:rFonts w:ascii="Arial" w:hAnsi="Arial" w:cs="Arial"/>
          <w:sz w:val="28"/>
          <w:szCs w:val="28"/>
        </w:rPr>
        <w:t>ами, имеющими</w:t>
      </w:r>
      <w:r w:rsidR="00C46697" w:rsidRPr="00C46697">
        <w:rPr>
          <w:rFonts w:ascii="Arial" w:hAnsi="Arial" w:cs="Arial"/>
          <w:sz w:val="28"/>
          <w:szCs w:val="28"/>
        </w:rPr>
        <w:t xml:space="preserve"> неправильн</w:t>
      </w:r>
      <w:r w:rsidR="00A64D68">
        <w:rPr>
          <w:rFonts w:ascii="Arial" w:hAnsi="Arial" w:cs="Arial"/>
          <w:sz w:val="28"/>
          <w:szCs w:val="28"/>
        </w:rPr>
        <w:t>ую форму, которые являлись отличительной чертой фирмы.</w:t>
      </w:r>
      <w:r w:rsidR="00C46697" w:rsidRPr="00C46697">
        <w:rPr>
          <w:rFonts w:ascii="Arial" w:hAnsi="Arial" w:cs="Arial"/>
          <w:sz w:val="28"/>
          <w:szCs w:val="28"/>
        </w:rPr>
        <w:t xml:space="preserve"> </w:t>
      </w:r>
      <w:r w:rsidR="00A64D68">
        <w:rPr>
          <w:rFonts w:ascii="Arial" w:hAnsi="Arial" w:cs="Arial"/>
          <w:sz w:val="28"/>
          <w:szCs w:val="28"/>
        </w:rPr>
        <w:t>Использ</w:t>
      </w:r>
      <w:r w:rsidR="00882EFA">
        <w:rPr>
          <w:rFonts w:ascii="Arial" w:hAnsi="Arial" w:cs="Arial"/>
          <w:sz w:val="28"/>
          <w:szCs w:val="28"/>
        </w:rPr>
        <w:t>ованием</w:t>
      </w:r>
      <w:r w:rsidR="00A64D68">
        <w:rPr>
          <w:rFonts w:ascii="Arial" w:hAnsi="Arial" w:cs="Arial"/>
          <w:sz w:val="28"/>
          <w:szCs w:val="28"/>
        </w:rPr>
        <w:t xml:space="preserve"> </w:t>
      </w:r>
      <w:r w:rsidR="00AD1AF7">
        <w:rPr>
          <w:rFonts w:ascii="Arial" w:hAnsi="Arial" w:cs="Arial"/>
          <w:sz w:val="28"/>
          <w:szCs w:val="28"/>
        </w:rPr>
        <w:t>подобны</w:t>
      </w:r>
      <w:r w:rsidR="00882EFA">
        <w:rPr>
          <w:rFonts w:ascii="Arial" w:hAnsi="Arial" w:cs="Arial"/>
          <w:sz w:val="28"/>
          <w:szCs w:val="28"/>
        </w:rPr>
        <w:t>х</w:t>
      </w:r>
      <w:r w:rsidR="00AD1AF7">
        <w:rPr>
          <w:rFonts w:ascii="Arial" w:hAnsi="Arial" w:cs="Arial"/>
          <w:sz w:val="28"/>
          <w:szCs w:val="28"/>
        </w:rPr>
        <w:t xml:space="preserve"> </w:t>
      </w:r>
      <w:r w:rsidR="00A64D68">
        <w:rPr>
          <w:rFonts w:ascii="Arial" w:hAnsi="Arial" w:cs="Arial"/>
          <w:sz w:val="28"/>
          <w:szCs w:val="28"/>
        </w:rPr>
        <w:t>жем</w:t>
      </w:r>
      <w:r w:rsidR="00AD1AF7">
        <w:rPr>
          <w:rFonts w:ascii="Arial" w:hAnsi="Arial" w:cs="Arial"/>
          <w:sz w:val="28"/>
          <w:szCs w:val="28"/>
        </w:rPr>
        <w:t>чужин</w:t>
      </w:r>
      <w:r w:rsidR="00882EFA">
        <w:rPr>
          <w:rFonts w:ascii="Arial" w:hAnsi="Arial" w:cs="Arial"/>
          <w:sz w:val="28"/>
          <w:szCs w:val="28"/>
        </w:rPr>
        <w:t xml:space="preserve"> </w:t>
      </w:r>
      <w:r w:rsidR="00AD1AF7">
        <w:rPr>
          <w:rFonts w:ascii="Arial" w:hAnsi="Arial" w:cs="Arial"/>
          <w:sz w:val="28"/>
          <w:szCs w:val="28"/>
        </w:rPr>
        <w:t xml:space="preserve">компания «Болин» сумела </w:t>
      </w:r>
      <w:r w:rsidR="00882EFA">
        <w:rPr>
          <w:rFonts w:ascii="Arial" w:hAnsi="Arial" w:cs="Arial"/>
          <w:sz w:val="28"/>
          <w:szCs w:val="28"/>
        </w:rPr>
        <w:t xml:space="preserve">завоевать расположение царской семьи, особенно императрицы. </w:t>
      </w:r>
      <w:r w:rsidR="00BA2DE1">
        <w:rPr>
          <w:rFonts w:ascii="Arial" w:hAnsi="Arial" w:cs="Arial"/>
          <w:sz w:val="28"/>
          <w:szCs w:val="28"/>
        </w:rPr>
        <w:t>Помимо этого, Болины</w:t>
      </w:r>
      <w:r w:rsidR="00C46697" w:rsidRPr="00C46697">
        <w:rPr>
          <w:rFonts w:ascii="Arial" w:hAnsi="Arial" w:cs="Arial"/>
          <w:sz w:val="28"/>
          <w:szCs w:val="28"/>
        </w:rPr>
        <w:t xml:space="preserve"> </w:t>
      </w:r>
      <w:r w:rsidR="00BA2DE1">
        <w:rPr>
          <w:rFonts w:ascii="Arial" w:hAnsi="Arial" w:cs="Arial"/>
          <w:sz w:val="28"/>
          <w:szCs w:val="28"/>
        </w:rPr>
        <w:t>по-особому относились к драгоценным камням</w:t>
      </w:r>
      <w:r w:rsidR="00F655EA">
        <w:rPr>
          <w:rFonts w:ascii="Arial" w:hAnsi="Arial" w:cs="Arial"/>
          <w:sz w:val="28"/>
          <w:szCs w:val="28"/>
        </w:rPr>
        <w:t xml:space="preserve">. Их основной целью было раскрытие </w:t>
      </w:r>
      <w:r w:rsidR="000E39CD">
        <w:rPr>
          <w:rFonts w:ascii="Arial" w:hAnsi="Arial" w:cs="Arial"/>
          <w:sz w:val="28"/>
          <w:szCs w:val="28"/>
        </w:rPr>
        <w:t xml:space="preserve">уникальной красоты драгоценного камня. О.А. Осипова </w:t>
      </w:r>
      <w:r w:rsidR="000E39CD">
        <w:rPr>
          <w:rFonts w:ascii="Arial" w:hAnsi="Arial" w:cs="Arial"/>
          <w:sz w:val="28"/>
          <w:szCs w:val="28"/>
        </w:rPr>
        <w:lastRenderedPageBreak/>
        <w:t>описывает ювелирные изделия фирмы «Болин»</w:t>
      </w:r>
      <w:r w:rsidR="001C49EB">
        <w:rPr>
          <w:rFonts w:ascii="Arial" w:hAnsi="Arial" w:cs="Arial"/>
          <w:sz w:val="28"/>
          <w:szCs w:val="28"/>
        </w:rPr>
        <w:t xml:space="preserve"> следующим образом: «</w:t>
      </w:r>
      <w:r w:rsidR="00616840">
        <w:rPr>
          <w:rFonts w:ascii="Arial" w:hAnsi="Arial" w:cs="Arial"/>
          <w:sz w:val="28"/>
          <w:szCs w:val="28"/>
        </w:rPr>
        <w:t>…</w:t>
      </w:r>
      <w:r w:rsidR="00C46697" w:rsidRPr="00C46697">
        <w:rPr>
          <w:rFonts w:ascii="Arial" w:hAnsi="Arial" w:cs="Arial"/>
          <w:sz w:val="28"/>
          <w:szCs w:val="28"/>
        </w:rPr>
        <w:t>украшения фирмы «Болин» как бы вырастает вокруг камня, создавая лишь изящную и лёгкую оправу, подчёркивающую насыщенный оттенок и удивительную чистоту самоцвета</w:t>
      </w:r>
      <w:r w:rsidR="00616840">
        <w:rPr>
          <w:rFonts w:ascii="Arial" w:hAnsi="Arial" w:cs="Arial"/>
          <w:sz w:val="28"/>
          <w:szCs w:val="28"/>
        </w:rPr>
        <w:t>, а</w:t>
      </w:r>
      <w:r w:rsidR="00C46697" w:rsidRPr="00C46697">
        <w:rPr>
          <w:rFonts w:ascii="Arial" w:hAnsi="Arial" w:cs="Arial"/>
          <w:sz w:val="28"/>
          <w:szCs w:val="28"/>
        </w:rPr>
        <w:t xml:space="preserve"> </w:t>
      </w:r>
      <w:r w:rsidR="00616840">
        <w:rPr>
          <w:rFonts w:ascii="Arial" w:hAnsi="Arial" w:cs="Arial"/>
          <w:sz w:val="28"/>
          <w:szCs w:val="28"/>
        </w:rPr>
        <w:t>х</w:t>
      </w:r>
      <w:r w:rsidR="00C46697" w:rsidRPr="00C46697">
        <w:rPr>
          <w:rFonts w:ascii="Arial" w:hAnsi="Arial" w:cs="Arial"/>
          <w:sz w:val="28"/>
          <w:szCs w:val="28"/>
        </w:rPr>
        <w:t>арактерной чертой становится и контрастное сочета</w:t>
      </w:r>
      <w:r w:rsidR="00616840">
        <w:rPr>
          <w:rFonts w:ascii="Arial" w:hAnsi="Arial" w:cs="Arial"/>
          <w:sz w:val="28"/>
          <w:szCs w:val="28"/>
        </w:rPr>
        <w:t>н</w:t>
      </w:r>
      <w:r w:rsidR="00C46697" w:rsidRPr="00C46697">
        <w:rPr>
          <w:rFonts w:ascii="Arial" w:hAnsi="Arial" w:cs="Arial"/>
          <w:sz w:val="28"/>
          <w:szCs w:val="28"/>
        </w:rPr>
        <w:t>ие оттенков драгоценных камней</w:t>
      </w:r>
      <w:r w:rsidR="00616840">
        <w:rPr>
          <w:rFonts w:ascii="Arial" w:hAnsi="Arial" w:cs="Arial"/>
          <w:sz w:val="28"/>
          <w:szCs w:val="28"/>
        </w:rPr>
        <w:t xml:space="preserve">» </w:t>
      </w:r>
      <w:r w:rsidR="00616840" w:rsidRPr="00616840">
        <w:rPr>
          <w:rFonts w:ascii="Arial" w:hAnsi="Arial" w:cs="Arial"/>
          <w:sz w:val="28"/>
          <w:szCs w:val="28"/>
        </w:rPr>
        <w:t>[</w:t>
      </w:r>
      <w:r w:rsidR="00616840">
        <w:rPr>
          <w:rFonts w:ascii="Arial" w:hAnsi="Arial" w:cs="Arial"/>
          <w:sz w:val="28"/>
          <w:szCs w:val="28"/>
        </w:rPr>
        <w:t xml:space="preserve">Осипова; </w:t>
      </w:r>
      <w:r w:rsidR="00FD741A">
        <w:rPr>
          <w:rFonts w:ascii="Arial" w:hAnsi="Arial" w:cs="Arial"/>
          <w:sz w:val="28"/>
          <w:szCs w:val="28"/>
        </w:rPr>
        <w:t>134</w:t>
      </w:r>
      <w:r w:rsidR="00616840" w:rsidRPr="00616840">
        <w:rPr>
          <w:rFonts w:ascii="Arial" w:hAnsi="Arial" w:cs="Arial"/>
          <w:sz w:val="28"/>
          <w:szCs w:val="28"/>
        </w:rPr>
        <w:t>]</w:t>
      </w:r>
      <w:r w:rsidR="00C46697" w:rsidRPr="00C46697">
        <w:rPr>
          <w:rFonts w:ascii="Arial" w:hAnsi="Arial" w:cs="Arial"/>
          <w:sz w:val="28"/>
          <w:szCs w:val="28"/>
        </w:rPr>
        <w:t xml:space="preserve">. </w:t>
      </w:r>
    </w:p>
    <w:p w:rsidR="006D22D8" w:rsidRDefault="006D22D8" w:rsidP="00C46697">
      <w:pPr>
        <w:spacing w:after="0" w:line="276" w:lineRule="auto"/>
        <w:ind w:left="-567" w:right="-567"/>
        <w:jc w:val="both"/>
        <w:rPr>
          <w:rFonts w:ascii="Arial" w:hAnsi="Arial" w:cs="Arial"/>
          <w:sz w:val="28"/>
          <w:szCs w:val="28"/>
        </w:rPr>
      </w:pPr>
      <w:r>
        <w:rPr>
          <w:rFonts w:ascii="Arial" w:hAnsi="Arial" w:cs="Arial"/>
          <w:sz w:val="28"/>
          <w:szCs w:val="28"/>
        </w:rPr>
        <w:t xml:space="preserve">   Изделия фирмы «Болин» </w:t>
      </w:r>
      <w:r w:rsidR="0089406F">
        <w:rPr>
          <w:rFonts w:ascii="Arial" w:hAnsi="Arial" w:cs="Arial"/>
          <w:sz w:val="28"/>
          <w:szCs w:val="28"/>
        </w:rPr>
        <w:t xml:space="preserve">содержали в себе сочные сочетания сияния бриллиантов, с синими сапфирами и глубинным красным цветом рубинов. </w:t>
      </w:r>
      <w:r w:rsidR="00871587">
        <w:rPr>
          <w:rFonts w:ascii="Arial" w:hAnsi="Arial" w:cs="Arial"/>
          <w:sz w:val="28"/>
          <w:szCs w:val="28"/>
        </w:rPr>
        <w:t xml:space="preserve">Болиновские изделия основывались на контрастности, причём не только цветовой, но и фактурной. </w:t>
      </w:r>
      <w:r w:rsidR="00D2351D">
        <w:rPr>
          <w:rFonts w:ascii="Arial" w:hAnsi="Arial" w:cs="Arial"/>
          <w:sz w:val="28"/>
          <w:szCs w:val="28"/>
        </w:rPr>
        <w:t xml:space="preserve">Даже материалы для изготовления одного украшения зачастую </w:t>
      </w:r>
      <w:r w:rsidR="00DA6DDC">
        <w:rPr>
          <w:rFonts w:ascii="Arial" w:hAnsi="Arial" w:cs="Arial"/>
          <w:sz w:val="28"/>
          <w:szCs w:val="28"/>
        </w:rPr>
        <w:t xml:space="preserve">отбирались по контрастному принципу. </w:t>
      </w:r>
      <w:r w:rsidR="00D2351D">
        <w:rPr>
          <w:rFonts w:ascii="Arial" w:hAnsi="Arial" w:cs="Arial"/>
          <w:sz w:val="28"/>
          <w:szCs w:val="28"/>
        </w:rPr>
        <w:t xml:space="preserve"> </w:t>
      </w:r>
    </w:p>
    <w:p w:rsidR="00FE1BE4" w:rsidRDefault="00FE1BE4" w:rsidP="00C46697">
      <w:pPr>
        <w:spacing w:after="0" w:line="276" w:lineRule="auto"/>
        <w:ind w:left="-567" w:right="-567"/>
        <w:jc w:val="both"/>
        <w:rPr>
          <w:rFonts w:ascii="Arial" w:hAnsi="Arial" w:cs="Arial"/>
          <w:sz w:val="28"/>
          <w:szCs w:val="28"/>
        </w:rPr>
      </w:pPr>
      <w:r>
        <w:rPr>
          <w:rFonts w:ascii="Arial" w:hAnsi="Arial" w:cs="Arial"/>
          <w:sz w:val="28"/>
          <w:szCs w:val="28"/>
        </w:rPr>
        <w:t xml:space="preserve">   Фабрика Грачёвых явля</w:t>
      </w:r>
      <w:r w:rsidR="00065D34">
        <w:rPr>
          <w:rFonts w:ascii="Arial" w:hAnsi="Arial" w:cs="Arial"/>
          <w:sz w:val="28"/>
          <w:szCs w:val="28"/>
        </w:rPr>
        <w:t xml:space="preserve">лась одной из самых крупных фирм по производству ювелирных изделий. Она была основана в 1886 году, а в 1902 получила звание придворных поставщиков. </w:t>
      </w:r>
      <w:r w:rsidR="007C7FED">
        <w:rPr>
          <w:rFonts w:ascii="Arial" w:hAnsi="Arial" w:cs="Arial"/>
          <w:sz w:val="28"/>
          <w:szCs w:val="28"/>
        </w:rPr>
        <w:t xml:space="preserve">Изделия Грачёвых высоко ценились и в России, и заграницей. Так, в 1889 и 1990 гг. изделия этой компании получила </w:t>
      </w:r>
      <w:r w:rsidR="00F475B9">
        <w:rPr>
          <w:rFonts w:ascii="Arial" w:hAnsi="Arial" w:cs="Arial"/>
          <w:sz w:val="28"/>
          <w:szCs w:val="28"/>
        </w:rPr>
        <w:t xml:space="preserve">золотые медали на всемирной Парижской выставке, а в </w:t>
      </w:r>
      <w:r w:rsidR="008903F2">
        <w:rPr>
          <w:rFonts w:ascii="Arial" w:hAnsi="Arial" w:cs="Arial"/>
          <w:sz w:val="28"/>
          <w:szCs w:val="28"/>
        </w:rPr>
        <w:t>1893 был</w:t>
      </w:r>
      <w:r w:rsidR="006F0F16">
        <w:rPr>
          <w:rFonts w:ascii="Arial" w:hAnsi="Arial" w:cs="Arial"/>
          <w:sz w:val="28"/>
          <w:szCs w:val="28"/>
        </w:rPr>
        <w:t>и</w:t>
      </w:r>
      <w:r w:rsidR="008903F2">
        <w:rPr>
          <w:rFonts w:ascii="Arial" w:hAnsi="Arial" w:cs="Arial"/>
          <w:sz w:val="28"/>
          <w:szCs w:val="28"/>
        </w:rPr>
        <w:t xml:space="preserve"> удостоен</w:t>
      </w:r>
      <w:r w:rsidR="006F0F16">
        <w:rPr>
          <w:rFonts w:ascii="Arial" w:hAnsi="Arial" w:cs="Arial"/>
          <w:sz w:val="28"/>
          <w:szCs w:val="28"/>
        </w:rPr>
        <w:t>ы</w:t>
      </w:r>
      <w:r w:rsidR="008903F2">
        <w:rPr>
          <w:rFonts w:ascii="Arial" w:hAnsi="Arial" w:cs="Arial"/>
          <w:sz w:val="28"/>
          <w:szCs w:val="28"/>
        </w:rPr>
        <w:t xml:space="preserve"> бронзовой. </w:t>
      </w:r>
      <w:r w:rsidR="00201A00">
        <w:rPr>
          <w:rFonts w:ascii="Arial" w:hAnsi="Arial" w:cs="Arial"/>
          <w:sz w:val="28"/>
          <w:szCs w:val="28"/>
        </w:rPr>
        <w:t xml:space="preserve">Кроме того, фабрика получала признание </w:t>
      </w:r>
      <w:r w:rsidR="007F4D12">
        <w:rPr>
          <w:rFonts w:ascii="Arial" w:hAnsi="Arial" w:cs="Arial"/>
          <w:sz w:val="28"/>
          <w:szCs w:val="28"/>
        </w:rPr>
        <w:t xml:space="preserve">и на других выставках – в Копенгагене, Чакаго и др.  </w:t>
      </w:r>
      <w:r w:rsidR="00A422F5">
        <w:rPr>
          <w:rFonts w:ascii="Arial" w:hAnsi="Arial" w:cs="Arial"/>
          <w:sz w:val="28"/>
          <w:szCs w:val="28"/>
        </w:rPr>
        <w:t>Грачёвы специализировались на золотых, серебряных, а также гальванических издели</w:t>
      </w:r>
      <w:r w:rsidR="007F4D12">
        <w:rPr>
          <w:rFonts w:ascii="Arial" w:hAnsi="Arial" w:cs="Arial"/>
          <w:sz w:val="28"/>
          <w:szCs w:val="28"/>
        </w:rPr>
        <w:t>ях</w:t>
      </w:r>
      <w:r w:rsidR="00A422F5">
        <w:rPr>
          <w:rFonts w:ascii="Arial" w:hAnsi="Arial" w:cs="Arial"/>
          <w:sz w:val="28"/>
          <w:szCs w:val="28"/>
        </w:rPr>
        <w:t xml:space="preserve">, которые активно покупались и в России, в европейских странах.  </w:t>
      </w:r>
    </w:p>
    <w:p w:rsidR="001D3E68" w:rsidRDefault="001D3E68" w:rsidP="00C46697">
      <w:pPr>
        <w:spacing w:after="0" w:line="276" w:lineRule="auto"/>
        <w:ind w:left="-567" w:right="-567"/>
        <w:jc w:val="both"/>
        <w:rPr>
          <w:rFonts w:ascii="Arial" w:hAnsi="Arial" w:cs="Arial"/>
          <w:sz w:val="28"/>
          <w:szCs w:val="28"/>
        </w:rPr>
      </w:pPr>
      <w:r>
        <w:rPr>
          <w:rFonts w:ascii="Arial" w:hAnsi="Arial" w:cs="Arial"/>
          <w:sz w:val="28"/>
          <w:szCs w:val="28"/>
        </w:rPr>
        <w:t xml:space="preserve">   Братья Грачёвы выпускали посуду, туалетные и бытовые принадлежности</w:t>
      </w:r>
      <w:r w:rsidR="0058726A">
        <w:rPr>
          <w:rFonts w:ascii="Arial" w:hAnsi="Arial" w:cs="Arial"/>
          <w:sz w:val="28"/>
          <w:szCs w:val="28"/>
        </w:rPr>
        <w:t xml:space="preserve">, скульптуры, религиозные атрибуты. </w:t>
      </w:r>
      <w:r w:rsidR="009F5D02">
        <w:rPr>
          <w:rFonts w:ascii="Arial" w:hAnsi="Arial" w:cs="Arial"/>
          <w:sz w:val="28"/>
          <w:szCs w:val="28"/>
        </w:rPr>
        <w:t>Церковный</w:t>
      </w:r>
      <w:r w:rsidR="00D12A5B">
        <w:rPr>
          <w:rFonts w:ascii="Arial" w:hAnsi="Arial" w:cs="Arial"/>
          <w:sz w:val="28"/>
          <w:szCs w:val="28"/>
        </w:rPr>
        <w:t xml:space="preserve"> стиль был визитной карточкой фирмы, и в этом отношении она была в Петербурге самой знаменитой. </w:t>
      </w:r>
    </w:p>
    <w:p w:rsidR="009F5D02" w:rsidRDefault="009F5D02" w:rsidP="00C46697">
      <w:pPr>
        <w:spacing w:after="0" w:line="276" w:lineRule="auto"/>
        <w:ind w:left="-567" w:right="-567"/>
        <w:jc w:val="both"/>
        <w:rPr>
          <w:rFonts w:ascii="Arial" w:hAnsi="Arial" w:cs="Arial"/>
          <w:sz w:val="28"/>
          <w:szCs w:val="28"/>
        </w:rPr>
      </w:pPr>
      <w:r>
        <w:rPr>
          <w:rFonts w:ascii="Arial" w:hAnsi="Arial" w:cs="Arial"/>
          <w:sz w:val="28"/>
          <w:szCs w:val="28"/>
        </w:rPr>
        <w:t xml:space="preserve">  Мастера пользовались своим способом создания изделий</w:t>
      </w:r>
      <w:r w:rsidR="004960B9">
        <w:rPr>
          <w:rFonts w:ascii="Arial" w:hAnsi="Arial" w:cs="Arial"/>
          <w:sz w:val="28"/>
          <w:szCs w:val="28"/>
        </w:rPr>
        <w:t xml:space="preserve">: беря за основу какой-либо старинный образец, они трактовали его по-своему. </w:t>
      </w:r>
      <w:r w:rsidR="00D3637D">
        <w:rPr>
          <w:rFonts w:ascii="Arial" w:hAnsi="Arial" w:cs="Arial"/>
          <w:sz w:val="28"/>
          <w:szCs w:val="28"/>
        </w:rPr>
        <w:t xml:space="preserve">Основой для их изделий являлись старинные техники: резьба, эмаль по скани. </w:t>
      </w:r>
      <w:r w:rsidR="00F146B6">
        <w:rPr>
          <w:rFonts w:ascii="Arial" w:hAnsi="Arial" w:cs="Arial"/>
          <w:sz w:val="28"/>
          <w:szCs w:val="28"/>
        </w:rPr>
        <w:t xml:space="preserve">Как и изделия фирм Фаберже и Болина, </w:t>
      </w:r>
      <w:r w:rsidR="00715CE3">
        <w:rPr>
          <w:rFonts w:ascii="Arial" w:hAnsi="Arial" w:cs="Arial"/>
          <w:sz w:val="28"/>
          <w:szCs w:val="28"/>
        </w:rPr>
        <w:t>продукция Грачёвых пользовалась необычайным спросом.</w:t>
      </w:r>
    </w:p>
    <w:p w:rsidR="00715CE3" w:rsidRDefault="00715CE3" w:rsidP="00C46697">
      <w:pPr>
        <w:spacing w:after="0" w:line="276" w:lineRule="auto"/>
        <w:ind w:left="-567" w:right="-567"/>
        <w:jc w:val="both"/>
        <w:rPr>
          <w:rFonts w:ascii="Arial" w:hAnsi="Arial" w:cs="Arial"/>
          <w:sz w:val="28"/>
          <w:szCs w:val="28"/>
        </w:rPr>
      </w:pPr>
      <w:r>
        <w:rPr>
          <w:rFonts w:ascii="Arial" w:hAnsi="Arial" w:cs="Arial"/>
          <w:sz w:val="28"/>
          <w:szCs w:val="28"/>
        </w:rPr>
        <w:t xml:space="preserve">   Итак, вполне очевидно, что </w:t>
      </w:r>
      <w:r>
        <w:rPr>
          <w:rFonts w:ascii="Arial" w:hAnsi="Arial" w:cs="Arial"/>
          <w:sz w:val="28"/>
          <w:szCs w:val="28"/>
          <w:lang w:val="en-US"/>
        </w:rPr>
        <w:t>XIX</w:t>
      </w:r>
      <w:r w:rsidRPr="00715CE3">
        <w:rPr>
          <w:rFonts w:ascii="Arial" w:hAnsi="Arial" w:cs="Arial"/>
          <w:sz w:val="28"/>
          <w:szCs w:val="28"/>
        </w:rPr>
        <w:t xml:space="preserve"> </w:t>
      </w:r>
      <w:r>
        <w:rPr>
          <w:rFonts w:ascii="Arial" w:hAnsi="Arial" w:cs="Arial"/>
          <w:sz w:val="28"/>
          <w:szCs w:val="28"/>
        </w:rPr>
        <w:t xml:space="preserve">век является кульминацией развития ювелирного дела в России. </w:t>
      </w:r>
      <w:r w:rsidR="00A21F73">
        <w:rPr>
          <w:rFonts w:ascii="Arial" w:hAnsi="Arial" w:cs="Arial"/>
          <w:sz w:val="28"/>
          <w:szCs w:val="28"/>
        </w:rPr>
        <w:t xml:space="preserve">Наличие столь большого количества талантливых мастеров, </w:t>
      </w:r>
      <w:r w:rsidR="00B76E9C">
        <w:rPr>
          <w:rFonts w:ascii="Arial" w:hAnsi="Arial" w:cs="Arial"/>
          <w:sz w:val="28"/>
          <w:szCs w:val="28"/>
        </w:rPr>
        <w:t>открытие предприятий, выпуск действительно высококачественных и высокохудожественных изделий</w:t>
      </w:r>
      <w:r w:rsidR="00687364">
        <w:rPr>
          <w:rFonts w:ascii="Arial" w:hAnsi="Arial" w:cs="Arial"/>
          <w:sz w:val="28"/>
          <w:szCs w:val="28"/>
        </w:rPr>
        <w:t xml:space="preserve">, широчайший ассортимент, фантазия и изобретательность, – всё это свидетельствует об истинном расцвете ювелирного искусства. </w:t>
      </w:r>
    </w:p>
    <w:p w:rsidR="00871587" w:rsidRDefault="00871587" w:rsidP="00C46697">
      <w:pPr>
        <w:spacing w:after="0" w:line="276" w:lineRule="auto"/>
        <w:ind w:left="-567" w:right="-567"/>
        <w:jc w:val="both"/>
        <w:rPr>
          <w:rFonts w:ascii="Arial" w:hAnsi="Arial" w:cs="Arial"/>
          <w:sz w:val="28"/>
          <w:szCs w:val="28"/>
        </w:rPr>
      </w:pPr>
    </w:p>
    <w:p w:rsidR="00871587" w:rsidRDefault="00871587" w:rsidP="00C46697">
      <w:pPr>
        <w:spacing w:after="0" w:line="276" w:lineRule="auto"/>
        <w:ind w:left="-567" w:right="-567"/>
        <w:jc w:val="both"/>
        <w:rPr>
          <w:rFonts w:ascii="Arial" w:hAnsi="Arial" w:cs="Arial"/>
          <w:sz w:val="28"/>
          <w:szCs w:val="28"/>
        </w:rPr>
      </w:pPr>
    </w:p>
    <w:p w:rsidR="00871587" w:rsidRDefault="00871587" w:rsidP="00C46697">
      <w:pPr>
        <w:spacing w:after="0" w:line="276" w:lineRule="auto"/>
        <w:ind w:left="-567" w:right="-567"/>
        <w:jc w:val="both"/>
        <w:rPr>
          <w:rFonts w:ascii="Arial" w:hAnsi="Arial" w:cs="Arial"/>
          <w:sz w:val="28"/>
          <w:szCs w:val="28"/>
        </w:rPr>
      </w:pPr>
    </w:p>
    <w:p w:rsidR="00871587" w:rsidRDefault="00871587" w:rsidP="00C46697">
      <w:pPr>
        <w:spacing w:after="0" w:line="276" w:lineRule="auto"/>
        <w:ind w:left="-567" w:right="-567"/>
        <w:jc w:val="both"/>
        <w:rPr>
          <w:rFonts w:ascii="Arial" w:hAnsi="Arial" w:cs="Arial"/>
          <w:sz w:val="28"/>
          <w:szCs w:val="28"/>
        </w:rPr>
      </w:pPr>
    </w:p>
    <w:p w:rsidR="00871587" w:rsidRDefault="00871587" w:rsidP="00C46697">
      <w:pPr>
        <w:spacing w:after="0" w:line="276" w:lineRule="auto"/>
        <w:ind w:left="-567" w:right="-567"/>
        <w:jc w:val="both"/>
        <w:rPr>
          <w:rFonts w:ascii="Arial" w:hAnsi="Arial" w:cs="Arial"/>
          <w:sz w:val="28"/>
          <w:szCs w:val="28"/>
        </w:rPr>
      </w:pPr>
    </w:p>
    <w:p w:rsidR="00871587" w:rsidRDefault="00871587" w:rsidP="00C46697">
      <w:pPr>
        <w:spacing w:after="0" w:line="276" w:lineRule="auto"/>
        <w:ind w:left="-567" w:right="-567"/>
        <w:jc w:val="both"/>
        <w:rPr>
          <w:rFonts w:ascii="Arial" w:hAnsi="Arial" w:cs="Arial"/>
          <w:sz w:val="28"/>
          <w:szCs w:val="28"/>
        </w:rPr>
      </w:pPr>
    </w:p>
    <w:p w:rsidR="00871587" w:rsidRDefault="00871587" w:rsidP="00C46697">
      <w:pPr>
        <w:spacing w:after="0" w:line="276" w:lineRule="auto"/>
        <w:ind w:left="-567" w:right="-567"/>
        <w:jc w:val="both"/>
        <w:rPr>
          <w:rFonts w:ascii="Arial" w:hAnsi="Arial" w:cs="Arial"/>
          <w:sz w:val="28"/>
          <w:szCs w:val="28"/>
        </w:rPr>
      </w:pPr>
    </w:p>
    <w:p w:rsidR="00871587" w:rsidRDefault="00871587" w:rsidP="00C46697">
      <w:pPr>
        <w:spacing w:after="0" w:line="276" w:lineRule="auto"/>
        <w:ind w:left="-567" w:right="-567"/>
        <w:jc w:val="both"/>
        <w:rPr>
          <w:rFonts w:ascii="Arial" w:hAnsi="Arial" w:cs="Arial"/>
          <w:sz w:val="28"/>
          <w:szCs w:val="28"/>
        </w:rPr>
      </w:pPr>
    </w:p>
    <w:p w:rsidR="00871587" w:rsidRDefault="00871587" w:rsidP="00C46697">
      <w:pPr>
        <w:spacing w:after="0" w:line="276" w:lineRule="auto"/>
        <w:ind w:left="-567" w:right="-567"/>
        <w:jc w:val="both"/>
        <w:rPr>
          <w:rFonts w:ascii="Arial" w:hAnsi="Arial" w:cs="Arial"/>
          <w:sz w:val="28"/>
          <w:szCs w:val="28"/>
        </w:rPr>
      </w:pPr>
    </w:p>
    <w:p w:rsidR="00871587" w:rsidRPr="00715CE3" w:rsidRDefault="00871587" w:rsidP="00C46697">
      <w:pPr>
        <w:spacing w:after="0" w:line="276" w:lineRule="auto"/>
        <w:ind w:left="-567" w:right="-567"/>
        <w:jc w:val="both"/>
        <w:rPr>
          <w:rFonts w:ascii="Arial" w:hAnsi="Arial" w:cs="Arial"/>
          <w:sz w:val="28"/>
          <w:szCs w:val="28"/>
        </w:rPr>
      </w:pPr>
    </w:p>
    <w:p w:rsidR="00E02A07" w:rsidRDefault="00E02A07" w:rsidP="000B7B8B">
      <w:pPr>
        <w:spacing w:after="0" w:line="276" w:lineRule="auto"/>
        <w:ind w:left="-567" w:right="-567"/>
        <w:jc w:val="both"/>
        <w:rPr>
          <w:rFonts w:ascii="Arial" w:hAnsi="Arial" w:cs="Arial"/>
          <w:sz w:val="28"/>
          <w:szCs w:val="28"/>
        </w:rPr>
      </w:pPr>
    </w:p>
    <w:p w:rsidR="00D400EB" w:rsidRPr="00B76E9C" w:rsidRDefault="00B76E9C" w:rsidP="00775870">
      <w:pPr>
        <w:spacing w:after="0" w:line="276" w:lineRule="auto"/>
        <w:ind w:left="-567" w:right="-567"/>
        <w:jc w:val="both"/>
        <w:rPr>
          <w:rFonts w:ascii="Arial" w:hAnsi="Arial" w:cs="Arial"/>
          <w:b/>
          <w:sz w:val="28"/>
          <w:szCs w:val="28"/>
        </w:rPr>
      </w:pPr>
      <w:r>
        <w:rPr>
          <w:rFonts w:ascii="Arial" w:hAnsi="Arial" w:cs="Arial"/>
          <w:b/>
          <w:sz w:val="28"/>
          <w:szCs w:val="28"/>
        </w:rPr>
        <w:lastRenderedPageBreak/>
        <w:t xml:space="preserve">   </w:t>
      </w:r>
      <w:r w:rsidR="00D400EB" w:rsidRPr="00B76E9C">
        <w:rPr>
          <w:rFonts w:ascii="Arial" w:hAnsi="Arial" w:cs="Arial"/>
          <w:b/>
          <w:sz w:val="28"/>
          <w:szCs w:val="28"/>
        </w:rPr>
        <w:t>5. Ювелирная фирма Сазиковых.</w:t>
      </w:r>
    </w:p>
    <w:p w:rsidR="00D400EB" w:rsidRDefault="00A21F73" w:rsidP="00775870">
      <w:pPr>
        <w:spacing w:after="0" w:line="276" w:lineRule="auto"/>
        <w:ind w:left="-567" w:right="-567"/>
        <w:jc w:val="both"/>
        <w:rPr>
          <w:rFonts w:ascii="Arial" w:hAnsi="Arial" w:cs="Arial"/>
          <w:sz w:val="28"/>
          <w:szCs w:val="28"/>
        </w:rPr>
      </w:pPr>
      <w:r>
        <w:rPr>
          <w:rFonts w:ascii="Arial" w:hAnsi="Arial" w:cs="Arial"/>
          <w:sz w:val="28"/>
          <w:szCs w:val="28"/>
        </w:rPr>
        <w:t xml:space="preserve">  Фирма П.Ф. Сазиков</w:t>
      </w:r>
      <w:r w:rsidR="00466A50">
        <w:rPr>
          <w:rFonts w:ascii="Arial" w:hAnsi="Arial" w:cs="Arial"/>
          <w:sz w:val="28"/>
          <w:szCs w:val="28"/>
        </w:rPr>
        <w:t>а</w:t>
      </w:r>
      <w:r w:rsidR="00287A1A">
        <w:rPr>
          <w:rFonts w:ascii="Arial" w:hAnsi="Arial" w:cs="Arial"/>
          <w:sz w:val="28"/>
          <w:szCs w:val="28"/>
        </w:rPr>
        <w:t xml:space="preserve"> </w:t>
      </w:r>
      <w:r>
        <w:rPr>
          <w:rFonts w:ascii="Arial" w:hAnsi="Arial" w:cs="Arial"/>
          <w:sz w:val="28"/>
          <w:szCs w:val="28"/>
        </w:rPr>
        <w:t>– крупнейшая ювелирная фирма России – была одной из первых, кто начал разрабатывать в этой отрасли русскую стилистику</w:t>
      </w:r>
      <w:r w:rsidR="00B76E9C">
        <w:rPr>
          <w:rFonts w:ascii="Arial" w:hAnsi="Arial" w:cs="Arial"/>
          <w:sz w:val="28"/>
          <w:szCs w:val="28"/>
        </w:rPr>
        <w:t xml:space="preserve"> (речь идёт о </w:t>
      </w:r>
      <w:r w:rsidR="00B76E9C">
        <w:rPr>
          <w:rFonts w:ascii="Arial" w:hAnsi="Arial" w:cs="Arial"/>
          <w:sz w:val="28"/>
          <w:szCs w:val="28"/>
          <w:lang w:val="en-US"/>
        </w:rPr>
        <w:t>XIX</w:t>
      </w:r>
      <w:r w:rsidR="00B76E9C" w:rsidRPr="00B76E9C">
        <w:rPr>
          <w:rFonts w:ascii="Arial" w:hAnsi="Arial" w:cs="Arial"/>
          <w:sz w:val="28"/>
          <w:szCs w:val="28"/>
        </w:rPr>
        <w:t xml:space="preserve"> </w:t>
      </w:r>
      <w:r w:rsidR="00B76E9C">
        <w:rPr>
          <w:rFonts w:ascii="Arial" w:hAnsi="Arial" w:cs="Arial"/>
          <w:sz w:val="28"/>
          <w:szCs w:val="28"/>
        </w:rPr>
        <w:t xml:space="preserve">веке). </w:t>
      </w:r>
      <w:r w:rsidR="00466A50">
        <w:rPr>
          <w:rFonts w:ascii="Arial" w:hAnsi="Arial" w:cs="Arial"/>
          <w:sz w:val="28"/>
          <w:szCs w:val="28"/>
        </w:rPr>
        <w:t>Дело отца продолжили его сы</w:t>
      </w:r>
      <w:r w:rsidR="007921E0">
        <w:rPr>
          <w:rFonts w:ascii="Arial" w:hAnsi="Arial" w:cs="Arial"/>
          <w:sz w:val="28"/>
          <w:szCs w:val="28"/>
        </w:rPr>
        <w:t xml:space="preserve">н: </w:t>
      </w:r>
      <w:r w:rsidR="00287A1A">
        <w:rPr>
          <w:rFonts w:ascii="Arial" w:hAnsi="Arial" w:cs="Arial"/>
          <w:sz w:val="28"/>
          <w:szCs w:val="28"/>
        </w:rPr>
        <w:t>И.П.</w:t>
      </w:r>
      <w:r w:rsidR="00AD24F9">
        <w:rPr>
          <w:rFonts w:ascii="Arial" w:hAnsi="Arial" w:cs="Arial"/>
          <w:sz w:val="28"/>
          <w:szCs w:val="28"/>
        </w:rPr>
        <w:t xml:space="preserve"> </w:t>
      </w:r>
      <w:r w:rsidR="00287A1A">
        <w:rPr>
          <w:rFonts w:ascii="Arial" w:hAnsi="Arial" w:cs="Arial"/>
          <w:sz w:val="28"/>
          <w:szCs w:val="28"/>
        </w:rPr>
        <w:t>Сазиков (</w:t>
      </w:r>
      <w:r w:rsidR="00287A1A" w:rsidRPr="00287A1A">
        <w:rPr>
          <w:rFonts w:ascii="Arial" w:hAnsi="Arial" w:cs="Arial"/>
          <w:sz w:val="28"/>
          <w:szCs w:val="28"/>
        </w:rPr>
        <w:t xml:space="preserve">1793 </w:t>
      </w:r>
      <w:r w:rsidR="00287A1A">
        <w:rPr>
          <w:rFonts w:ascii="Arial" w:hAnsi="Arial" w:cs="Arial"/>
          <w:sz w:val="28"/>
          <w:szCs w:val="28"/>
        </w:rPr>
        <w:t>–</w:t>
      </w:r>
      <w:r w:rsidR="00287A1A" w:rsidRPr="00287A1A">
        <w:rPr>
          <w:rFonts w:ascii="Arial" w:hAnsi="Arial" w:cs="Arial"/>
          <w:sz w:val="28"/>
          <w:szCs w:val="28"/>
        </w:rPr>
        <w:t xml:space="preserve"> 1868)</w:t>
      </w:r>
      <w:r w:rsidR="00AD24F9">
        <w:rPr>
          <w:rFonts w:ascii="Arial" w:hAnsi="Arial" w:cs="Arial"/>
          <w:sz w:val="28"/>
          <w:szCs w:val="28"/>
        </w:rPr>
        <w:t xml:space="preserve"> и внуки: </w:t>
      </w:r>
      <w:r w:rsidR="00466A50">
        <w:rPr>
          <w:rFonts w:ascii="Arial" w:hAnsi="Arial" w:cs="Arial"/>
          <w:sz w:val="28"/>
          <w:szCs w:val="28"/>
        </w:rPr>
        <w:t>С.И. Сазиков (</w:t>
      </w:r>
      <w:r w:rsidR="00466A50" w:rsidRPr="00466A50">
        <w:rPr>
          <w:rFonts w:ascii="Arial" w:hAnsi="Arial" w:cs="Arial"/>
          <w:sz w:val="28"/>
          <w:szCs w:val="28"/>
        </w:rPr>
        <w:t xml:space="preserve">1822 </w:t>
      </w:r>
      <w:r w:rsidR="00466A50">
        <w:rPr>
          <w:rFonts w:ascii="Arial" w:hAnsi="Arial" w:cs="Arial"/>
          <w:sz w:val="28"/>
          <w:szCs w:val="28"/>
        </w:rPr>
        <w:t>–</w:t>
      </w:r>
      <w:r w:rsidR="00466A50" w:rsidRPr="00466A50">
        <w:rPr>
          <w:rFonts w:ascii="Arial" w:hAnsi="Arial" w:cs="Arial"/>
          <w:sz w:val="28"/>
          <w:szCs w:val="28"/>
        </w:rPr>
        <w:t xml:space="preserve"> 1880</w:t>
      </w:r>
      <w:r w:rsidR="00466A50">
        <w:rPr>
          <w:rFonts w:ascii="Arial" w:hAnsi="Arial" w:cs="Arial"/>
          <w:sz w:val="28"/>
          <w:szCs w:val="28"/>
        </w:rPr>
        <w:t>) и</w:t>
      </w:r>
      <w:r w:rsidR="00741F3A">
        <w:rPr>
          <w:rFonts w:ascii="Arial" w:hAnsi="Arial" w:cs="Arial"/>
          <w:sz w:val="28"/>
          <w:szCs w:val="28"/>
        </w:rPr>
        <w:t xml:space="preserve"> </w:t>
      </w:r>
      <w:r w:rsidR="00AD24F9">
        <w:rPr>
          <w:rFonts w:ascii="Arial" w:hAnsi="Arial" w:cs="Arial"/>
          <w:sz w:val="28"/>
          <w:szCs w:val="28"/>
        </w:rPr>
        <w:t>В.И. Сазиков (</w:t>
      </w:r>
      <w:r w:rsidR="00AD24F9" w:rsidRPr="00AD24F9">
        <w:rPr>
          <w:rFonts w:ascii="Arial" w:hAnsi="Arial" w:cs="Arial"/>
          <w:sz w:val="28"/>
          <w:szCs w:val="28"/>
        </w:rPr>
        <w:t xml:space="preserve">1830 </w:t>
      </w:r>
      <w:r w:rsidR="00AD24F9">
        <w:rPr>
          <w:rFonts w:ascii="Arial" w:hAnsi="Arial" w:cs="Arial"/>
          <w:sz w:val="28"/>
          <w:szCs w:val="28"/>
        </w:rPr>
        <w:t xml:space="preserve">– </w:t>
      </w:r>
      <w:r w:rsidR="00AD24F9" w:rsidRPr="00AD24F9">
        <w:rPr>
          <w:rFonts w:ascii="Arial" w:hAnsi="Arial" w:cs="Arial"/>
          <w:sz w:val="28"/>
          <w:szCs w:val="28"/>
        </w:rPr>
        <w:t>1877)</w:t>
      </w:r>
      <w:r w:rsidR="00AD24F9">
        <w:rPr>
          <w:rFonts w:ascii="Arial" w:hAnsi="Arial" w:cs="Arial"/>
          <w:sz w:val="28"/>
          <w:szCs w:val="28"/>
        </w:rPr>
        <w:t>.</w:t>
      </w:r>
    </w:p>
    <w:p w:rsidR="00AD24F9" w:rsidRDefault="00AD24F9" w:rsidP="00775870">
      <w:pPr>
        <w:spacing w:after="0" w:line="276" w:lineRule="auto"/>
        <w:ind w:left="-567" w:right="-567"/>
        <w:jc w:val="both"/>
        <w:rPr>
          <w:rFonts w:ascii="Arial" w:hAnsi="Arial" w:cs="Arial"/>
          <w:sz w:val="28"/>
          <w:szCs w:val="28"/>
        </w:rPr>
      </w:pPr>
      <w:r>
        <w:rPr>
          <w:rFonts w:ascii="Arial" w:hAnsi="Arial" w:cs="Arial"/>
          <w:sz w:val="28"/>
          <w:szCs w:val="28"/>
        </w:rPr>
        <w:t xml:space="preserve">  Изделия Сазиковых постоянно получали призы на международных выставках.</w:t>
      </w:r>
      <w:r w:rsidR="00CB3B13">
        <w:rPr>
          <w:rFonts w:ascii="Arial" w:hAnsi="Arial" w:cs="Arial"/>
          <w:sz w:val="28"/>
          <w:szCs w:val="28"/>
        </w:rPr>
        <w:t xml:space="preserve"> Таким образом, фирма получила международное признание. В 1857 году Сазиковы удостоились звания международного поставщика.</w:t>
      </w:r>
    </w:p>
    <w:p w:rsidR="00367741" w:rsidRDefault="00CB3B13" w:rsidP="00CB3B13">
      <w:pPr>
        <w:spacing w:after="0" w:line="276" w:lineRule="auto"/>
        <w:ind w:left="-567" w:right="-567"/>
        <w:jc w:val="both"/>
        <w:rPr>
          <w:rFonts w:ascii="Arial" w:hAnsi="Arial" w:cs="Arial"/>
          <w:sz w:val="28"/>
          <w:szCs w:val="28"/>
        </w:rPr>
      </w:pPr>
      <w:r>
        <w:rPr>
          <w:rFonts w:ascii="Arial" w:hAnsi="Arial" w:cs="Arial"/>
          <w:sz w:val="28"/>
          <w:szCs w:val="28"/>
        </w:rPr>
        <w:t xml:space="preserve">   </w:t>
      </w:r>
      <w:r w:rsidR="00CF3150">
        <w:rPr>
          <w:rFonts w:ascii="Arial" w:hAnsi="Arial" w:cs="Arial"/>
          <w:sz w:val="28"/>
          <w:szCs w:val="28"/>
        </w:rPr>
        <w:t>Особой заслугой Сазиковых является малая с</w:t>
      </w:r>
      <w:r w:rsidRPr="00CB3B13">
        <w:rPr>
          <w:rFonts w:ascii="Arial" w:hAnsi="Arial" w:cs="Arial"/>
          <w:sz w:val="28"/>
          <w:szCs w:val="28"/>
        </w:rPr>
        <w:t>еребряная скульптура</w:t>
      </w:r>
      <w:r w:rsidR="00CF3150">
        <w:rPr>
          <w:rFonts w:ascii="Arial" w:hAnsi="Arial" w:cs="Arial"/>
          <w:sz w:val="28"/>
          <w:szCs w:val="28"/>
        </w:rPr>
        <w:t>. Её отличала высочайшая техника литья</w:t>
      </w:r>
      <w:r w:rsidR="00367741">
        <w:rPr>
          <w:rFonts w:ascii="Arial" w:hAnsi="Arial" w:cs="Arial"/>
          <w:sz w:val="28"/>
          <w:szCs w:val="28"/>
        </w:rPr>
        <w:t xml:space="preserve">, великолепными образцами чеканки. Серебряная скульптура развивалась в русле реализма, который начался утверждаться во второй половине </w:t>
      </w:r>
      <w:r w:rsidRPr="00CB3B13">
        <w:rPr>
          <w:rFonts w:ascii="Arial" w:hAnsi="Arial" w:cs="Arial"/>
          <w:sz w:val="28"/>
          <w:szCs w:val="28"/>
        </w:rPr>
        <w:t xml:space="preserve"> XIX в</w:t>
      </w:r>
      <w:r w:rsidR="00367741">
        <w:rPr>
          <w:rFonts w:ascii="Arial" w:hAnsi="Arial" w:cs="Arial"/>
          <w:sz w:val="28"/>
          <w:szCs w:val="28"/>
        </w:rPr>
        <w:t xml:space="preserve">ека. </w:t>
      </w:r>
      <w:r w:rsidRPr="00CB3B13">
        <w:rPr>
          <w:rFonts w:ascii="Arial" w:hAnsi="Arial" w:cs="Arial"/>
          <w:sz w:val="28"/>
          <w:szCs w:val="28"/>
        </w:rPr>
        <w:t xml:space="preserve"> </w:t>
      </w:r>
      <w:r w:rsidR="00367741">
        <w:rPr>
          <w:rFonts w:ascii="Arial" w:hAnsi="Arial" w:cs="Arial"/>
          <w:sz w:val="28"/>
          <w:szCs w:val="28"/>
        </w:rPr>
        <w:t>Т</w:t>
      </w:r>
      <w:r w:rsidRPr="00CB3B13">
        <w:rPr>
          <w:rFonts w:ascii="Arial" w:hAnsi="Arial" w:cs="Arial"/>
          <w:sz w:val="28"/>
          <w:szCs w:val="28"/>
        </w:rPr>
        <w:t>ематик</w:t>
      </w:r>
      <w:r w:rsidR="00367741">
        <w:rPr>
          <w:rFonts w:ascii="Arial" w:hAnsi="Arial" w:cs="Arial"/>
          <w:sz w:val="28"/>
          <w:szCs w:val="28"/>
        </w:rPr>
        <w:t xml:space="preserve">а серебряной скульптуры была весьма разнообразной, а назначение в большей мере декоративное. </w:t>
      </w:r>
    </w:p>
    <w:p w:rsidR="00FC5C3A" w:rsidRDefault="00367741" w:rsidP="00CB3B13">
      <w:pPr>
        <w:spacing w:after="0" w:line="276" w:lineRule="auto"/>
        <w:ind w:left="-567" w:right="-567"/>
        <w:jc w:val="both"/>
        <w:rPr>
          <w:rFonts w:ascii="Arial" w:hAnsi="Arial" w:cs="Arial"/>
          <w:sz w:val="28"/>
          <w:szCs w:val="28"/>
        </w:rPr>
      </w:pPr>
      <w:r>
        <w:rPr>
          <w:rFonts w:ascii="Arial" w:hAnsi="Arial" w:cs="Arial"/>
          <w:sz w:val="28"/>
          <w:szCs w:val="28"/>
        </w:rPr>
        <w:t xml:space="preserve">   Это могли быть как отдельные фигуры, так и целые группы. Они отливались из серебра, зачем прочеканивались</w:t>
      </w:r>
      <w:r w:rsidR="004F196D">
        <w:rPr>
          <w:rFonts w:ascii="Arial" w:hAnsi="Arial" w:cs="Arial"/>
          <w:sz w:val="28"/>
          <w:szCs w:val="28"/>
        </w:rPr>
        <w:t xml:space="preserve"> и далее укреплялись на постаментах, которые изготовлялись из камня или серебра. </w:t>
      </w:r>
      <w:r w:rsidR="00CB3B13" w:rsidRPr="00CB3B13">
        <w:rPr>
          <w:rFonts w:ascii="Arial" w:hAnsi="Arial" w:cs="Arial"/>
          <w:sz w:val="28"/>
          <w:szCs w:val="28"/>
        </w:rPr>
        <w:t>Сазиков</w:t>
      </w:r>
      <w:r w:rsidR="004F196D">
        <w:rPr>
          <w:rFonts w:ascii="Arial" w:hAnsi="Arial" w:cs="Arial"/>
          <w:sz w:val="28"/>
          <w:szCs w:val="28"/>
        </w:rPr>
        <w:t>ы</w:t>
      </w:r>
      <w:r w:rsidR="00A1770F">
        <w:rPr>
          <w:rFonts w:ascii="Arial" w:hAnsi="Arial" w:cs="Arial"/>
          <w:sz w:val="28"/>
          <w:szCs w:val="28"/>
        </w:rPr>
        <w:t xml:space="preserve"> были практически первыми, кто обратились к производству серебряной скульптуры</w:t>
      </w:r>
      <w:r w:rsidR="00FC5C3A">
        <w:rPr>
          <w:rFonts w:ascii="Arial" w:hAnsi="Arial" w:cs="Arial"/>
          <w:sz w:val="28"/>
          <w:szCs w:val="28"/>
        </w:rPr>
        <w:t xml:space="preserve">. Эти своеобразные ювелирные изделия </w:t>
      </w:r>
      <w:r w:rsidR="00A1770F">
        <w:rPr>
          <w:rFonts w:ascii="Arial" w:hAnsi="Arial" w:cs="Arial"/>
          <w:sz w:val="28"/>
          <w:szCs w:val="28"/>
        </w:rPr>
        <w:t xml:space="preserve"> </w:t>
      </w:r>
      <w:r w:rsidR="00FC5C3A">
        <w:rPr>
          <w:rFonts w:ascii="Arial" w:hAnsi="Arial" w:cs="Arial"/>
          <w:sz w:val="28"/>
          <w:szCs w:val="28"/>
        </w:rPr>
        <w:t>весьма</w:t>
      </w:r>
      <w:r w:rsidR="00A1770F">
        <w:rPr>
          <w:rFonts w:ascii="Arial" w:hAnsi="Arial" w:cs="Arial"/>
          <w:sz w:val="28"/>
          <w:szCs w:val="28"/>
        </w:rPr>
        <w:t xml:space="preserve"> ценили</w:t>
      </w:r>
      <w:r w:rsidR="00FC5C3A">
        <w:rPr>
          <w:rFonts w:ascii="Arial" w:hAnsi="Arial" w:cs="Arial"/>
          <w:sz w:val="28"/>
          <w:szCs w:val="28"/>
        </w:rPr>
        <w:t>сь</w:t>
      </w:r>
      <w:r w:rsidR="00A1770F">
        <w:rPr>
          <w:rFonts w:ascii="Arial" w:hAnsi="Arial" w:cs="Arial"/>
          <w:sz w:val="28"/>
          <w:szCs w:val="28"/>
        </w:rPr>
        <w:t xml:space="preserve"> </w:t>
      </w:r>
      <w:r w:rsidR="00FC5C3A">
        <w:rPr>
          <w:rFonts w:ascii="Arial" w:hAnsi="Arial" w:cs="Arial"/>
          <w:sz w:val="28"/>
          <w:szCs w:val="28"/>
        </w:rPr>
        <w:t xml:space="preserve">в </w:t>
      </w:r>
      <w:r w:rsidR="00FC5C3A">
        <w:rPr>
          <w:rFonts w:ascii="Arial" w:hAnsi="Arial" w:cs="Arial"/>
          <w:sz w:val="28"/>
          <w:szCs w:val="28"/>
          <w:lang w:val="en-US"/>
        </w:rPr>
        <w:t>XIX</w:t>
      </w:r>
      <w:r w:rsidR="00FC5C3A" w:rsidRPr="00FC5C3A">
        <w:rPr>
          <w:rFonts w:ascii="Arial" w:hAnsi="Arial" w:cs="Arial"/>
          <w:sz w:val="28"/>
          <w:szCs w:val="28"/>
        </w:rPr>
        <w:t xml:space="preserve"> </w:t>
      </w:r>
      <w:r w:rsidR="00FC5C3A">
        <w:rPr>
          <w:rFonts w:ascii="Arial" w:hAnsi="Arial" w:cs="Arial"/>
          <w:sz w:val="28"/>
          <w:szCs w:val="28"/>
        </w:rPr>
        <w:t>веке. Но нельзя сказать, что сегодня они утратили свою ценность. Напротив, ювелирное искусство прошло</w:t>
      </w:r>
      <w:r w:rsidR="000B125C">
        <w:rPr>
          <w:rFonts w:ascii="Arial" w:hAnsi="Arial" w:cs="Arial"/>
          <w:sz w:val="28"/>
          <w:szCs w:val="28"/>
        </w:rPr>
        <w:t>го</w:t>
      </w:r>
      <w:r w:rsidR="00FC5C3A">
        <w:rPr>
          <w:rFonts w:ascii="Arial" w:hAnsi="Arial" w:cs="Arial"/>
          <w:sz w:val="28"/>
          <w:szCs w:val="28"/>
        </w:rPr>
        <w:t xml:space="preserve"> сегодня</w:t>
      </w:r>
      <w:r w:rsidR="000B125C">
        <w:rPr>
          <w:rFonts w:ascii="Arial" w:hAnsi="Arial" w:cs="Arial"/>
          <w:sz w:val="28"/>
          <w:szCs w:val="28"/>
        </w:rPr>
        <w:t xml:space="preserve"> ценится как никогда высоко. </w:t>
      </w:r>
    </w:p>
    <w:p w:rsidR="00CB3B13" w:rsidRPr="00CB3B13" w:rsidRDefault="003442E3" w:rsidP="00CB3B13">
      <w:pPr>
        <w:spacing w:after="0" w:line="276" w:lineRule="auto"/>
        <w:ind w:left="-567" w:right="-567"/>
        <w:jc w:val="both"/>
        <w:rPr>
          <w:rFonts w:ascii="Arial" w:hAnsi="Arial" w:cs="Arial"/>
          <w:sz w:val="28"/>
          <w:szCs w:val="28"/>
        </w:rPr>
      </w:pPr>
      <w:r>
        <w:rPr>
          <w:rFonts w:ascii="Arial" w:hAnsi="Arial" w:cs="Arial"/>
          <w:sz w:val="28"/>
          <w:szCs w:val="28"/>
        </w:rPr>
        <w:t xml:space="preserve">   О</w:t>
      </w:r>
      <w:r w:rsidR="000B125C">
        <w:rPr>
          <w:rFonts w:ascii="Arial" w:hAnsi="Arial" w:cs="Arial"/>
          <w:sz w:val="28"/>
          <w:szCs w:val="28"/>
        </w:rPr>
        <w:t xml:space="preserve">тличительной чертой серебряных скульптур первого </w:t>
      </w:r>
      <w:r w:rsidR="001E6349">
        <w:rPr>
          <w:rFonts w:ascii="Arial" w:hAnsi="Arial" w:cs="Arial"/>
          <w:sz w:val="28"/>
          <w:szCs w:val="28"/>
        </w:rPr>
        <w:t xml:space="preserve">этапа её развития были </w:t>
      </w:r>
      <w:r w:rsidR="000B125C">
        <w:rPr>
          <w:rFonts w:ascii="Arial" w:hAnsi="Arial" w:cs="Arial"/>
          <w:sz w:val="28"/>
          <w:szCs w:val="28"/>
        </w:rPr>
        <w:t xml:space="preserve"> </w:t>
      </w:r>
      <w:r w:rsidR="00CB3B13" w:rsidRPr="00CB3B13">
        <w:rPr>
          <w:rFonts w:ascii="Arial" w:hAnsi="Arial" w:cs="Arial"/>
          <w:sz w:val="28"/>
          <w:szCs w:val="28"/>
        </w:rPr>
        <w:t xml:space="preserve"> отдельны</w:t>
      </w:r>
      <w:r w:rsidR="001E6349">
        <w:rPr>
          <w:rFonts w:ascii="Arial" w:hAnsi="Arial" w:cs="Arial"/>
          <w:sz w:val="28"/>
          <w:szCs w:val="28"/>
        </w:rPr>
        <w:t>е</w:t>
      </w:r>
      <w:r w:rsidR="00CB3B13" w:rsidRPr="00CB3B13">
        <w:rPr>
          <w:rFonts w:ascii="Arial" w:hAnsi="Arial" w:cs="Arial"/>
          <w:sz w:val="28"/>
          <w:szCs w:val="28"/>
        </w:rPr>
        <w:t xml:space="preserve"> скульптурны</w:t>
      </w:r>
      <w:r w:rsidR="001E6349">
        <w:rPr>
          <w:rFonts w:ascii="Arial" w:hAnsi="Arial" w:cs="Arial"/>
          <w:sz w:val="28"/>
          <w:szCs w:val="28"/>
        </w:rPr>
        <w:t>е</w:t>
      </w:r>
      <w:r w:rsidR="00CB3B13" w:rsidRPr="00CB3B13">
        <w:rPr>
          <w:rFonts w:ascii="Arial" w:hAnsi="Arial" w:cs="Arial"/>
          <w:sz w:val="28"/>
          <w:szCs w:val="28"/>
        </w:rPr>
        <w:t xml:space="preserve"> </w:t>
      </w:r>
      <w:r w:rsidR="001E6349">
        <w:rPr>
          <w:rFonts w:ascii="Arial" w:hAnsi="Arial" w:cs="Arial"/>
          <w:sz w:val="28"/>
          <w:szCs w:val="28"/>
        </w:rPr>
        <w:t>элементы, служившие украшением</w:t>
      </w:r>
      <w:r w:rsidR="00CB3B13" w:rsidRPr="00CB3B13">
        <w:rPr>
          <w:rFonts w:ascii="Arial" w:hAnsi="Arial" w:cs="Arial"/>
          <w:sz w:val="28"/>
          <w:szCs w:val="28"/>
        </w:rPr>
        <w:t xml:space="preserve">. </w:t>
      </w:r>
      <w:r w:rsidR="001E6349">
        <w:rPr>
          <w:rFonts w:ascii="Arial" w:hAnsi="Arial" w:cs="Arial"/>
          <w:sz w:val="28"/>
          <w:szCs w:val="28"/>
        </w:rPr>
        <w:t>Подобные</w:t>
      </w:r>
      <w:r w:rsidR="00CB3B13" w:rsidRPr="00CB3B13">
        <w:rPr>
          <w:rFonts w:ascii="Arial" w:hAnsi="Arial" w:cs="Arial"/>
          <w:sz w:val="28"/>
          <w:szCs w:val="28"/>
        </w:rPr>
        <w:t xml:space="preserve"> </w:t>
      </w:r>
      <w:r w:rsidR="001E6349">
        <w:rPr>
          <w:rFonts w:ascii="Arial" w:hAnsi="Arial" w:cs="Arial"/>
          <w:sz w:val="28"/>
          <w:szCs w:val="28"/>
        </w:rPr>
        <w:t>элемен</w:t>
      </w:r>
      <w:r w:rsidR="00587387">
        <w:rPr>
          <w:rFonts w:ascii="Arial" w:hAnsi="Arial" w:cs="Arial"/>
          <w:sz w:val="28"/>
          <w:szCs w:val="28"/>
        </w:rPr>
        <w:t>ты можно увидеть и на</w:t>
      </w:r>
      <w:r w:rsidR="00CB3B13" w:rsidRPr="00CB3B13">
        <w:rPr>
          <w:rFonts w:ascii="Arial" w:hAnsi="Arial" w:cs="Arial"/>
          <w:sz w:val="28"/>
          <w:szCs w:val="28"/>
        </w:rPr>
        <w:t xml:space="preserve"> чайных сервизах </w:t>
      </w:r>
      <w:r w:rsidR="00587387">
        <w:rPr>
          <w:rFonts w:ascii="Arial" w:hAnsi="Arial" w:cs="Arial"/>
          <w:sz w:val="28"/>
          <w:szCs w:val="28"/>
        </w:rPr>
        <w:t xml:space="preserve">конца 40-х гг. Они представляют </w:t>
      </w:r>
      <w:r>
        <w:rPr>
          <w:rFonts w:ascii="Arial" w:hAnsi="Arial" w:cs="Arial"/>
          <w:sz w:val="28"/>
          <w:szCs w:val="28"/>
        </w:rPr>
        <w:t>собой</w:t>
      </w:r>
      <w:r w:rsidR="00CB3B13" w:rsidRPr="00CB3B13">
        <w:rPr>
          <w:rFonts w:ascii="Arial" w:hAnsi="Arial" w:cs="Arial"/>
          <w:sz w:val="28"/>
          <w:szCs w:val="28"/>
        </w:rPr>
        <w:t xml:space="preserve"> </w:t>
      </w:r>
      <w:r w:rsidR="00587387">
        <w:rPr>
          <w:rFonts w:ascii="Arial" w:hAnsi="Arial" w:cs="Arial"/>
          <w:sz w:val="28"/>
          <w:szCs w:val="28"/>
        </w:rPr>
        <w:t>объёмные</w:t>
      </w:r>
      <w:r w:rsidR="00CB3B13" w:rsidRPr="00CB3B13">
        <w:rPr>
          <w:rFonts w:ascii="Arial" w:hAnsi="Arial" w:cs="Arial"/>
          <w:sz w:val="28"/>
          <w:szCs w:val="28"/>
        </w:rPr>
        <w:t xml:space="preserve"> скульптурны</w:t>
      </w:r>
      <w:r w:rsidR="00587387">
        <w:rPr>
          <w:rFonts w:ascii="Arial" w:hAnsi="Arial" w:cs="Arial"/>
          <w:sz w:val="28"/>
          <w:szCs w:val="28"/>
        </w:rPr>
        <w:t>е</w:t>
      </w:r>
      <w:r w:rsidR="00CB3B13" w:rsidRPr="00CB3B13">
        <w:rPr>
          <w:rFonts w:ascii="Arial" w:hAnsi="Arial" w:cs="Arial"/>
          <w:sz w:val="28"/>
          <w:szCs w:val="28"/>
        </w:rPr>
        <w:t xml:space="preserve"> головк</w:t>
      </w:r>
      <w:r w:rsidR="00587387">
        <w:rPr>
          <w:rFonts w:ascii="Arial" w:hAnsi="Arial" w:cs="Arial"/>
          <w:sz w:val="28"/>
          <w:szCs w:val="28"/>
        </w:rPr>
        <w:t>и</w:t>
      </w:r>
      <w:r w:rsidR="00CB3B13" w:rsidRPr="00CB3B13">
        <w:rPr>
          <w:rFonts w:ascii="Arial" w:hAnsi="Arial" w:cs="Arial"/>
          <w:sz w:val="28"/>
          <w:szCs w:val="28"/>
        </w:rPr>
        <w:t>.</w:t>
      </w:r>
    </w:p>
    <w:p w:rsidR="00CB3B13" w:rsidRDefault="003442E3" w:rsidP="00CB3B13">
      <w:pPr>
        <w:spacing w:after="0" w:line="276" w:lineRule="auto"/>
        <w:ind w:left="-567" w:right="-567"/>
        <w:jc w:val="both"/>
        <w:rPr>
          <w:rFonts w:ascii="Arial" w:hAnsi="Arial" w:cs="Arial"/>
          <w:sz w:val="28"/>
          <w:szCs w:val="28"/>
        </w:rPr>
      </w:pPr>
      <w:r>
        <w:rPr>
          <w:rFonts w:ascii="Arial" w:hAnsi="Arial" w:cs="Arial"/>
          <w:sz w:val="28"/>
          <w:szCs w:val="28"/>
        </w:rPr>
        <w:t xml:space="preserve">   Изготовление</w:t>
      </w:r>
      <w:r w:rsidR="00CB3B13" w:rsidRPr="00CB3B13">
        <w:rPr>
          <w:rFonts w:ascii="Arial" w:hAnsi="Arial" w:cs="Arial"/>
          <w:sz w:val="28"/>
          <w:szCs w:val="28"/>
        </w:rPr>
        <w:t xml:space="preserve"> </w:t>
      </w:r>
      <w:r>
        <w:rPr>
          <w:rFonts w:ascii="Arial" w:hAnsi="Arial" w:cs="Arial"/>
          <w:sz w:val="28"/>
          <w:szCs w:val="28"/>
        </w:rPr>
        <w:t xml:space="preserve">скульптурных </w:t>
      </w:r>
      <w:r w:rsidR="007F46C1">
        <w:rPr>
          <w:rFonts w:ascii="Arial" w:hAnsi="Arial" w:cs="Arial"/>
          <w:sz w:val="28"/>
          <w:szCs w:val="28"/>
        </w:rPr>
        <w:t xml:space="preserve">деталей для серебряных </w:t>
      </w:r>
      <w:r w:rsidR="00CB3B13" w:rsidRPr="00CB3B13">
        <w:rPr>
          <w:rFonts w:ascii="Arial" w:hAnsi="Arial" w:cs="Arial"/>
          <w:sz w:val="28"/>
          <w:szCs w:val="28"/>
        </w:rPr>
        <w:t xml:space="preserve">изделий </w:t>
      </w:r>
      <w:r w:rsidR="007F46C1">
        <w:rPr>
          <w:rFonts w:ascii="Arial" w:hAnsi="Arial" w:cs="Arial"/>
          <w:sz w:val="28"/>
          <w:szCs w:val="28"/>
        </w:rPr>
        <w:t>было лишь началом деятельности фирмы</w:t>
      </w:r>
      <w:r w:rsidR="00CB3B13" w:rsidRPr="00CB3B13">
        <w:rPr>
          <w:rFonts w:ascii="Arial" w:hAnsi="Arial" w:cs="Arial"/>
          <w:sz w:val="28"/>
          <w:szCs w:val="28"/>
        </w:rPr>
        <w:t xml:space="preserve"> Сазикова</w:t>
      </w:r>
      <w:r w:rsidR="007F46C1">
        <w:rPr>
          <w:rFonts w:ascii="Arial" w:hAnsi="Arial" w:cs="Arial"/>
          <w:sz w:val="28"/>
          <w:szCs w:val="28"/>
        </w:rPr>
        <w:t>. Со временем они</w:t>
      </w:r>
      <w:r w:rsidR="00CB3B13" w:rsidRPr="00CB3B13">
        <w:rPr>
          <w:rFonts w:ascii="Arial" w:hAnsi="Arial" w:cs="Arial"/>
          <w:sz w:val="28"/>
          <w:szCs w:val="28"/>
        </w:rPr>
        <w:t xml:space="preserve"> </w:t>
      </w:r>
      <w:r w:rsidR="007F46C1">
        <w:rPr>
          <w:rFonts w:ascii="Arial" w:hAnsi="Arial" w:cs="Arial"/>
          <w:sz w:val="28"/>
          <w:szCs w:val="28"/>
        </w:rPr>
        <w:t>переходят к производству</w:t>
      </w:r>
      <w:r w:rsidR="00CB3B13" w:rsidRPr="00CB3B13">
        <w:rPr>
          <w:rFonts w:ascii="Arial" w:hAnsi="Arial" w:cs="Arial"/>
          <w:sz w:val="28"/>
          <w:szCs w:val="28"/>
        </w:rPr>
        <w:t xml:space="preserve"> скульптурны</w:t>
      </w:r>
      <w:r w:rsidR="00E42DBF">
        <w:rPr>
          <w:rFonts w:ascii="Arial" w:hAnsi="Arial" w:cs="Arial"/>
          <w:sz w:val="28"/>
          <w:szCs w:val="28"/>
        </w:rPr>
        <w:t>х</w:t>
      </w:r>
      <w:r w:rsidR="00CB3B13" w:rsidRPr="00CB3B13">
        <w:rPr>
          <w:rFonts w:ascii="Arial" w:hAnsi="Arial" w:cs="Arial"/>
          <w:sz w:val="28"/>
          <w:szCs w:val="28"/>
        </w:rPr>
        <w:t xml:space="preserve"> фигур</w:t>
      </w:r>
      <w:r w:rsidR="00E42DBF">
        <w:rPr>
          <w:rFonts w:ascii="Arial" w:hAnsi="Arial" w:cs="Arial"/>
          <w:sz w:val="28"/>
          <w:szCs w:val="28"/>
        </w:rPr>
        <w:t>, а также</w:t>
      </w:r>
      <w:r w:rsidR="00CB3B13" w:rsidRPr="00CB3B13">
        <w:rPr>
          <w:rFonts w:ascii="Arial" w:hAnsi="Arial" w:cs="Arial"/>
          <w:sz w:val="28"/>
          <w:szCs w:val="28"/>
        </w:rPr>
        <w:t xml:space="preserve"> групп. </w:t>
      </w:r>
      <w:r w:rsidR="00E42DBF">
        <w:rPr>
          <w:rFonts w:ascii="Arial" w:hAnsi="Arial" w:cs="Arial"/>
          <w:sz w:val="28"/>
          <w:szCs w:val="28"/>
        </w:rPr>
        <w:t>Последние</w:t>
      </w:r>
      <w:r w:rsidR="00CB3B13" w:rsidRPr="00CB3B13">
        <w:rPr>
          <w:rFonts w:ascii="Arial" w:hAnsi="Arial" w:cs="Arial"/>
          <w:sz w:val="28"/>
          <w:szCs w:val="28"/>
        </w:rPr>
        <w:t xml:space="preserve"> </w:t>
      </w:r>
      <w:r w:rsidR="00E42DBF">
        <w:rPr>
          <w:rFonts w:ascii="Arial" w:hAnsi="Arial" w:cs="Arial"/>
          <w:sz w:val="28"/>
          <w:szCs w:val="28"/>
        </w:rPr>
        <w:t>характеризуются</w:t>
      </w:r>
      <w:r w:rsidR="00CB3B13" w:rsidRPr="00CB3B13">
        <w:rPr>
          <w:rFonts w:ascii="Arial" w:hAnsi="Arial" w:cs="Arial"/>
          <w:sz w:val="28"/>
          <w:szCs w:val="28"/>
        </w:rPr>
        <w:t xml:space="preserve"> </w:t>
      </w:r>
      <w:r w:rsidR="00E42DBF">
        <w:rPr>
          <w:rFonts w:ascii="Arial" w:hAnsi="Arial" w:cs="Arial"/>
          <w:sz w:val="28"/>
          <w:szCs w:val="28"/>
        </w:rPr>
        <w:t xml:space="preserve">очевидной </w:t>
      </w:r>
      <w:r w:rsidR="00CB3B13" w:rsidRPr="00CB3B13">
        <w:rPr>
          <w:rFonts w:ascii="Arial" w:hAnsi="Arial" w:cs="Arial"/>
          <w:sz w:val="28"/>
          <w:szCs w:val="28"/>
        </w:rPr>
        <w:t>динамикой движения</w:t>
      </w:r>
      <w:r w:rsidR="00E42DBF">
        <w:rPr>
          <w:rFonts w:ascii="Arial" w:hAnsi="Arial" w:cs="Arial"/>
          <w:sz w:val="28"/>
          <w:szCs w:val="28"/>
        </w:rPr>
        <w:t>, а также поразительной точностью</w:t>
      </w:r>
      <w:r w:rsidR="008503AA">
        <w:rPr>
          <w:rFonts w:ascii="Arial" w:hAnsi="Arial" w:cs="Arial"/>
          <w:sz w:val="28"/>
          <w:szCs w:val="28"/>
        </w:rPr>
        <w:t xml:space="preserve"> в </w:t>
      </w:r>
      <w:r w:rsidR="00CB3B13" w:rsidRPr="00CB3B13">
        <w:rPr>
          <w:rFonts w:ascii="Arial" w:hAnsi="Arial" w:cs="Arial"/>
          <w:sz w:val="28"/>
          <w:szCs w:val="28"/>
        </w:rPr>
        <w:t xml:space="preserve">передаче </w:t>
      </w:r>
      <w:r w:rsidR="008503AA">
        <w:rPr>
          <w:rFonts w:ascii="Arial" w:hAnsi="Arial" w:cs="Arial"/>
          <w:sz w:val="28"/>
          <w:szCs w:val="28"/>
        </w:rPr>
        <w:t>самых мелких</w:t>
      </w:r>
      <w:r w:rsidR="00CB3B13" w:rsidRPr="00CB3B13">
        <w:rPr>
          <w:rFonts w:ascii="Arial" w:hAnsi="Arial" w:cs="Arial"/>
          <w:sz w:val="28"/>
          <w:szCs w:val="28"/>
        </w:rPr>
        <w:t xml:space="preserve"> деталей.</w:t>
      </w:r>
    </w:p>
    <w:p w:rsidR="00C92497" w:rsidRDefault="00082603" w:rsidP="00082603">
      <w:pPr>
        <w:spacing w:after="0" w:line="276" w:lineRule="auto"/>
        <w:ind w:left="-567" w:right="-567"/>
        <w:jc w:val="both"/>
        <w:rPr>
          <w:rFonts w:ascii="Arial" w:hAnsi="Arial" w:cs="Arial"/>
          <w:sz w:val="28"/>
          <w:szCs w:val="28"/>
        </w:rPr>
      </w:pPr>
      <w:r>
        <w:rPr>
          <w:rFonts w:ascii="Arial" w:hAnsi="Arial" w:cs="Arial"/>
          <w:sz w:val="28"/>
          <w:szCs w:val="28"/>
        </w:rPr>
        <w:t xml:space="preserve">  На лондонской выставке 1851 года Сазиковы </w:t>
      </w:r>
      <w:r w:rsidRPr="00082603">
        <w:rPr>
          <w:rFonts w:ascii="Arial" w:hAnsi="Arial" w:cs="Arial"/>
          <w:sz w:val="28"/>
          <w:szCs w:val="28"/>
        </w:rPr>
        <w:t>коллекцию</w:t>
      </w:r>
      <w:r w:rsidR="00FB7389">
        <w:rPr>
          <w:rFonts w:ascii="Arial" w:hAnsi="Arial" w:cs="Arial"/>
          <w:sz w:val="28"/>
          <w:szCs w:val="28"/>
        </w:rPr>
        <w:t>, состоящую</w:t>
      </w:r>
      <w:r w:rsidRPr="00082603">
        <w:rPr>
          <w:rFonts w:ascii="Arial" w:hAnsi="Arial" w:cs="Arial"/>
          <w:sz w:val="28"/>
          <w:szCs w:val="28"/>
        </w:rPr>
        <w:t xml:space="preserve"> из девятнадцати предметов</w:t>
      </w:r>
      <w:r w:rsidR="00FB7389">
        <w:rPr>
          <w:rFonts w:ascii="Arial" w:hAnsi="Arial" w:cs="Arial"/>
          <w:sz w:val="28"/>
          <w:szCs w:val="28"/>
        </w:rPr>
        <w:t>. Они с большой фантазией и вкусом</w:t>
      </w:r>
      <w:r w:rsidRPr="00082603">
        <w:rPr>
          <w:rFonts w:ascii="Arial" w:hAnsi="Arial" w:cs="Arial"/>
          <w:sz w:val="28"/>
          <w:szCs w:val="28"/>
        </w:rPr>
        <w:t xml:space="preserve"> </w:t>
      </w:r>
      <w:r w:rsidR="00FB7389">
        <w:rPr>
          <w:rFonts w:ascii="Arial" w:hAnsi="Arial" w:cs="Arial"/>
          <w:sz w:val="28"/>
          <w:szCs w:val="28"/>
        </w:rPr>
        <w:t xml:space="preserve">были </w:t>
      </w:r>
      <w:r w:rsidRPr="00082603">
        <w:rPr>
          <w:rFonts w:ascii="Arial" w:hAnsi="Arial" w:cs="Arial"/>
          <w:sz w:val="28"/>
          <w:szCs w:val="28"/>
        </w:rPr>
        <w:t>украшен</w:t>
      </w:r>
      <w:r w:rsidR="00FB7389">
        <w:rPr>
          <w:rFonts w:ascii="Arial" w:hAnsi="Arial" w:cs="Arial"/>
          <w:sz w:val="28"/>
          <w:szCs w:val="28"/>
        </w:rPr>
        <w:t>ы</w:t>
      </w:r>
      <w:r w:rsidRPr="00082603">
        <w:rPr>
          <w:rFonts w:ascii="Arial" w:hAnsi="Arial" w:cs="Arial"/>
          <w:sz w:val="28"/>
          <w:szCs w:val="28"/>
        </w:rPr>
        <w:t xml:space="preserve"> мотивам</w:t>
      </w:r>
      <w:r w:rsidR="00FB7389">
        <w:rPr>
          <w:rFonts w:ascii="Arial" w:hAnsi="Arial" w:cs="Arial"/>
          <w:sz w:val="28"/>
          <w:szCs w:val="28"/>
        </w:rPr>
        <w:t>и, взятыми из жизни</w:t>
      </w:r>
      <w:r w:rsidRPr="00082603">
        <w:rPr>
          <w:rFonts w:ascii="Arial" w:hAnsi="Arial" w:cs="Arial"/>
          <w:sz w:val="28"/>
          <w:szCs w:val="28"/>
        </w:rPr>
        <w:t xml:space="preserve"> крестьян</w:t>
      </w:r>
      <w:r w:rsidR="00C92497">
        <w:rPr>
          <w:rFonts w:ascii="Arial" w:hAnsi="Arial" w:cs="Arial"/>
          <w:sz w:val="28"/>
          <w:szCs w:val="28"/>
        </w:rPr>
        <w:t xml:space="preserve">. Это явилось несомненным новаторством, ведь ювелирное искусство издавна было предназначено для других слоёв общества. </w:t>
      </w:r>
    </w:p>
    <w:p w:rsidR="00A82611" w:rsidRDefault="00A82611" w:rsidP="00082603">
      <w:pPr>
        <w:spacing w:after="0" w:line="276" w:lineRule="auto"/>
        <w:ind w:left="-567" w:right="-567"/>
        <w:jc w:val="both"/>
        <w:rPr>
          <w:rFonts w:ascii="Arial" w:hAnsi="Arial" w:cs="Arial"/>
          <w:sz w:val="28"/>
          <w:szCs w:val="28"/>
        </w:rPr>
      </w:pPr>
      <w:r>
        <w:rPr>
          <w:rFonts w:ascii="Arial" w:hAnsi="Arial" w:cs="Arial"/>
          <w:sz w:val="28"/>
          <w:szCs w:val="28"/>
        </w:rPr>
        <w:t xml:space="preserve">   Сюжет</w:t>
      </w:r>
      <w:r w:rsidR="00EB4864">
        <w:rPr>
          <w:rFonts w:ascii="Arial" w:hAnsi="Arial" w:cs="Arial"/>
          <w:sz w:val="28"/>
          <w:szCs w:val="28"/>
        </w:rPr>
        <w:t>ы</w:t>
      </w:r>
      <w:r>
        <w:rPr>
          <w:rFonts w:ascii="Arial" w:hAnsi="Arial" w:cs="Arial"/>
          <w:sz w:val="28"/>
          <w:szCs w:val="28"/>
        </w:rPr>
        <w:t xml:space="preserve"> отличались реалистичностью и простотой. Художники изобразили ярморочные сцены </w:t>
      </w:r>
      <w:r w:rsidR="00EB4864">
        <w:rPr>
          <w:rFonts w:ascii="Arial" w:hAnsi="Arial" w:cs="Arial"/>
          <w:sz w:val="28"/>
          <w:szCs w:val="28"/>
        </w:rPr>
        <w:t xml:space="preserve">и музыкальные сцены – те, которые были понятны народу. Выполненные в технике </w:t>
      </w:r>
      <w:r w:rsidR="008C1082">
        <w:rPr>
          <w:rFonts w:ascii="Arial" w:hAnsi="Arial" w:cs="Arial"/>
          <w:sz w:val="28"/>
          <w:szCs w:val="28"/>
        </w:rPr>
        <w:t xml:space="preserve">чеканки, они красовались на молочниках, серебряных кубках и кувшинах-пресс-папье. </w:t>
      </w:r>
      <w:r w:rsidR="00FA0C0B">
        <w:rPr>
          <w:rFonts w:ascii="Arial" w:hAnsi="Arial" w:cs="Arial"/>
          <w:sz w:val="28"/>
          <w:szCs w:val="28"/>
        </w:rPr>
        <w:t>Однако, самым выдающимся изделие</w:t>
      </w:r>
      <w:r w:rsidR="00FF67E8">
        <w:rPr>
          <w:rFonts w:ascii="Arial" w:hAnsi="Arial" w:cs="Arial"/>
          <w:sz w:val="28"/>
          <w:szCs w:val="28"/>
        </w:rPr>
        <w:t xml:space="preserve">м, за которое Сазиковы были удостоены золотой медали, </w:t>
      </w:r>
      <w:r w:rsidR="000B67E9">
        <w:rPr>
          <w:rFonts w:ascii="Arial" w:hAnsi="Arial" w:cs="Arial"/>
          <w:sz w:val="28"/>
          <w:szCs w:val="28"/>
        </w:rPr>
        <w:t xml:space="preserve">являлся грандиозный напольный канделябр, который был посвящён событиям на Куликовом поле. </w:t>
      </w:r>
      <w:r w:rsidR="009F0E48">
        <w:rPr>
          <w:rFonts w:ascii="Arial" w:hAnsi="Arial" w:cs="Arial"/>
          <w:sz w:val="28"/>
          <w:szCs w:val="28"/>
        </w:rPr>
        <w:t xml:space="preserve">Центральной фигурой экспозиции был Димитрий Донской, который расположился под елью. Его окружила группа </w:t>
      </w:r>
      <w:r w:rsidR="00EF6CA1">
        <w:rPr>
          <w:rFonts w:ascii="Arial" w:hAnsi="Arial" w:cs="Arial"/>
          <w:sz w:val="28"/>
          <w:szCs w:val="28"/>
        </w:rPr>
        <w:t xml:space="preserve">военачальников, бояр и других персонажей, ведущих рассказ и свершившейся победе. </w:t>
      </w:r>
    </w:p>
    <w:p w:rsidR="00211CEA" w:rsidRDefault="00211CEA" w:rsidP="00082603">
      <w:pPr>
        <w:spacing w:after="0" w:line="276" w:lineRule="auto"/>
        <w:ind w:left="-567" w:right="-567"/>
        <w:jc w:val="both"/>
        <w:rPr>
          <w:rFonts w:ascii="Arial" w:hAnsi="Arial" w:cs="Arial"/>
          <w:sz w:val="28"/>
          <w:szCs w:val="28"/>
        </w:rPr>
      </w:pPr>
      <w:r>
        <w:rPr>
          <w:rFonts w:ascii="Arial" w:hAnsi="Arial" w:cs="Arial"/>
          <w:sz w:val="28"/>
          <w:szCs w:val="28"/>
        </w:rPr>
        <w:lastRenderedPageBreak/>
        <w:t xml:space="preserve">   В создании канделябра принимали участие выдающиеся скульпторы </w:t>
      </w:r>
      <w:r>
        <w:rPr>
          <w:rFonts w:ascii="Arial" w:hAnsi="Arial" w:cs="Arial"/>
          <w:sz w:val="28"/>
          <w:szCs w:val="28"/>
          <w:lang w:val="en-US"/>
        </w:rPr>
        <w:t>XIX</w:t>
      </w:r>
      <w:r w:rsidRPr="00211CEA">
        <w:rPr>
          <w:rFonts w:ascii="Arial" w:hAnsi="Arial" w:cs="Arial"/>
          <w:sz w:val="28"/>
          <w:szCs w:val="28"/>
        </w:rPr>
        <w:t xml:space="preserve"> </w:t>
      </w:r>
      <w:r>
        <w:rPr>
          <w:rFonts w:ascii="Arial" w:hAnsi="Arial" w:cs="Arial"/>
          <w:sz w:val="28"/>
          <w:szCs w:val="28"/>
        </w:rPr>
        <w:t>века: П.</w:t>
      </w:r>
      <w:r w:rsidR="001E1890">
        <w:rPr>
          <w:rFonts w:ascii="Arial" w:hAnsi="Arial" w:cs="Arial"/>
          <w:sz w:val="28"/>
          <w:szCs w:val="28"/>
        </w:rPr>
        <w:t>К.</w:t>
      </w:r>
      <w:r>
        <w:rPr>
          <w:rFonts w:ascii="Arial" w:hAnsi="Arial" w:cs="Arial"/>
          <w:sz w:val="28"/>
          <w:szCs w:val="28"/>
        </w:rPr>
        <w:t xml:space="preserve"> Клодт</w:t>
      </w:r>
      <w:r w:rsidR="001E1890">
        <w:rPr>
          <w:rFonts w:ascii="Arial" w:hAnsi="Arial" w:cs="Arial"/>
          <w:sz w:val="28"/>
          <w:szCs w:val="28"/>
        </w:rPr>
        <w:t xml:space="preserve"> </w:t>
      </w:r>
      <w:r w:rsidR="001E1890" w:rsidRPr="001E1890">
        <w:rPr>
          <w:rFonts w:ascii="Arial" w:hAnsi="Arial" w:cs="Arial"/>
          <w:sz w:val="28"/>
          <w:szCs w:val="28"/>
        </w:rPr>
        <w:t>(1805 – 1867)</w:t>
      </w:r>
      <w:r>
        <w:rPr>
          <w:rFonts w:ascii="Arial" w:hAnsi="Arial" w:cs="Arial"/>
          <w:sz w:val="28"/>
          <w:szCs w:val="28"/>
        </w:rPr>
        <w:t>, И.</w:t>
      </w:r>
      <w:r w:rsidR="00063B99">
        <w:rPr>
          <w:rFonts w:ascii="Arial" w:hAnsi="Arial" w:cs="Arial"/>
          <w:sz w:val="28"/>
          <w:szCs w:val="28"/>
        </w:rPr>
        <w:t>П.</w:t>
      </w:r>
      <w:r>
        <w:rPr>
          <w:rFonts w:ascii="Arial" w:hAnsi="Arial" w:cs="Arial"/>
          <w:sz w:val="28"/>
          <w:szCs w:val="28"/>
        </w:rPr>
        <w:t xml:space="preserve"> Витали</w:t>
      </w:r>
      <w:r w:rsidR="00063B99">
        <w:rPr>
          <w:rFonts w:ascii="Arial" w:hAnsi="Arial" w:cs="Arial"/>
          <w:sz w:val="28"/>
          <w:szCs w:val="28"/>
        </w:rPr>
        <w:t xml:space="preserve"> (</w:t>
      </w:r>
      <w:r w:rsidR="00063B99" w:rsidRPr="00063B99">
        <w:rPr>
          <w:rFonts w:ascii="Arial" w:hAnsi="Arial" w:cs="Arial"/>
          <w:sz w:val="28"/>
          <w:szCs w:val="28"/>
        </w:rPr>
        <w:t>1794 – 1855</w:t>
      </w:r>
      <w:r w:rsidR="00063B99">
        <w:rPr>
          <w:rFonts w:ascii="Arial" w:hAnsi="Arial" w:cs="Arial"/>
          <w:sz w:val="28"/>
          <w:szCs w:val="28"/>
        </w:rPr>
        <w:t>)</w:t>
      </w:r>
      <w:r>
        <w:rPr>
          <w:rFonts w:ascii="Arial" w:hAnsi="Arial" w:cs="Arial"/>
          <w:sz w:val="28"/>
          <w:szCs w:val="28"/>
        </w:rPr>
        <w:t>, руководил которыми Ф.</w:t>
      </w:r>
      <w:r w:rsidR="00063B99">
        <w:rPr>
          <w:rFonts w:ascii="Arial" w:hAnsi="Arial" w:cs="Arial"/>
          <w:sz w:val="28"/>
          <w:szCs w:val="28"/>
        </w:rPr>
        <w:t>Г.</w:t>
      </w:r>
      <w:r>
        <w:rPr>
          <w:rFonts w:ascii="Arial" w:hAnsi="Arial" w:cs="Arial"/>
          <w:sz w:val="28"/>
          <w:szCs w:val="28"/>
        </w:rPr>
        <w:t xml:space="preserve"> Солнцев</w:t>
      </w:r>
      <w:r w:rsidR="00063B99">
        <w:rPr>
          <w:rFonts w:ascii="Arial" w:hAnsi="Arial" w:cs="Arial"/>
          <w:sz w:val="28"/>
          <w:szCs w:val="28"/>
        </w:rPr>
        <w:t xml:space="preserve"> (1801 – 1892)</w:t>
      </w:r>
      <w:r w:rsidR="00562161">
        <w:rPr>
          <w:rFonts w:ascii="Arial" w:hAnsi="Arial" w:cs="Arial"/>
          <w:sz w:val="28"/>
          <w:szCs w:val="28"/>
        </w:rPr>
        <w:t xml:space="preserve">. Он консультировал художников в отношении деталей вооружения и одежды. Канделябр произвёл </w:t>
      </w:r>
      <w:r w:rsidR="00A67B76">
        <w:rPr>
          <w:rFonts w:ascii="Arial" w:hAnsi="Arial" w:cs="Arial"/>
          <w:sz w:val="28"/>
          <w:szCs w:val="28"/>
        </w:rPr>
        <w:t xml:space="preserve">на выставке </w:t>
      </w:r>
      <w:r w:rsidR="00562161">
        <w:rPr>
          <w:rFonts w:ascii="Arial" w:hAnsi="Arial" w:cs="Arial"/>
          <w:sz w:val="28"/>
          <w:szCs w:val="28"/>
        </w:rPr>
        <w:t xml:space="preserve">фурор </w:t>
      </w:r>
      <w:r w:rsidR="00A67B76">
        <w:rPr>
          <w:rFonts w:ascii="Arial" w:hAnsi="Arial" w:cs="Arial"/>
          <w:sz w:val="28"/>
          <w:szCs w:val="28"/>
        </w:rPr>
        <w:t xml:space="preserve">блеском исполнения, новаторским стилем, </w:t>
      </w:r>
      <w:r w:rsidR="00544DD2">
        <w:rPr>
          <w:rFonts w:ascii="Arial" w:hAnsi="Arial" w:cs="Arial"/>
          <w:sz w:val="28"/>
          <w:szCs w:val="28"/>
        </w:rPr>
        <w:t>красотой и живописностью рисунка. Никто не мог конкурировать с этим произведением на выставке в Лондоне, в том числе и европейские ювелиры.</w:t>
      </w:r>
      <w:r w:rsidR="00F84CBE">
        <w:rPr>
          <w:rFonts w:ascii="Arial" w:hAnsi="Arial" w:cs="Arial"/>
          <w:sz w:val="28"/>
          <w:szCs w:val="28"/>
        </w:rPr>
        <w:t xml:space="preserve"> Это был первый случай, когда фирма из России получила заказ из Европы. </w:t>
      </w:r>
      <w:r w:rsidR="00562161">
        <w:rPr>
          <w:rFonts w:ascii="Arial" w:hAnsi="Arial" w:cs="Arial"/>
          <w:sz w:val="28"/>
          <w:szCs w:val="28"/>
        </w:rPr>
        <w:t xml:space="preserve"> </w:t>
      </w:r>
      <w:r>
        <w:rPr>
          <w:rFonts w:ascii="Arial" w:hAnsi="Arial" w:cs="Arial"/>
          <w:sz w:val="28"/>
          <w:szCs w:val="28"/>
        </w:rPr>
        <w:t xml:space="preserve"> </w:t>
      </w:r>
    </w:p>
    <w:p w:rsidR="00F84CBE" w:rsidRDefault="00F84CBE" w:rsidP="00082603">
      <w:pPr>
        <w:spacing w:after="0" w:line="276" w:lineRule="auto"/>
        <w:ind w:left="-567" w:right="-567"/>
        <w:jc w:val="both"/>
        <w:rPr>
          <w:rFonts w:ascii="Arial" w:hAnsi="Arial" w:cs="Arial"/>
          <w:sz w:val="28"/>
          <w:szCs w:val="28"/>
        </w:rPr>
      </w:pPr>
      <w:r>
        <w:rPr>
          <w:rFonts w:ascii="Arial" w:hAnsi="Arial" w:cs="Arial"/>
          <w:sz w:val="28"/>
          <w:szCs w:val="28"/>
        </w:rPr>
        <w:t xml:space="preserve">   В 1861 году Сазиков потряс общественность чернильным набором, который являлся имитацией деревенской избы. Домик окружали хозяйственные постройки</w:t>
      </w:r>
      <w:r w:rsidR="004B70F3">
        <w:rPr>
          <w:rFonts w:ascii="Arial" w:hAnsi="Arial" w:cs="Arial"/>
          <w:sz w:val="28"/>
          <w:szCs w:val="28"/>
        </w:rPr>
        <w:t xml:space="preserve">. Набор изобиловал деталями из быта крестьян: птичий двор, колодец и т.д. </w:t>
      </w:r>
      <w:r w:rsidR="003D4DD7">
        <w:rPr>
          <w:rFonts w:ascii="Arial" w:hAnsi="Arial" w:cs="Arial"/>
          <w:sz w:val="28"/>
          <w:szCs w:val="28"/>
        </w:rPr>
        <w:t xml:space="preserve">Благодаря своим изделиям, особенно высочайшему уровню чеканки, Сазиков приобрёл славу </w:t>
      </w:r>
      <w:r w:rsidR="00386A21">
        <w:rPr>
          <w:rFonts w:ascii="Arial" w:hAnsi="Arial" w:cs="Arial"/>
          <w:sz w:val="28"/>
          <w:szCs w:val="28"/>
        </w:rPr>
        <w:t xml:space="preserve">русского </w:t>
      </w:r>
      <w:r w:rsidR="003D4DD7">
        <w:rPr>
          <w:rFonts w:ascii="Arial" w:hAnsi="Arial" w:cs="Arial"/>
          <w:sz w:val="28"/>
          <w:szCs w:val="28"/>
        </w:rPr>
        <w:t>Бенвенуто Челлини</w:t>
      </w:r>
      <w:r w:rsidR="00386A21">
        <w:rPr>
          <w:rFonts w:ascii="Arial" w:hAnsi="Arial" w:cs="Arial"/>
          <w:sz w:val="28"/>
          <w:szCs w:val="28"/>
        </w:rPr>
        <w:t xml:space="preserve">. </w:t>
      </w:r>
    </w:p>
    <w:p w:rsidR="00386A21" w:rsidRDefault="00386A21" w:rsidP="00082603">
      <w:pPr>
        <w:spacing w:after="0" w:line="276" w:lineRule="auto"/>
        <w:ind w:left="-567" w:right="-567"/>
        <w:jc w:val="both"/>
        <w:rPr>
          <w:rFonts w:ascii="Arial" w:hAnsi="Arial" w:cs="Arial"/>
          <w:sz w:val="28"/>
          <w:szCs w:val="28"/>
        </w:rPr>
      </w:pPr>
      <w:r>
        <w:rPr>
          <w:rFonts w:ascii="Arial" w:hAnsi="Arial" w:cs="Arial"/>
          <w:sz w:val="28"/>
          <w:szCs w:val="28"/>
        </w:rPr>
        <w:t xml:space="preserve">   Заслуга </w:t>
      </w:r>
      <w:r w:rsidR="00FE6F2F">
        <w:rPr>
          <w:rFonts w:ascii="Arial" w:hAnsi="Arial" w:cs="Arial"/>
          <w:sz w:val="28"/>
          <w:szCs w:val="28"/>
        </w:rPr>
        <w:t xml:space="preserve">фирмы Сазиковых заключается в том, что </w:t>
      </w:r>
      <w:r w:rsidR="00D91A9D">
        <w:rPr>
          <w:rFonts w:ascii="Arial" w:hAnsi="Arial" w:cs="Arial"/>
          <w:sz w:val="28"/>
          <w:szCs w:val="28"/>
        </w:rPr>
        <w:t xml:space="preserve">они первыми выдвинули национальную идею в своих ювелирных изделиях. </w:t>
      </w:r>
      <w:r w:rsidR="003B35F3">
        <w:rPr>
          <w:rFonts w:ascii="Arial" w:hAnsi="Arial" w:cs="Arial"/>
          <w:sz w:val="28"/>
          <w:szCs w:val="28"/>
        </w:rPr>
        <w:t xml:space="preserve">Это касалось и сюжетов, и рисунков, и идей, характеров. Подобная концепция, столь блестяще воплощённая, </w:t>
      </w:r>
      <w:r w:rsidR="003551DF">
        <w:rPr>
          <w:rFonts w:ascii="Arial" w:hAnsi="Arial" w:cs="Arial"/>
          <w:sz w:val="28"/>
          <w:szCs w:val="28"/>
        </w:rPr>
        <w:t xml:space="preserve">оказалась весьма высоким достижением. </w:t>
      </w:r>
      <w:r w:rsidR="00D91A9D">
        <w:rPr>
          <w:rFonts w:ascii="Arial" w:hAnsi="Arial" w:cs="Arial"/>
          <w:sz w:val="28"/>
          <w:szCs w:val="28"/>
        </w:rPr>
        <w:t xml:space="preserve"> </w:t>
      </w:r>
    </w:p>
    <w:p w:rsidR="003551DF" w:rsidRDefault="003551DF" w:rsidP="00082603">
      <w:pPr>
        <w:spacing w:after="0" w:line="276" w:lineRule="auto"/>
        <w:ind w:left="-567" w:right="-567"/>
        <w:jc w:val="both"/>
        <w:rPr>
          <w:rFonts w:ascii="Arial" w:hAnsi="Arial" w:cs="Arial"/>
          <w:sz w:val="28"/>
          <w:szCs w:val="28"/>
        </w:rPr>
      </w:pPr>
      <w:r>
        <w:rPr>
          <w:rFonts w:ascii="Arial" w:hAnsi="Arial" w:cs="Arial"/>
          <w:sz w:val="28"/>
          <w:szCs w:val="28"/>
        </w:rPr>
        <w:t xml:space="preserve">   Фирма Сазиковых</w:t>
      </w:r>
      <w:r w:rsidR="00466CE5">
        <w:rPr>
          <w:rFonts w:ascii="Arial" w:hAnsi="Arial" w:cs="Arial"/>
          <w:sz w:val="28"/>
          <w:szCs w:val="28"/>
        </w:rPr>
        <w:t xml:space="preserve"> использовала различные техники: гравировка, литьё, чеканка, </w:t>
      </w:r>
      <w:r w:rsidR="00094BE1">
        <w:rPr>
          <w:rFonts w:ascii="Arial" w:hAnsi="Arial" w:cs="Arial"/>
          <w:sz w:val="28"/>
          <w:szCs w:val="28"/>
        </w:rPr>
        <w:t xml:space="preserve">чернь, эмаль. Не исключала из поля своей деятельности компания Сазиковых и изготовление церковной утвари. </w:t>
      </w:r>
    </w:p>
    <w:p w:rsidR="00B76E9C" w:rsidRDefault="00B76E9C" w:rsidP="00775870">
      <w:pPr>
        <w:spacing w:after="0" w:line="276" w:lineRule="auto"/>
        <w:ind w:left="-567" w:right="-567"/>
        <w:jc w:val="both"/>
        <w:rPr>
          <w:rFonts w:ascii="Arial" w:hAnsi="Arial" w:cs="Arial"/>
          <w:sz w:val="28"/>
          <w:szCs w:val="28"/>
        </w:rPr>
      </w:pPr>
    </w:p>
    <w:p w:rsidR="001E0710" w:rsidRDefault="001E0710" w:rsidP="00775870">
      <w:pPr>
        <w:spacing w:after="0" w:line="276" w:lineRule="auto"/>
        <w:ind w:left="-567" w:right="-567"/>
        <w:jc w:val="both"/>
        <w:rPr>
          <w:rFonts w:ascii="Arial" w:hAnsi="Arial" w:cs="Arial"/>
          <w:sz w:val="28"/>
          <w:szCs w:val="28"/>
        </w:rPr>
      </w:pPr>
      <w:r>
        <w:rPr>
          <w:rFonts w:ascii="Arial" w:hAnsi="Arial" w:cs="Arial"/>
          <w:sz w:val="28"/>
          <w:szCs w:val="28"/>
        </w:rPr>
        <w:t xml:space="preserve">   </w:t>
      </w:r>
      <w:r>
        <w:rPr>
          <w:rFonts w:ascii="Arial" w:hAnsi="Arial" w:cs="Arial"/>
          <w:sz w:val="28"/>
          <w:szCs w:val="28"/>
        </w:rPr>
        <w:br w:type="page"/>
      </w:r>
    </w:p>
    <w:p w:rsidR="00D400EB" w:rsidRPr="001E0710" w:rsidRDefault="00871587" w:rsidP="00775870">
      <w:pPr>
        <w:spacing w:after="0" w:line="276" w:lineRule="auto"/>
        <w:ind w:left="-567" w:right="-567"/>
        <w:jc w:val="both"/>
        <w:rPr>
          <w:rFonts w:ascii="Arial" w:hAnsi="Arial" w:cs="Arial"/>
          <w:b/>
          <w:sz w:val="28"/>
          <w:szCs w:val="28"/>
        </w:rPr>
      </w:pPr>
      <w:r>
        <w:rPr>
          <w:rFonts w:ascii="Arial" w:hAnsi="Arial" w:cs="Arial"/>
          <w:b/>
          <w:sz w:val="28"/>
          <w:szCs w:val="28"/>
        </w:rPr>
        <w:lastRenderedPageBreak/>
        <w:t xml:space="preserve">   </w:t>
      </w:r>
      <w:r w:rsidR="00D400EB" w:rsidRPr="001E0710">
        <w:rPr>
          <w:rFonts w:ascii="Arial" w:hAnsi="Arial" w:cs="Arial"/>
          <w:b/>
          <w:sz w:val="28"/>
          <w:szCs w:val="28"/>
        </w:rPr>
        <w:t>6. Заключение.</w:t>
      </w:r>
    </w:p>
    <w:p w:rsidR="00E96017" w:rsidRDefault="001E0710" w:rsidP="00775870">
      <w:pPr>
        <w:spacing w:after="0" w:line="276" w:lineRule="auto"/>
        <w:ind w:left="-567" w:right="-567"/>
        <w:jc w:val="both"/>
        <w:rPr>
          <w:rFonts w:ascii="Arial" w:hAnsi="Arial" w:cs="Arial"/>
          <w:sz w:val="28"/>
          <w:szCs w:val="28"/>
        </w:rPr>
      </w:pPr>
      <w:r>
        <w:rPr>
          <w:rFonts w:ascii="Arial" w:hAnsi="Arial" w:cs="Arial"/>
          <w:sz w:val="28"/>
          <w:szCs w:val="28"/>
        </w:rPr>
        <w:t xml:space="preserve">   Итак, русское ювелирное искусство прошло сложный путь развития. Его этапы </w:t>
      </w:r>
      <w:r w:rsidR="006A0203">
        <w:rPr>
          <w:rFonts w:ascii="Arial" w:hAnsi="Arial" w:cs="Arial"/>
          <w:sz w:val="28"/>
          <w:szCs w:val="28"/>
        </w:rPr>
        <w:t xml:space="preserve">своеобразно </w:t>
      </w:r>
      <w:r>
        <w:rPr>
          <w:rFonts w:ascii="Arial" w:hAnsi="Arial" w:cs="Arial"/>
          <w:sz w:val="28"/>
          <w:szCs w:val="28"/>
        </w:rPr>
        <w:t xml:space="preserve">отражали </w:t>
      </w:r>
      <w:r w:rsidR="006A0203">
        <w:rPr>
          <w:rFonts w:ascii="Arial" w:hAnsi="Arial" w:cs="Arial"/>
          <w:sz w:val="28"/>
          <w:szCs w:val="28"/>
        </w:rPr>
        <w:t xml:space="preserve">социальное состояние страны. Так, в благоприятные периоды истории и ювелирное искусство переживало взлёт. В периоды упадка (татаро-монгольское иго, польско-шведская интервенция, </w:t>
      </w:r>
      <w:r w:rsidR="00E96017">
        <w:rPr>
          <w:rFonts w:ascii="Arial" w:hAnsi="Arial" w:cs="Arial"/>
          <w:sz w:val="28"/>
          <w:szCs w:val="28"/>
        </w:rPr>
        <w:t>войны, революции и т.д.) оно также застывало.</w:t>
      </w:r>
    </w:p>
    <w:p w:rsidR="00A44E12" w:rsidRDefault="00E96017" w:rsidP="00775870">
      <w:pPr>
        <w:spacing w:after="0" w:line="276" w:lineRule="auto"/>
        <w:ind w:left="-567" w:right="-567"/>
        <w:jc w:val="both"/>
        <w:rPr>
          <w:rFonts w:ascii="Arial" w:hAnsi="Arial" w:cs="Arial"/>
          <w:sz w:val="28"/>
          <w:szCs w:val="28"/>
        </w:rPr>
      </w:pPr>
      <w:r>
        <w:rPr>
          <w:rFonts w:ascii="Arial" w:hAnsi="Arial" w:cs="Arial"/>
          <w:sz w:val="28"/>
          <w:szCs w:val="28"/>
        </w:rPr>
        <w:t xml:space="preserve">  Искусство создавать украшения из драгоценных камней зародилось в глубокой древности и практически сразу же приобрело самобытнос</w:t>
      </w:r>
      <w:r w:rsidR="00107A6A">
        <w:rPr>
          <w:rFonts w:ascii="Arial" w:hAnsi="Arial" w:cs="Arial"/>
          <w:sz w:val="28"/>
          <w:szCs w:val="28"/>
        </w:rPr>
        <w:t>ть и национальное звучание. Испытывая чужеземное влияние</w:t>
      </w:r>
      <w:r w:rsidR="004D117B">
        <w:rPr>
          <w:rFonts w:ascii="Arial" w:hAnsi="Arial" w:cs="Arial"/>
          <w:sz w:val="28"/>
          <w:szCs w:val="28"/>
        </w:rPr>
        <w:t>, ювелирное искусство</w:t>
      </w:r>
      <w:r w:rsidR="00D803BD">
        <w:rPr>
          <w:rFonts w:ascii="Arial" w:hAnsi="Arial" w:cs="Arial"/>
          <w:sz w:val="28"/>
          <w:szCs w:val="28"/>
        </w:rPr>
        <w:t>, представленное многими городами Древней Руси,</w:t>
      </w:r>
      <w:r w:rsidR="004D117B">
        <w:rPr>
          <w:rFonts w:ascii="Arial" w:hAnsi="Arial" w:cs="Arial"/>
          <w:sz w:val="28"/>
          <w:szCs w:val="28"/>
        </w:rPr>
        <w:t xml:space="preserve"> </w:t>
      </w:r>
      <w:r w:rsidR="000C0387">
        <w:rPr>
          <w:rFonts w:ascii="Arial" w:hAnsi="Arial" w:cs="Arial"/>
          <w:sz w:val="28"/>
          <w:szCs w:val="28"/>
        </w:rPr>
        <w:t xml:space="preserve">влилось в мировой процесс, на протяжении </w:t>
      </w:r>
      <w:r w:rsidR="00A44E12">
        <w:rPr>
          <w:rFonts w:ascii="Arial" w:hAnsi="Arial" w:cs="Arial"/>
          <w:sz w:val="28"/>
          <w:szCs w:val="28"/>
        </w:rPr>
        <w:t>долгих веков сохраняя своё русское звучание.</w:t>
      </w:r>
    </w:p>
    <w:p w:rsidR="00EF33FE" w:rsidRDefault="00A44E12" w:rsidP="00775870">
      <w:pPr>
        <w:spacing w:after="0" w:line="276" w:lineRule="auto"/>
        <w:ind w:left="-567" w:right="-567"/>
        <w:jc w:val="both"/>
        <w:rPr>
          <w:rFonts w:ascii="Arial" w:hAnsi="Arial" w:cs="Arial"/>
          <w:sz w:val="28"/>
          <w:szCs w:val="28"/>
        </w:rPr>
      </w:pPr>
      <w:r>
        <w:rPr>
          <w:rFonts w:ascii="Arial" w:hAnsi="Arial" w:cs="Arial"/>
          <w:sz w:val="28"/>
          <w:szCs w:val="28"/>
        </w:rPr>
        <w:t xml:space="preserve">   После окончания татаро-монгольского ига, ювелирное искусство возрождается вновь. </w:t>
      </w:r>
      <w:r w:rsidR="00D803BD">
        <w:rPr>
          <w:rFonts w:ascii="Arial" w:hAnsi="Arial" w:cs="Arial"/>
          <w:sz w:val="28"/>
          <w:szCs w:val="28"/>
        </w:rPr>
        <w:t xml:space="preserve">В </w:t>
      </w:r>
      <w:r w:rsidR="00D803BD">
        <w:rPr>
          <w:rFonts w:ascii="Arial" w:hAnsi="Arial" w:cs="Arial"/>
          <w:sz w:val="28"/>
          <w:szCs w:val="28"/>
          <w:lang w:val="en-US"/>
        </w:rPr>
        <w:t>XVII</w:t>
      </w:r>
      <w:r w:rsidR="00D803BD" w:rsidRPr="007026EC">
        <w:rPr>
          <w:rFonts w:ascii="Arial" w:hAnsi="Arial" w:cs="Arial"/>
          <w:sz w:val="28"/>
          <w:szCs w:val="28"/>
        </w:rPr>
        <w:t xml:space="preserve"> </w:t>
      </w:r>
      <w:r w:rsidR="00D803BD">
        <w:rPr>
          <w:rFonts w:ascii="Arial" w:hAnsi="Arial" w:cs="Arial"/>
          <w:sz w:val="28"/>
          <w:szCs w:val="28"/>
        </w:rPr>
        <w:t xml:space="preserve">веке столицей ювелирного искусства становится </w:t>
      </w:r>
      <w:r w:rsidR="007026EC">
        <w:rPr>
          <w:rFonts w:ascii="Arial" w:hAnsi="Arial" w:cs="Arial"/>
          <w:sz w:val="28"/>
          <w:szCs w:val="28"/>
        </w:rPr>
        <w:t>Москва, а само ювелирное дело проникает в различные сферы жизни русских людей. В первую очередь, это обслуживание царской семьи; во-вторых, удовлетворение потребностей высоких слоёв общества</w:t>
      </w:r>
      <w:r w:rsidR="00EF33FE">
        <w:rPr>
          <w:rFonts w:ascii="Arial" w:hAnsi="Arial" w:cs="Arial"/>
          <w:sz w:val="28"/>
          <w:szCs w:val="28"/>
        </w:rPr>
        <w:t xml:space="preserve"> в пирах и развлечениях; в третьих – церковная атрибутика; в четвёртых – женские украшения.</w:t>
      </w:r>
    </w:p>
    <w:p w:rsidR="00EF33FE" w:rsidRDefault="00EF33FE" w:rsidP="00775870">
      <w:pPr>
        <w:spacing w:after="0" w:line="276" w:lineRule="auto"/>
        <w:ind w:left="-567" w:right="-567"/>
        <w:jc w:val="both"/>
        <w:rPr>
          <w:rFonts w:ascii="Arial" w:hAnsi="Arial" w:cs="Arial"/>
          <w:sz w:val="28"/>
          <w:szCs w:val="28"/>
        </w:rPr>
      </w:pPr>
      <w:r>
        <w:rPr>
          <w:rFonts w:ascii="Arial" w:hAnsi="Arial" w:cs="Arial"/>
          <w:sz w:val="28"/>
          <w:szCs w:val="28"/>
        </w:rPr>
        <w:t xml:space="preserve">   В </w:t>
      </w:r>
      <w:r>
        <w:rPr>
          <w:rFonts w:ascii="Arial" w:hAnsi="Arial" w:cs="Arial"/>
          <w:sz w:val="28"/>
          <w:szCs w:val="28"/>
          <w:lang w:val="en-US"/>
        </w:rPr>
        <w:t>XVIII</w:t>
      </w:r>
      <w:r w:rsidRPr="00EF33FE">
        <w:rPr>
          <w:rFonts w:ascii="Arial" w:hAnsi="Arial" w:cs="Arial"/>
          <w:sz w:val="28"/>
          <w:szCs w:val="28"/>
        </w:rPr>
        <w:t xml:space="preserve"> </w:t>
      </w:r>
      <w:r>
        <w:rPr>
          <w:rFonts w:ascii="Arial" w:hAnsi="Arial" w:cs="Arial"/>
          <w:sz w:val="28"/>
          <w:szCs w:val="28"/>
        </w:rPr>
        <w:t>веке центр ювелирного дела перемещается в Петербург. Там происходит новый виток его развития под влиянием западноевропейских традиций, но, сохраняя при этом, собственную самобытность. Сфера проникновения ювелирных изделий расширяется. Теперь это уже широко выпускаемые предметы быта, сервизы, дамские атрибуты.</w:t>
      </w:r>
      <w:r w:rsidR="00E772F1">
        <w:rPr>
          <w:rFonts w:ascii="Arial" w:hAnsi="Arial" w:cs="Arial"/>
          <w:sz w:val="28"/>
          <w:szCs w:val="28"/>
        </w:rPr>
        <w:t xml:space="preserve"> Ювелирные изделия призваны подчёркивать статус владельца.</w:t>
      </w:r>
    </w:p>
    <w:p w:rsidR="00EA6C47" w:rsidRPr="00EA6C47" w:rsidRDefault="00EF33FE" w:rsidP="00775870">
      <w:pPr>
        <w:spacing w:after="0" w:line="276" w:lineRule="auto"/>
        <w:ind w:left="-567" w:right="-567"/>
        <w:jc w:val="both"/>
        <w:rPr>
          <w:rFonts w:ascii="Arial" w:hAnsi="Arial" w:cs="Arial"/>
          <w:sz w:val="28"/>
          <w:szCs w:val="28"/>
        </w:rPr>
      </w:pPr>
      <w:r>
        <w:rPr>
          <w:rFonts w:ascii="Arial" w:hAnsi="Arial" w:cs="Arial"/>
          <w:sz w:val="28"/>
          <w:szCs w:val="28"/>
        </w:rPr>
        <w:t xml:space="preserve">   </w:t>
      </w:r>
      <w:r>
        <w:rPr>
          <w:rFonts w:ascii="Arial" w:hAnsi="Arial" w:cs="Arial"/>
          <w:sz w:val="28"/>
          <w:szCs w:val="28"/>
          <w:lang w:val="en-US"/>
        </w:rPr>
        <w:t>XIX</w:t>
      </w:r>
      <w:r w:rsidRPr="00EF33FE">
        <w:rPr>
          <w:rFonts w:ascii="Arial" w:hAnsi="Arial" w:cs="Arial"/>
          <w:sz w:val="28"/>
          <w:szCs w:val="28"/>
        </w:rPr>
        <w:t xml:space="preserve"> </w:t>
      </w:r>
      <w:r>
        <w:rPr>
          <w:rFonts w:ascii="Arial" w:hAnsi="Arial" w:cs="Arial"/>
          <w:sz w:val="28"/>
          <w:szCs w:val="28"/>
        </w:rPr>
        <w:t xml:space="preserve">век – период укрупнения ювелирного дела. </w:t>
      </w:r>
      <w:r w:rsidR="00E772F1">
        <w:rPr>
          <w:rFonts w:ascii="Arial" w:hAnsi="Arial" w:cs="Arial"/>
          <w:sz w:val="28"/>
          <w:szCs w:val="28"/>
        </w:rPr>
        <w:t>Возникают различные предприятия, производящие</w:t>
      </w:r>
      <w:r w:rsidR="000851FB">
        <w:rPr>
          <w:rFonts w:ascii="Arial" w:hAnsi="Arial" w:cs="Arial"/>
          <w:sz w:val="28"/>
          <w:szCs w:val="28"/>
        </w:rPr>
        <w:t xml:space="preserve"> украшения и различные предметы быта и роскоши, декоративные атрибуты. Этот век прославлен именами крупнейших ювелиров, основавших </w:t>
      </w:r>
      <w:r w:rsidR="00B15117">
        <w:rPr>
          <w:rFonts w:ascii="Arial" w:hAnsi="Arial" w:cs="Arial"/>
          <w:sz w:val="28"/>
          <w:szCs w:val="28"/>
        </w:rPr>
        <w:t>собст</w:t>
      </w:r>
      <w:r w:rsidR="00DC7505">
        <w:rPr>
          <w:rFonts w:ascii="Arial" w:hAnsi="Arial" w:cs="Arial"/>
          <w:sz w:val="28"/>
          <w:szCs w:val="28"/>
        </w:rPr>
        <w:t xml:space="preserve">венные фирмы мирового значения: Фаберже, Болин, Грачёвы, Сазиковы. Их деятельность отличается не только широким ассортиментом, но </w:t>
      </w:r>
      <w:r w:rsidR="00EA6C47">
        <w:rPr>
          <w:rFonts w:ascii="Arial" w:hAnsi="Arial" w:cs="Arial"/>
          <w:sz w:val="28"/>
          <w:szCs w:val="28"/>
        </w:rPr>
        <w:t>ярким</w:t>
      </w:r>
      <w:r w:rsidR="004F5952">
        <w:rPr>
          <w:rFonts w:ascii="Arial" w:hAnsi="Arial" w:cs="Arial"/>
          <w:sz w:val="28"/>
          <w:szCs w:val="28"/>
        </w:rPr>
        <w:t xml:space="preserve"> </w:t>
      </w:r>
      <w:r w:rsidR="00EA6C47">
        <w:rPr>
          <w:rFonts w:ascii="Arial" w:hAnsi="Arial" w:cs="Arial"/>
          <w:sz w:val="28"/>
          <w:szCs w:val="28"/>
        </w:rPr>
        <w:t>проявлением</w:t>
      </w:r>
      <w:r w:rsidR="004F5952">
        <w:rPr>
          <w:rFonts w:ascii="Arial" w:hAnsi="Arial" w:cs="Arial"/>
          <w:sz w:val="28"/>
          <w:szCs w:val="28"/>
        </w:rPr>
        <w:t xml:space="preserve"> </w:t>
      </w:r>
      <w:r w:rsidR="00EA6C47">
        <w:rPr>
          <w:rFonts w:ascii="Arial" w:hAnsi="Arial" w:cs="Arial"/>
          <w:sz w:val="28"/>
          <w:szCs w:val="28"/>
        </w:rPr>
        <w:t>самобытности</w:t>
      </w:r>
      <w:r w:rsidR="004F5952">
        <w:rPr>
          <w:rFonts w:ascii="Arial" w:hAnsi="Arial" w:cs="Arial"/>
          <w:sz w:val="28"/>
          <w:szCs w:val="28"/>
        </w:rPr>
        <w:t xml:space="preserve">, фантазией, роскошью, </w:t>
      </w:r>
      <w:r w:rsidR="00EA6C47">
        <w:rPr>
          <w:rFonts w:ascii="Arial" w:hAnsi="Arial" w:cs="Arial"/>
          <w:sz w:val="28"/>
          <w:szCs w:val="28"/>
        </w:rPr>
        <w:t>высоким качеством художественного исполнения. Ювелирные изделия начинают подчёркивать индивидуальность владельца.</w:t>
      </w:r>
    </w:p>
    <w:p w:rsidR="00D400EB" w:rsidRDefault="00EA6C47" w:rsidP="00775870">
      <w:pPr>
        <w:spacing w:after="0" w:line="276" w:lineRule="auto"/>
        <w:ind w:left="-567" w:right="-567"/>
        <w:jc w:val="both"/>
        <w:rPr>
          <w:rFonts w:ascii="Arial" w:hAnsi="Arial" w:cs="Arial"/>
          <w:sz w:val="28"/>
          <w:szCs w:val="28"/>
        </w:rPr>
      </w:pPr>
      <w:r>
        <w:rPr>
          <w:rFonts w:ascii="Arial" w:hAnsi="Arial" w:cs="Arial"/>
          <w:sz w:val="28"/>
          <w:szCs w:val="28"/>
        </w:rPr>
        <w:t xml:space="preserve">   </w:t>
      </w:r>
      <w:r w:rsidRPr="00871587">
        <w:rPr>
          <w:rFonts w:ascii="Arial" w:hAnsi="Arial" w:cs="Arial"/>
          <w:sz w:val="28"/>
          <w:szCs w:val="28"/>
        </w:rPr>
        <w:t>XX</w:t>
      </w:r>
      <w:r w:rsidRPr="00EA6C47">
        <w:rPr>
          <w:rFonts w:ascii="Arial" w:hAnsi="Arial" w:cs="Arial"/>
          <w:sz w:val="28"/>
          <w:szCs w:val="28"/>
        </w:rPr>
        <w:t xml:space="preserve"> </w:t>
      </w:r>
      <w:r>
        <w:rPr>
          <w:rFonts w:ascii="Arial" w:hAnsi="Arial" w:cs="Arial"/>
          <w:sz w:val="28"/>
          <w:szCs w:val="28"/>
        </w:rPr>
        <w:t xml:space="preserve">век практически </w:t>
      </w:r>
      <w:r w:rsidR="007C1135">
        <w:rPr>
          <w:rFonts w:ascii="Arial" w:hAnsi="Arial" w:cs="Arial"/>
          <w:sz w:val="28"/>
          <w:szCs w:val="28"/>
        </w:rPr>
        <w:t xml:space="preserve">сводит </w:t>
      </w:r>
      <w:r>
        <w:rPr>
          <w:rFonts w:ascii="Arial" w:hAnsi="Arial" w:cs="Arial"/>
          <w:sz w:val="28"/>
          <w:szCs w:val="28"/>
        </w:rPr>
        <w:t xml:space="preserve">на нет </w:t>
      </w:r>
      <w:r w:rsidR="007C1135">
        <w:rPr>
          <w:rFonts w:ascii="Arial" w:hAnsi="Arial" w:cs="Arial"/>
          <w:sz w:val="28"/>
          <w:szCs w:val="28"/>
        </w:rPr>
        <w:t>все прежние достижения. Сначала это полный отказ от ювелирного дела, потом производство однотипных изделий на эк</w:t>
      </w:r>
      <w:r w:rsidR="000569D3">
        <w:rPr>
          <w:rFonts w:ascii="Arial" w:hAnsi="Arial" w:cs="Arial"/>
          <w:sz w:val="28"/>
          <w:szCs w:val="28"/>
        </w:rPr>
        <w:t>спорт, далее ювелирное дело начинает служить идеологическому режиму. Перемена ситуации в 60 – 80 гг. ознаменована различными экспериментами в этой области в духе эпохи. С 90-х гг. и по сегодняшний день отечественное ювелирное искусство лишено своей прежней самобытности и фантазии.</w:t>
      </w:r>
      <w:r w:rsidR="004F5952">
        <w:rPr>
          <w:rFonts w:ascii="Arial" w:hAnsi="Arial" w:cs="Arial"/>
          <w:sz w:val="28"/>
          <w:szCs w:val="28"/>
        </w:rPr>
        <w:t xml:space="preserve"> </w:t>
      </w:r>
      <w:r w:rsidR="00E772F1">
        <w:rPr>
          <w:rFonts w:ascii="Arial" w:hAnsi="Arial" w:cs="Arial"/>
          <w:sz w:val="28"/>
          <w:szCs w:val="28"/>
        </w:rPr>
        <w:t xml:space="preserve"> </w:t>
      </w:r>
      <w:r w:rsidR="00D803BD">
        <w:rPr>
          <w:rFonts w:ascii="Arial" w:hAnsi="Arial" w:cs="Arial"/>
          <w:sz w:val="28"/>
          <w:szCs w:val="28"/>
        </w:rPr>
        <w:t xml:space="preserve"> </w:t>
      </w:r>
    </w:p>
    <w:p w:rsidR="00871587" w:rsidRDefault="00871587" w:rsidP="00775870">
      <w:pPr>
        <w:spacing w:after="0" w:line="276" w:lineRule="auto"/>
        <w:ind w:left="-567" w:right="-567"/>
        <w:jc w:val="both"/>
        <w:rPr>
          <w:rFonts w:ascii="Arial" w:hAnsi="Arial" w:cs="Arial"/>
          <w:sz w:val="28"/>
          <w:szCs w:val="28"/>
        </w:rPr>
      </w:pPr>
    </w:p>
    <w:p w:rsidR="00871587" w:rsidRDefault="00871587" w:rsidP="00775870">
      <w:pPr>
        <w:spacing w:after="0" w:line="276" w:lineRule="auto"/>
        <w:ind w:left="-567" w:right="-567"/>
        <w:jc w:val="both"/>
        <w:rPr>
          <w:rFonts w:ascii="Arial" w:hAnsi="Arial" w:cs="Arial"/>
          <w:sz w:val="28"/>
          <w:szCs w:val="28"/>
        </w:rPr>
      </w:pPr>
    </w:p>
    <w:p w:rsidR="00871587" w:rsidRDefault="00871587" w:rsidP="00775870">
      <w:pPr>
        <w:spacing w:after="0" w:line="276" w:lineRule="auto"/>
        <w:ind w:left="-567" w:right="-567"/>
        <w:jc w:val="both"/>
        <w:rPr>
          <w:rFonts w:ascii="Arial" w:hAnsi="Arial" w:cs="Arial"/>
          <w:sz w:val="28"/>
          <w:szCs w:val="28"/>
        </w:rPr>
      </w:pPr>
    </w:p>
    <w:p w:rsidR="00871587" w:rsidRDefault="00871587" w:rsidP="00775870">
      <w:pPr>
        <w:spacing w:after="0" w:line="276" w:lineRule="auto"/>
        <w:ind w:left="-567" w:right="-567"/>
        <w:jc w:val="both"/>
        <w:rPr>
          <w:rFonts w:ascii="Arial" w:hAnsi="Arial" w:cs="Arial"/>
          <w:sz w:val="28"/>
          <w:szCs w:val="28"/>
        </w:rPr>
      </w:pPr>
    </w:p>
    <w:p w:rsidR="00871587" w:rsidRPr="008C5ED7" w:rsidRDefault="00871587" w:rsidP="00775870">
      <w:pPr>
        <w:spacing w:after="0" w:line="276" w:lineRule="auto"/>
        <w:ind w:left="-567" w:right="-567"/>
        <w:jc w:val="both"/>
        <w:rPr>
          <w:rFonts w:ascii="Arial" w:hAnsi="Arial" w:cs="Arial"/>
          <w:sz w:val="28"/>
          <w:szCs w:val="28"/>
        </w:rPr>
      </w:pPr>
    </w:p>
    <w:p w:rsidR="00D400EB" w:rsidRPr="008C5ED7" w:rsidRDefault="00871587" w:rsidP="00775870">
      <w:pPr>
        <w:spacing w:after="0" w:line="276" w:lineRule="auto"/>
        <w:ind w:left="-567" w:right="-567"/>
        <w:jc w:val="both"/>
        <w:rPr>
          <w:rFonts w:ascii="Arial" w:hAnsi="Arial" w:cs="Arial"/>
          <w:sz w:val="28"/>
          <w:szCs w:val="28"/>
        </w:rPr>
      </w:pPr>
      <w:r>
        <w:rPr>
          <w:rFonts w:ascii="Arial" w:hAnsi="Arial" w:cs="Arial"/>
          <w:b/>
          <w:sz w:val="28"/>
          <w:szCs w:val="28"/>
        </w:rPr>
        <w:lastRenderedPageBreak/>
        <w:t xml:space="preserve">  </w:t>
      </w:r>
      <w:r w:rsidR="00D81011">
        <w:rPr>
          <w:rFonts w:ascii="Arial" w:hAnsi="Arial" w:cs="Arial"/>
          <w:b/>
          <w:sz w:val="28"/>
          <w:szCs w:val="28"/>
        </w:rPr>
        <w:t xml:space="preserve"> </w:t>
      </w:r>
      <w:r>
        <w:rPr>
          <w:rFonts w:ascii="Arial" w:hAnsi="Arial" w:cs="Arial"/>
          <w:b/>
          <w:sz w:val="28"/>
          <w:szCs w:val="28"/>
        </w:rPr>
        <w:t xml:space="preserve"> </w:t>
      </w:r>
      <w:r w:rsidR="00D400EB" w:rsidRPr="007C1135">
        <w:rPr>
          <w:rFonts w:ascii="Arial" w:hAnsi="Arial" w:cs="Arial"/>
          <w:b/>
          <w:sz w:val="28"/>
          <w:szCs w:val="28"/>
        </w:rPr>
        <w:t>7. Список литературы</w:t>
      </w:r>
      <w:r w:rsidR="00D400EB" w:rsidRPr="008C5ED7">
        <w:rPr>
          <w:rFonts w:ascii="Arial" w:hAnsi="Arial" w:cs="Arial"/>
          <w:sz w:val="28"/>
          <w:szCs w:val="28"/>
        </w:rPr>
        <w:t>.</w:t>
      </w:r>
    </w:p>
    <w:p w:rsidR="00833347" w:rsidRPr="008C5ED7" w:rsidRDefault="00B637BA" w:rsidP="00775870">
      <w:pPr>
        <w:spacing w:after="0" w:line="276" w:lineRule="auto"/>
        <w:ind w:left="-567" w:right="-567"/>
        <w:jc w:val="both"/>
        <w:rPr>
          <w:rFonts w:ascii="Arial" w:hAnsi="Arial" w:cs="Arial"/>
          <w:sz w:val="28"/>
          <w:szCs w:val="28"/>
        </w:rPr>
      </w:pPr>
      <w:r>
        <w:rPr>
          <w:rFonts w:ascii="Arial" w:hAnsi="Arial" w:cs="Arial"/>
          <w:sz w:val="28"/>
          <w:szCs w:val="28"/>
        </w:rPr>
        <w:t>1.</w:t>
      </w:r>
      <w:r w:rsidR="00871587">
        <w:rPr>
          <w:rFonts w:ascii="Arial" w:hAnsi="Arial" w:cs="Arial"/>
          <w:sz w:val="28"/>
          <w:szCs w:val="28"/>
        </w:rPr>
        <w:t xml:space="preserve"> </w:t>
      </w:r>
      <w:r w:rsidR="00833347" w:rsidRPr="008C5ED7">
        <w:rPr>
          <w:rFonts w:ascii="Arial" w:hAnsi="Arial" w:cs="Arial"/>
          <w:sz w:val="28"/>
          <w:szCs w:val="28"/>
        </w:rPr>
        <w:t>Бочаров Г.Н. Художественный металл Древней Руси X–XIII вв./Г.Н. Бочаров</w:t>
      </w:r>
      <w:r w:rsidR="00843906" w:rsidRPr="008C5ED7">
        <w:rPr>
          <w:rFonts w:ascii="Arial" w:hAnsi="Arial" w:cs="Arial"/>
          <w:sz w:val="28"/>
          <w:szCs w:val="28"/>
        </w:rPr>
        <w:t xml:space="preserve">. – М.: Наука, 1984. – 320 с. </w:t>
      </w:r>
    </w:p>
    <w:p w:rsidR="00EC34AB" w:rsidRDefault="00B637BA" w:rsidP="00775870">
      <w:pPr>
        <w:spacing w:after="0" w:line="276" w:lineRule="auto"/>
        <w:ind w:left="-567" w:right="-567"/>
        <w:jc w:val="both"/>
        <w:rPr>
          <w:rFonts w:ascii="Arial" w:hAnsi="Arial" w:cs="Arial"/>
          <w:sz w:val="28"/>
          <w:szCs w:val="28"/>
        </w:rPr>
      </w:pPr>
      <w:r>
        <w:rPr>
          <w:rFonts w:ascii="Arial" w:hAnsi="Arial" w:cs="Arial"/>
          <w:sz w:val="28"/>
          <w:szCs w:val="28"/>
        </w:rPr>
        <w:t>2.</w:t>
      </w:r>
      <w:r w:rsidR="00871587">
        <w:rPr>
          <w:rFonts w:ascii="Arial" w:hAnsi="Arial" w:cs="Arial"/>
          <w:sz w:val="28"/>
          <w:szCs w:val="28"/>
        </w:rPr>
        <w:t xml:space="preserve"> </w:t>
      </w:r>
      <w:r w:rsidR="00EC34AB" w:rsidRPr="008C5ED7">
        <w:rPr>
          <w:rFonts w:ascii="Arial" w:hAnsi="Arial" w:cs="Arial"/>
          <w:sz w:val="28"/>
          <w:szCs w:val="28"/>
        </w:rPr>
        <w:t>Бочаров Г.Н. Прикладное искусство Новгорода Великого</w:t>
      </w:r>
      <w:r w:rsidR="005F7B97">
        <w:rPr>
          <w:rFonts w:ascii="Arial" w:hAnsi="Arial" w:cs="Arial"/>
          <w:sz w:val="28"/>
          <w:szCs w:val="28"/>
        </w:rPr>
        <w:t>/Г.Н. Бочаров</w:t>
      </w:r>
      <w:r w:rsidR="00EC34AB" w:rsidRPr="008C5ED7">
        <w:rPr>
          <w:rFonts w:ascii="Arial" w:hAnsi="Arial" w:cs="Arial"/>
          <w:sz w:val="28"/>
          <w:szCs w:val="28"/>
        </w:rPr>
        <w:t xml:space="preserve">. </w:t>
      </w:r>
      <w:r w:rsidR="005F7B97">
        <w:rPr>
          <w:rFonts w:ascii="Arial" w:hAnsi="Arial" w:cs="Arial"/>
          <w:sz w:val="28"/>
          <w:szCs w:val="28"/>
        </w:rPr>
        <w:t xml:space="preserve">– </w:t>
      </w:r>
      <w:r w:rsidR="00EC34AB" w:rsidRPr="008C5ED7">
        <w:rPr>
          <w:rFonts w:ascii="Arial" w:hAnsi="Arial" w:cs="Arial"/>
          <w:sz w:val="28"/>
          <w:szCs w:val="28"/>
        </w:rPr>
        <w:t>М.: Наука, 1969.</w:t>
      </w:r>
      <w:r w:rsidR="005F7B97">
        <w:rPr>
          <w:rFonts w:ascii="Arial" w:hAnsi="Arial" w:cs="Arial"/>
          <w:sz w:val="28"/>
          <w:szCs w:val="28"/>
        </w:rPr>
        <w:t xml:space="preserve"> – 208 с. </w:t>
      </w:r>
    </w:p>
    <w:p w:rsidR="003571C1" w:rsidRPr="003571C1" w:rsidRDefault="00B637BA" w:rsidP="003571C1">
      <w:pPr>
        <w:spacing w:after="0" w:line="276" w:lineRule="auto"/>
        <w:ind w:left="-567" w:right="-567"/>
        <w:jc w:val="both"/>
        <w:rPr>
          <w:rFonts w:ascii="Arial" w:hAnsi="Arial" w:cs="Arial"/>
          <w:sz w:val="28"/>
          <w:szCs w:val="28"/>
        </w:rPr>
      </w:pPr>
      <w:r>
        <w:rPr>
          <w:rFonts w:ascii="Arial" w:hAnsi="Arial" w:cs="Arial"/>
          <w:sz w:val="28"/>
          <w:szCs w:val="28"/>
        </w:rPr>
        <w:t>3.</w:t>
      </w:r>
      <w:r w:rsidR="00871587">
        <w:rPr>
          <w:rFonts w:ascii="Arial" w:hAnsi="Arial" w:cs="Arial"/>
          <w:sz w:val="28"/>
          <w:szCs w:val="28"/>
        </w:rPr>
        <w:t xml:space="preserve"> </w:t>
      </w:r>
      <w:proofErr w:type="spellStart"/>
      <w:r w:rsidR="003571C1">
        <w:rPr>
          <w:rFonts w:ascii="Arial" w:hAnsi="Arial" w:cs="Arial"/>
          <w:sz w:val="28"/>
          <w:szCs w:val="28"/>
        </w:rPr>
        <w:t>Волдаева</w:t>
      </w:r>
      <w:proofErr w:type="spellEnd"/>
      <w:r w:rsidR="003571C1">
        <w:rPr>
          <w:rFonts w:ascii="Arial" w:hAnsi="Arial" w:cs="Arial"/>
          <w:sz w:val="28"/>
          <w:szCs w:val="28"/>
        </w:rPr>
        <w:t xml:space="preserve"> В.Ю. </w:t>
      </w:r>
      <w:r w:rsidR="003571C1" w:rsidRPr="003571C1">
        <w:rPr>
          <w:rFonts w:ascii="Arial" w:hAnsi="Arial" w:cs="Arial"/>
          <w:sz w:val="28"/>
          <w:szCs w:val="28"/>
        </w:rPr>
        <w:t>Ювелирная фирма Сазиковых. К проблеме историзма в русском искусстве XIX века</w:t>
      </w:r>
      <w:r w:rsidR="003571C1">
        <w:rPr>
          <w:rFonts w:ascii="Arial" w:hAnsi="Arial" w:cs="Arial"/>
          <w:sz w:val="28"/>
          <w:szCs w:val="28"/>
        </w:rPr>
        <w:t xml:space="preserve">/Ю.В. Волдаева: автореферат диссертаци и на соискание учёной степени кандидата искусствоведения. </w:t>
      </w:r>
      <w:r>
        <w:rPr>
          <w:rFonts w:ascii="Arial" w:hAnsi="Arial" w:cs="Arial"/>
          <w:sz w:val="28"/>
          <w:szCs w:val="28"/>
        </w:rPr>
        <w:t xml:space="preserve">– М., 2009. – 25 с. </w:t>
      </w:r>
    </w:p>
    <w:p w:rsidR="00FF2725" w:rsidRPr="008C5ED7" w:rsidRDefault="00B637BA" w:rsidP="00775870">
      <w:pPr>
        <w:spacing w:after="0" w:line="276" w:lineRule="auto"/>
        <w:ind w:left="-567" w:right="-567"/>
        <w:jc w:val="both"/>
        <w:rPr>
          <w:rFonts w:ascii="Arial" w:hAnsi="Arial" w:cs="Arial"/>
          <w:sz w:val="28"/>
          <w:szCs w:val="28"/>
        </w:rPr>
      </w:pPr>
      <w:r>
        <w:rPr>
          <w:rFonts w:ascii="Arial" w:hAnsi="Arial" w:cs="Arial"/>
          <w:sz w:val="28"/>
          <w:szCs w:val="28"/>
        </w:rPr>
        <w:t>4.</w:t>
      </w:r>
      <w:r w:rsidR="00871587">
        <w:rPr>
          <w:rFonts w:ascii="Arial" w:hAnsi="Arial" w:cs="Arial"/>
          <w:sz w:val="28"/>
          <w:szCs w:val="28"/>
        </w:rPr>
        <w:t xml:space="preserve"> </w:t>
      </w:r>
      <w:proofErr w:type="spellStart"/>
      <w:r w:rsidR="00FF2725" w:rsidRPr="008C5ED7">
        <w:rPr>
          <w:rFonts w:ascii="Arial" w:hAnsi="Arial" w:cs="Arial"/>
          <w:sz w:val="28"/>
          <w:szCs w:val="28"/>
        </w:rPr>
        <w:t>Корсунь</w:t>
      </w:r>
      <w:proofErr w:type="spellEnd"/>
      <w:r w:rsidR="00FF2725" w:rsidRPr="008C5ED7">
        <w:rPr>
          <w:rFonts w:ascii="Arial" w:hAnsi="Arial" w:cs="Arial"/>
          <w:sz w:val="28"/>
          <w:szCs w:val="28"/>
        </w:rPr>
        <w:t xml:space="preserve"> В.Н. Ювелирное искусство городов Древней Руси</w:t>
      </w:r>
      <w:r w:rsidR="004A6DBA" w:rsidRPr="008C5ED7">
        <w:rPr>
          <w:rFonts w:ascii="Arial" w:hAnsi="Arial" w:cs="Arial"/>
          <w:sz w:val="28"/>
          <w:szCs w:val="28"/>
        </w:rPr>
        <w:t>/В.Н. Корсунь</w:t>
      </w:r>
      <w:r w:rsidR="00FF2725" w:rsidRPr="008C5ED7">
        <w:rPr>
          <w:rFonts w:ascii="Arial" w:hAnsi="Arial" w:cs="Arial"/>
          <w:sz w:val="28"/>
          <w:szCs w:val="28"/>
        </w:rPr>
        <w:t>//</w:t>
      </w:r>
      <w:r w:rsidR="004A6DBA" w:rsidRPr="008C5ED7">
        <w:rPr>
          <w:rFonts w:ascii="Arial" w:hAnsi="Arial" w:cs="Arial"/>
          <w:sz w:val="28"/>
          <w:szCs w:val="28"/>
        </w:rPr>
        <w:t xml:space="preserve"> Вестник ассоциации вузов туризма и сервиса, 2008. – №3. – 320 с. С. 21 – 26.</w:t>
      </w:r>
    </w:p>
    <w:p w:rsidR="00EC34AB" w:rsidRDefault="00B637BA" w:rsidP="00775870">
      <w:pPr>
        <w:spacing w:after="0" w:line="276" w:lineRule="auto"/>
        <w:ind w:left="-567" w:right="-567"/>
        <w:jc w:val="both"/>
        <w:rPr>
          <w:rFonts w:ascii="Arial" w:hAnsi="Arial" w:cs="Arial"/>
          <w:sz w:val="28"/>
          <w:szCs w:val="28"/>
        </w:rPr>
      </w:pPr>
      <w:r>
        <w:rPr>
          <w:rFonts w:ascii="Arial" w:hAnsi="Arial" w:cs="Arial"/>
          <w:sz w:val="28"/>
          <w:szCs w:val="28"/>
        </w:rPr>
        <w:t>5.</w:t>
      </w:r>
      <w:r w:rsidR="00871587">
        <w:rPr>
          <w:rFonts w:ascii="Arial" w:hAnsi="Arial" w:cs="Arial"/>
          <w:sz w:val="28"/>
          <w:szCs w:val="28"/>
        </w:rPr>
        <w:t xml:space="preserve"> </w:t>
      </w:r>
      <w:r w:rsidR="00EC34AB" w:rsidRPr="008C5ED7">
        <w:rPr>
          <w:rFonts w:ascii="Arial" w:hAnsi="Arial" w:cs="Arial"/>
          <w:sz w:val="28"/>
          <w:szCs w:val="28"/>
        </w:rPr>
        <w:t>Макарова Т.И. Перегородчатые эмали Древней Руси</w:t>
      </w:r>
      <w:r w:rsidR="00343771">
        <w:rPr>
          <w:rFonts w:ascii="Arial" w:hAnsi="Arial" w:cs="Arial"/>
          <w:sz w:val="28"/>
          <w:szCs w:val="28"/>
        </w:rPr>
        <w:t>/Т.И. Макарова</w:t>
      </w:r>
      <w:r w:rsidR="00EC34AB" w:rsidRPr="008C5ED7">
        <w:rPr>
          <w:rFonts w:ascii="Arial" w:hAnsi="Arial" w:cs="Arial"/>
          <w:sz w:val="28"/>
          <w:szCs w:val="28"/>
        </w:rPr>
        <w:t>.</w:t>
      </w:r>
      <w:r w:rsidR="00343771">
        <w:rPr>
          <w:rFonts w:ascii="Arial" w:hAnsi="Arial" w:cs="Arial"/>
          <w:sz w:val="28"/>
          <w:szCs w:val="28"/>
        </w:rPr>
        <w:t xml:space="preserve"> –</w:t>
      </w:r>
      <w:r w:rsidR="00EC34AB" w:rsidRPr="008C5ED7">
        <w:rPr>
          <w:rFonts w:ascii="Arial" w:hAnsi="Arial" w:cs="Arial"/>
          <w:sz w:val="28"/>
          <w:szCs w:val="28"/>
        </w:rPr>
        <w:t xml:space="preserve"> М.: Наука, 1975.</w:t>
      </w:r>
      <w:r w:rsidR="00343771">
        <w:rPr>
          <w:rFonts w:ascii="Arial" w:hAnsi="Arial" w:cs="Arial"/>
          <w:sz w:val="28"/>
          <w:szCs w:val="28"/>
        </w:rPr>
        <w:t xml:space="preserve"> – 135 с.</w:t>
      </w:r>
    </w:p>
    <w:p w:rsidR="00CF07EC" w:rsidRDefault="00B637BA" w:rsidP="00775870">
      <w:pPr>
        <w:spacing w:after="0" w:line="276" w:lineRule="auto"/>
        <w:ind w:left="-567" w:right="-567"/>
        <w:jc w:val="both"/>
        <w:rPr>
          <w:rFonts w:ascii="Arial" w:hAnsi="Arial" w:cs="Arial"/>
          <w:sz w:val="28"/>
          <w:szCs w:val="28"/>
        </w:rPr>
      </w:pPr>
      <w:r>
        <w:rPr>
          <w:rFonts w:ascii="Arial" w:hAnsi="Arial" w:cs="Arial"/>
          <w:sz w:val="28"/>
          <w:szCs w:val="28"/>
        </w:rPr>
        <w:t>6.</w:t>
      </w:r>
      <w:r w:rsidR="00871587">
        <w:rPr>
          <w:rFonts w:ascii="Arial" w:hAnsi="Arial" w:cs="Arial"/>
          <w:sz w:val="28"/>
          <w:szCs w:val="28"/>
        </w:rPr>
        <w:t xml:space="preserve"> </w:t>
      </w:r>
      <w:r w:rsidR="00CF07EC" w:rsidRPr="00CF07EC">
        <w:rPr>
          <w:rFonts w:ascii="Arial" w:hAnsi="Arial" w:cs="Arial"/>
          <w:sz w:val="28"/>
          <w:szCs w:val="28"/>
        </w:rPr>
        <w:t>Марченко В.И. Ювелирное дело</w:t>
      </w:r>
      <w:r w:rsidR="00343771">
        <w:rPr>
          <w:rFonts w:ascii="Arial" w:hAnsi="Arial" w:cs="Arial"/>
          <w:sz w:val="28"/>
          <w:szCs w:val="28"/>
        </w:rPr>
        <w:t>/В.И. Марченко</w:t>
      </w:r>
      <w:r w:rsidR="00CF07EC" w:rsidRPr="00CF07EC">
        <w:rPr>
          <w:rFonts w:ascii="Arial" w:hAnsi="Arial" w:cs="Arial"/>
          <w:sz w:val="28"/>
          <w:szCs w:val="28"/>
        </w:rPr>
        <w:t>. – М.: Высшая школа, 1984.</w:t>
      </w:r>
      <w:r w:rsidR="00343771">
        <w:rPr>
          <w:rFonts w:ascii="Arial" w:hAnsi="Arial" w:cs="Arial"/>
          <w:sz w:val="28"/>
          <w:szCs w:val="28"/>
        </w:rPr>
        <w:t xml:space="preserve"> – 190 с.</w:t>
      </w:r>
    </w:p>
    <w:p w:rsidR="00722F91" w:rsidRDefault="00B637BA" w:rsidP="00BD3B53">
      <w:pPr>
        <w:spacing w:after="0" w:line="276" w:lineRule="auto"/>
        <w:ind w:left="-567" w:right="-567"/>
        <w:jc w:val="both"/>
        <w:rPr>
          <w:rFonts w:ascii="Arial" w:hAnsi="Arial" w:cs="Arial"/>
          <w:sz w:val="28"/>
          <w:szCs w:val="28"/>
        </w:rPr>
      </w:pPr>
      <w:r>
        <w:rPr>
          <w:rFonts w:ascii="Arial" w:hAnsi="Arial" w:cs="Arial"/>
          <w:sz w:val="28"/>
          <w:szCs w:val="28"/>
        </w:rPr>
        <w:t>7.</w:t>
      </w:r>
      <w:r w:rsidR="00871587">
        <w:rPr>
          <w:rFonts w:ascii="Arial" w:hAnsi="Arial" w:cs="Arial"/>
          <w:sz w:val="28"/>
          <w:szCs w:val="28"/>
        </w:rPr>
        <w:t xml:space="preserve"> </w:t>
      </w:r>
      <w:r w:rsidR="00722F91">
        <w:rPr>
          <w:rFonts w:ascii="Arial" w:hAnsi="Arial" w:cs="Arial"/>
          <w:sz w:val="28"/>
          <w:szCs w:val="28"/>
        </w:rPr>
        <w:t>Осипова О.А. Фирмы «</w:t>
      </w:r>
      <w:proofErr w:type="spellStart"/>
      <w:r w:rsidR="00722F91">
        <w:rPr>
          <w:rFonts w:ascii="Arial" w:hAnsi="Arial" w:cs="Arial"/>
          <w:sz w:val="28"/>
          <w:szCs w:val="28"/>
        </w:rPr>
        <w:t>Болин</w:t>
      </w:r>
      <w:proofErr w:type="spellEnd"/>
      <w:r w:rsidR="00722F91">
        <w:rPr>
          <w:rFonts w:ascii="Arial" w:hAnsi="Arial" w:cs="Arial"/>
          <w:sz w:val="28"/>
          <w:szCs w:val="28"/>
        </w:rPr>
        <w:t>» и «Фаберже»</w:t>
      </w:r>
      <w:r w:rsidR="00343771">
        <w:rPr>
          <w:rFonts w:ascii="Arial" w:hAnsi="Arial" w:cs="Arial"/>
          <w:sz w:val="28"/>
          <w:szCs w:val="28"/>
        </w:rPr>
        <w:t>/О.А. Осипова</w:t>
      </w:r>
      <w:r w:rsidR="00722F91">
        <w:rPr>
          <w:rFonts w:ascii="Arial" w:hAnsi="Arial" w:cs="Arial"/>
          <w:sz w:val="28"/>
          <w:szCs w:val="28"/>
        </w:rPr>
        <w:t>//</w:t>
      </w:r>
      <w:r w:rsidR="00BD3B53" w:rsidRPr="00BD3B53">
        <w:t xml:space="preserve"> </w:t>
      </w:r>
      <w:r w:rsidR="00BD3B53" w:rsidRPr="00BD3B53">
        <w:rPr>
          <w:rFonts w:ascii="Arial" w:hAnsi="Arial" w:cs="Arial"/>
          <w:sz w:val="28"/>
          <w:szCs w:val="28"/>
        </w:rPr>
        <w:t>Исторические, философские, политические и юридические науки, культурология и</w:t>
      </w:r>
      <w:r w:rsidR="00BD3B53">
        <w:rPr>
          <w:rFonts w:ascii="Arial" w:hAnsi="Arial" w:cs="Arial"/>
          <w:sz w:val="28"/>
          <w:szCs w:val="28"/>
        </w:rPr>
        <w:t xml:space="preserve"> </w:t>
      </w:r>
      <w:r w:rsidR="00BD3B53" w:rsidRPr="00BD3B53">
        <w:rPr>
          <w:rFonts w:ascii="Arial" w:hAnsi="Arial" w:cs="Arial"/>
          <w:sz w:val="28"/>
          <w:szCs w:val="28"/>
        </w:rPr>
        <w:t>искусствоведение. Вопросы теории и практики</w:t>
      </w:r>
      <w:r w:rsidR="00BD3B53">
        <w:rPr>
          <w:rFonts w:ascii="Arial" w:hAnsi="Arial" w:cs="Arial"/>
          <w:sz w:val="28"/>
          <w:szCs w:val="28"/>
        </w:rPr>
        <w:t xml:space="preserve">/О.А. Осипова. – </w:t>
      </w:r>
      <w:r w:rsidR="00BD3B53" w:rsidRPr="00BD3B53">
        <w:rPr>
          <w:rFonts w:ascii="Arial" w:hAnsi="Arial" w:cs="Arial"/>
          <w:sz w:val="28"/>
          <w:szCs w:val="28"/>
        </w:rPr>
        <w:t>Тамбов: Грамота, 2015. № 8 (58): в 3-х ч. Ч. I. C. 133-135.</w:t>
      </w:r>
    </w:p>
    <w:p w:rsidR="00F01FC8" w:rsidRPr="00F01FC8" w:rsidRDefault="00B637BA" w:rsidP="00F01FC8">
      <w:pPr>
        <w:spacing w:after="0" w:line="276" w:lineRule="auto"/>
        <w:ind w:left="-567" w:right="-567"/>
        <w:jc w:val="both"/>
        <w:rPr>
          <w:rFonts w:ascii="Arial" w:hAnsi="Arial" w:cs="Arial"/>
          <w:sz w:val="28"/>
          <w:szCs w:val="28"/>
        </w:rPr>
      </w:pPr>
      <w:r>
        <w:rPr>
          <w:rFonts w:ascii="Arial" w:hAnsi="Arial" w:cs="Arial"/>
          <w:sz w:val="28"/>
          <w:szCs w:val="28"/>
        </w:rPr>
        <w:t>8.</w:t>
      </w:r>
      <w:r w:rsidR="00871587">
        <w:rPr>
          <w:rFonts w:ascii="Arial" w:hAnsi="Arial" w:cs="Arial"/>
          <w:sz w:val="28"/>
          <w:szCs w:val="28"/>
        </w:rPr>
        <w:t xml:space="preserve"> </w:t>
      </w:r>
      <w:r w:rsidR="00F01FC8">
        <w:rPr>
          <w:rFonts w:ascii="Arial" w:hAnsi="Arial" w:cs="Arial"/>
          <w:sz w:val="28"/>
          <w:szCs w:val="28"/>
        </w:rPr>
        <w:t xml:space="preserve">Перфильева И.Ю. </w:t>
      </w:r>
      <w:r w:rsidR="00F01FC8" w:rsidRPr="00F01FC8">
        <w:rPr>
          <w:rFonts w:ascii="Arial" w:hAnsi="Arial" w:cs="Arial"/>
          <w:sz w:val="28"/>
          <w:szCs w:val="28"/>
        </w:rPr>
        <w:t xml:space="preserve">Русское и западноевропейское ювелирное искусство ХХ </w:t>
      </w:r>
      <w:proofErr w:type="gramStart"/>
      <w:r w:rsidR="00F01FC8" w:rsidRPr="00F01FC8">
        <w:rPr>
          <w:rFonts w:ascii="Arial" w:hAnsi="Arial" w:cs="Arial"/>
          <w:sz w:val="28"/>
          <w:szCs w:val="28"/>
        </w:rPr>
        <w:t>в</w:t>
      </w:r>
      <w:proofErr w:type="gramEnd"/>
      <w:r w:rsidR="00F01FC8" w:rsidRPr="00F01FC8">
        <w:rPr>
          <w:rFonts w:ascii="Arial" w:hAnsi="Arial" w:cs="Arial"/>
          <w:sz w:val="28"/>
          <w:szCs w:val="28"/>
        </w:rPr>
        <w:t>.:</w:t>
      </w:r>
    </w:p>
    <w:p w:rsidR="00FE6F2F" w:rsidRDefault="00F01FC8" w:rsidP="00F01FC8">
      <w:pPr>
        <w:spacing w:after="0" w:line="276" w:lineRule="auto"/>
        <w:ind w:left="-567" w:right="-567"/>
        <w:jc w:val="both"/>
        <w:rPr>
          <w:rFonts w:ascii="Arial" w:hAnsi="Arial" w:cs="Arial"/>
          <w:sz w:val="28"/>
          <w:szCs w:val="28"/>
        </w:rPr>
      </w:pPr>
      <w:r w:rsidRPr="00F01FC8">
        <w:rPr>
          <w:rFonts w:ascii="Arial" w:hAnsi="Arial" w:cs="Arial"/>
          <w:sz w:val="28"/>
          <w:szCs w:val="28"/>
        </w:rPr>
        <w:t>к проблеме художественных влияний</w:t>
      </w:r>
      <w:r>
        <w:rPr>
          <w:rFonts w:ascii="Arial" w:hAnsi="Arial" w:cs="Arial"/>
          <w:sz w:val="28"/>
          <w:szCs w:val="28"/>
        </w:rPr>
        <w:t xml:space="preserve">/И.Ю. Перфильева//Вестник </w:t>
      </w:r>
      <w:proofErr w:type="spellStart"/>
      <w:r>
        <w:rPr>
          <w:rFonts w:ascii="Arial" w:hAnsi="Arial" w:cs="Arial"/>
          <w:sz w:val="28"/>
          <w:szCs w:val="28"/>
        </w:rPr>
        <w:t>СПб</w:t>
      </w:r>
      <w:r w:rsidR="00D177B2">
        <w:rPr>
          <w:rFonts w:ascii="Arial" w:hAnsi="Arial" w:cs="Arial"/>
          <w:sz w:val="28"/>
          <w:szCs w:val="28"/>
        </w:rPr>
        <w:t>ГУКИ</w:t>
      </w:r>
      <w:proofErr w:type="spellEnd"/>
      <w:r w:rsidR="00D177B2">
        <w:rPr>
          <w:rFonts w:ascii="Arial" w:hAnsi="Arial" w:cs="Arial"/>
          <w:sz w:val="28"/>
          <w:szCs w:val="28"/>
        </w:rPr>
        <w:t>, 2014. – 465 с. С. 114 – 119.</w:t>
      </w:r>
    </w:p>
    <w:p w:rsidR="00FE6F2F" w:rsidRDefault="00B637BA" w:rsidP="00FE6F2F">
      <w:pPr>
        <w:spacing w:after="0" w:line="276" w:lineRule="auto"/>
        <w:ind w:left="-567" w:right="-567"/>
        <w:jc w:val="both"/>
        <w:rPr>
          <w:rFonts w:ascii="Arial" w:hAnsi="Arial" w:cs="Arial"/>
          <w:sz w:val="28"/>
          <w:szCs w:val="28"/>
        </w:rPr>
      </w:pPr>
      <w:r>
        <w:rPr>
          <w:rFonts w:ascii="Arial" w:hAnsi="Arial" w:cs="Arial"/>
          <w:sz w:val="28"/>
          <w:szCs w:val="28"/>
        </w:rPr>
        <w:t>9.</w:t>
      </w:r>
      <w:r w:rsidR="00871587">
        <w:rPr>
          <w:rFonts w:ascii="Arial" w:hAnsi="Arial" w:cs="Arial"/>
          <w:sz w:val="28"/>
          <w:szCs w:val="28"/>
        </w:rPr>
        <w:t xml:space="preserve"> </w:t>
      </w:r>
      <w:r w:rsidR="00FE6F2F">
        <w:rPr>
          <w:rFonts w:ascii="Arial" w:hAnsi="Arial" w:cs="Arial"/>
          <w:sz w:val="28"/>
          <w:szCs w:val="28"/>
        </w:rPr>
        <w:t>Перфильева И.</w:t>
      </w:r>
      <w:r w:rsidR="00F01FC8">
        <w:rPr>
          <w:rFonts w:ascii="Arial" w:hAnsi="Arial" w:cs="Arial"/>
          <w:sz w:val="28"/>
          <w:szCs w:val="28"/>
        </w:rPr>
        <w:t>Ю</w:t>
      </w:r>
      <w:r w:rsidR="00FE6F2F">
        <w:rPr>
          <w:rFonts w:ascii="Arial" w:hAnsi="Arial" w:cs="Arial"/>
          <w:sz w:val="28"/>
          <w:szCs w:val="28"/>
        </w:rPr>
        <w:t xml:space="preserve">. </w:t>
      </w:r>
      <w:r w:rsidR="00FE6F2F" w:rsidRPr="00FE6F2F">
        <w:rPr>
          <w:rFonts w:ascii="Arial" w:hAnsi="Arial" w:cs="Arial"/>
          <w:sz w:val="28"/>
          <w:szCs w:val="28"/>
        </w:rPr>
        <w:t>Конструктивно-пластическое</w:t>
      </w:r>
      <w:r w:rsidR="00FE6F2F">
        <w:rPr>
          <w:rFonts w:ascii="Arial" w:hAnsi="Arial" w:cs="Arial"/>
          <w:sz w:val="28"/>
          <w:szCs w:val="28"/>
        </w:rPr>
        <w:t xml:space="preserve"> </w:t>
      </w:r>
      <w:r w:rsidR="00FE6F2F" w:rsidRPr="00FE6F2F">
        <w:rPr>
          <w:rFonts w:ascii="Arial" w:hAnsi="Arial" w:cs="Arial"/>
          <w:sz w:val="28"/>
          <w:szCs w:val="28"/>
        </w:rPr>
        <w:t>направление в авторском ювелирном</w:t>
      </w:r>
      <w:r w:rsidR="00FE6F2F">
        <w:rPr>
          <w:rFonts w:ascii="Arial" w:hAnsi="Arial" w:cs="Arial"/>
          <w:sz w:val="28"/>
          <w:szCs w:val="28"/>
        </w:rPr>
        <w:t xml:space="preserve"> </w:t>
      </w:r>
      <w:r w:rsidR="00FE6F2F" w:rsidRPr="00FE6F2F">
        <w:rPr>
          <w:rFonts w:ascii="Arial" w:hAnsi="Arial" w:cs="Arial"/>
          <w:sz w:val="28"/>
          <w:szCs w:val="28"/>
        </w:rPr>
        <w:t>искусстве России. 1970–80-е годы</w:t>
      </w:r>
      <w:r w:rsidR="00D177B2">
        <w:rPr>
          <w:rFonts w:ascii="Arial" w:hAnsi="Arial" w:cs="Arial"/>
          <w:sz w:val="28"/>
          <w:szCs w:val="28"/>
        </w:rPr>
        <w:t>/И.Ю. Перфильева//</w:t>
      </w:r>
      <w:r w:rsidR="003649FC">
        <w:rPr>
          <w:rFonts w:ascii="Arial" w:hAnsi="Arial" w:cs="Arial"/>
          <w:sz w:val="28"/>
          <w:szCs w:val="28"/>
        </w:rPr>
        <w:t>Искусство, 2014. – 646 с. С. 385 – 414.</w:t>
      </w:r>
    </w:p>
    <w:p w:rsidR="00623131" w:rsidRPr="008C5ED7" w:rsidRDefault="00B637BA" w:rsidP="00775870">
      <w:pPr>
        <w:spacing w:after="0" w:line="276" w:lineRule="auto"/>
        <w:ind w:left="-567" w:right="-567"/>
        <w:jc w:val="both"/>
        <w:rPr>
          <w:rFonts w:ascii="Arial" w:hAnsi="Arial" w:cs="Arial"/>
          <w:sz w:val="28"/>
          <w:szCs w:val="28"/>
        </w:rPr>
      </w:pPr>
      <w:r>
        <w:rPr>
          <w:rFonts w:ascii="Arial" w:hAnsi="Arial" w:cs="Arial"/>
          <w:sz w:val="28"/>
          <w:szCs w:val="28"/>
        </w:rPr>
        <w:t>10.</w:t>
      </w:r>
      <w:r w:rsidR="00871587">
        <w:rPr>
          <w:rFonts w:ascii="Arial" w:hAnsi="Arial" w:cs="Arial"/>
          <w:sz w:val="28"/>
          <w:szCs w:val="28"/>
        </w:rPr>
        <w:t xml:space="preserve"> </w:t>
      </w:r>
      <w:r w:rsidR="00623131" w:rsidRPr="00623131">
        <w:rPr>
          <w:rFonts w:ascii="Arial" w:hAnsi="Arial" w:cs="Arial"/>
          <w:sz w:val="28"/>
          <w:szCs w:val="28"/>
        </w:rPr>
        <w:t>Постников</w:t>
      </w:r>
      <w:r w:rsidR="00623131">
        <w:rPr>
          <w:rFonts w:ascii="Arial" w:hAnsi="Arial" w:cs="Arial"/>
          <w:sz w:val="28"/>
          <w:szCs w:val="28"/>
        </w:rPr>
        <w:t>а</w:t>
      </w:r>
      <w:r w:rsidR="00623131" w:rsidRPr="00623131">
        <w:rPr>
          <w:rFonts w:ascii="Arial" w:hAnsi="Arial" w:cs="Arial"/>
          <w:sz w:val="28"/>
          <w:szCs w:val="28"/>
        </w:rPr>
        <w:t>-Лосев</w:t>
      </w:r>
      <w:r w:rsidR="00547241">
        <w:rPr>
          <w:rFonts w:ascii="Arial" w:hAnsi="Arial" w:cs="Arial"/>
          <w:sz w:val="28"/>
          <w:szCs w:val="28"/>
        </w:rPr>
        <w:t>а</w:t>
      </w:r>
      <w:r w:rsidR="00623131">
        <w:rPr>
          <w:rFonts w:ascii="Arial" w:hAnsi="Arial" w:cs="Arial"/>
          <w:sz w:val="28"/>
          <w:szCs w:val="28"/>
        </w:rPr>
        <w:t xml:space="preserve"> М.М</w:t>
      </w:r>
      <w:r w:rsidR="00623131" w:rsidRPr="00623131">
        <w:rPr>
          <w:rFonts w:ascii="Arial" w:hAnsi="Arial" w:cs="Arial"/>
          <w:sz w:val="28"/>
          <w:szCs w:val="28"/>
        </w:rPr>
        <w:t>, Платонов</w:t>
      </w:r>
      <w:r w:rsidR="00623131">
        <w:rPr>
          <w:rFonts w:ascii="Arial" w:hAnsi="Arial" w:cs="Arial"/>
          <w:sz w:val="28"/>
          <w:szCs w:val="28"/>
        </w:rPr>
        <w:t>а Н.Г.,</w:t>
      </w:r>
      <w:r w:rsidR="00623131" w:rsidRPr="00623131">
        <w:rPr>
          <w:rFonts w:ascii="Arial" w:hAnsi="Arial" w:cs="Arial"/>
          <w:sz w:val="28"/>
          <w:szCs w:val="28"/>
        </w:rPr>
        <w:t xml:space="preserve"> Ульянов</w:t>
      </w:r>
      <w:r w:rsidR="00623131">
        <w:rPr>
          <w:rFonts w:ascii="Arial" w:hAnsi="Arial" w:cs="Arial"/>
          <w:sz w:val="28"/>
          <w:szCs w:val="28"/>
        </w:rPr>
        <w:t>а Б.Л</w:t>
      </w:r>
      <w:r w:rsidR="00623131" w:rsidRPr="00623131">
        <w:rPr>
          <w:rFonts w:ascii="Arial" w:hAnsi="Arial" w:cs="Arial"/>
          <w:sz w:val="28"/>
          <w:szCs w:val="28"/>
        </w:rPr>
        <w:t>. Золотое и серебряное дело X</w:t>
      </w:r>
      <w:r w:rsidR="00623131">
        <w:rPr>
          <w:rFonts w:ascii="Arial" w:hAnsi="Arial" w:cs="Arial"/>
          <w:sz w:val="28"/>
          <w:szCs w:val="28"/>
          <w:lang w:val="en-US"/>
        </w:rPr>
        <w:t>V</w:t>
      </w:r>
      <w:r w:rsidR="00623131" w:rsidRPr="00623131">
        <w:rPr>
          <w:rFonts w:ascii="Arial" w:hAnsi="Arial" w:cs="Arial"/>
          <w:sz w:val="28"/>
          <w:szCs w:val="28"/>
        </w:rPr>
        <w:t xml:space="preserve"> </w:t>
      </w:r>
      <w:r w:rsidR="00623131">
        <w:rPr>
          <w:rFonts w:ascii="Arial" w:hAnsi="Arial" w:cs="Arial"/>
          <w:sz w:val="28"/>
          <w:szCs w:val="28"/>
        </w:rPr>
        <w:t>–</w:t>
      </w:r>
      <w:r w:rsidR="00623131" w:rsidRPr="00623131">
        <w:rPr>
          <w:rFonts w:ascii="Arial" w:hAnsi="Arial" w:cs="Arial"/>
          <w:sz w:val="28"/>
          <w:szCs w:val="28"/>
        </w:rPr>
        <w:t xml:space="preserve"> XX вв.</w:t>
      </w:r>
      <w:r w:rsidR="00623131">
        <w:rPr>
          <w:rFonts w:ascii="Arial" w:hAnsi="Arial" w:cs="Arial"/>
          <w:sz w:val="28"/>
          <w:szCs w:val="28"/>
        </w:rPr>
        <w:t>/М.М. Постникова-Лосева, Н.Г. Платонова, Б.Л. Ульянова</w:t>
      </w:r>
      <w:r w:rsidR="00623131" w:rsidRPr="00623131">
        <w:rPr>
          <w:rFonts w:ascii="Arial" w:hAnsi="Arial" w:cs="Arial"/>
          <w:sz w:val="28"/>
          <w:szCs w:val="28"/>
        </w:rPr>
        <w:t xml:space="preserve"> – </w:t>
      </w:r>
      <w:r w:rsidR="00623131">
        <w:rPr>
          <w:rFonts w:ascii="Arial" w:hAnsi="Arial" w:cs="Arial"/>
          <w:sz w:val="28"/>
          <w:szCs w:val="28"/>
        </w:rPr>
        <w:t xml:space="preserve">М.: </w:t>
      </w:r>
      <w:r w:rsidR="00623131" w:rsidRPr="00623131">
        <w:rPr>
          <w:rFonts w:ascii="Arial" w:hAnsi="Arial" w:cs="Arial"/>
          <w:sz w:val="28"/>
          <w:szCs w:val="28"/>
        </w:rPr>
        <w:t>«ЮНВЕС», «ТРИО»</w:t>
      </w:r>
      <w:r w:rsidR="00623131">
        <w:rPr>
          <w:rFonts w:ascii="Arial" w:hAnsi="Arial" w:cs="Arial"/>
          <w:sz w:val="28"/>
          <w:szCs w:val="28"/>
        </w:rPr>
        <w:t>,</w:t>
      </w:r>
      <w:r w:rsidR="00623131" w:rsidRPr="00623131">
        <w:rPr>
          <w:rFonts w:ascii="Arial" w:hAnsi="Arial" w:cs="Arial"/>
          <w:sz w:val="28"/>
          <w:szCs w:val="28"/>
        </w:rPr>
        <w:t xml:space="preserve"> 1995</w:t>
      </w:r>
      <w:r w:rsidR="00547241">
        <w:rPr>
          <w:rFonts w:ascii="Arial" w:hAnsi="Arial" w:cs="Arial"/>
          <w:sz w:val="28"/>
          <w:szCs w:val="28"/>
        </w:rPr>
        <w:t xml:space="preserve">. – 370 </w:t>
      </w:r>
      <w:proofErr w:type="gramStart"/>
      <w:r w:rsidR="00547241">
        <w:rPr>
          <w:rFonts w:ascii="Arial" w:hAnsi="Arial" w:cs="Arial"/>
          <w:sz w:val="28"/>
          <w:szCs w:val="28"/>
        </w:rPr>
        <w:t>с</w:t>
      </w:r>
      <w:proofErr w:type="gramEnd"/>
      <w:r w:rsidR="00547241">
        <w:rPr>
          <w:rFonts w:ascii="Arial" w:hAnsi="Arial" w:cs="Arial"/>
          <w:sz w:val="28"/>
          <w:szCs w:val="28"/>
        </w:rPr>
        <w:t xml:space="preserve">. </w:t>
      </w:r>
    </w:p>
    <w:p w:rsidR="00EC34AB" w:rsidRPr="008C5ED7" w:rsidRDefault="00B637BA" w:rsidP="00775870">
      <w:pPr>
        <w:spacing w:after="0" w:line="276" w:lineRule="auto"/>
        <w:ind w:left="-567" w:right="-567"/>
        <w:jc w:val="both"/>
        <w:rPr>
          <w:rFonts w:ascii="Arial" w:hAnsi="Arial" w:cs="Arial"/>
          <w:sz w:val="28"/>
          <w:szCs w:val="28"/>
        </w:rPr>
      </w:pPr>
      <w:r>
        <w:rPr>
          <w:rFonts w:ascii="Arial" w:hAnsi="Arial" w:cs="Arial"/>
          <w:sz w:val="28"/>
          <w:szCs w:val="28"/>
        </w:rPr>
        <w:t>11.</w:t>
      </w:r>
      <w:r w:rsidR="00871587">
        <w:rPr>
          <w:rFonts w:ascii="Arial" w:hAnsi="Arial" w:cs="Arial"/>
          <w:sz w:val="28"/>
          <w:szCs w:val="28"/>
        </w:rPr>
        <w:t xml:space="preserve"> </w:t>
      </w:r>
      <w:r w:rsidR="00EC34AB" w:rsidRPr="008C5ED7">
        <w:rPr>
          <w:rFonts w:ascii="Arial" w:hAnsi="Arial" w:cs="Arial"/>
          <w:sz w:val="28"/>
          <w:szCs w:val="28"/>
        </w:rPr>
        <w:t>Рыбаков Б.А. Ремесло Древней Руси</w:t>
      </w:r>
      <w:r w:rsidR="00954DB1">
        <w:rPr>
          <w:rFonts w:ascii="Arial" w:hAnsi="Arial" w:cs="Arial"/>
          <w:sz w:val="28"/>
          <w:szCs w:val="28"/>
        </w:rPr>
        <w:t>/Б.А. Рыбаков</w:t>
      </w:r>
      <w:r w:rsidR="00EC34AB" w:rsidRPr="008C5ED7">
        <w:rPr>
          <w:rFonts w:ascii="Arial" w:hAnsi="Arial" w:cs="Arial"/>
          <w:sz w:val="28"/>
          <w:szCs w:val="28"/>
        </w:rPr>
        <w:t xml:space="preserve">. </w:t>
      </w:r>
      <w:r w:rsidR="00954DB1">
        <w:rPr>
          <w:rFonts w:ascii="Arial" w:hAnsi="Arial" w:cs="Arial"/>
          <w:sz w:val="28"/>
          <w:szCs w:val="28"/>
        </w:rPr>
        <w:t xml:space="preserve">– </w:t>
      </w:r>
      <w:r w:rsidR="00EC34AB" w:rsidRPr="008C5ED7">
        <w:rPr>
          <w:rFonts w:ascii="Arial" w:hAnsi="Arial" w:cs="Arial"/>
          <w:sz w:val="28"/>
          <w:szCs w:val="28"/>
        </w:rPr>
        <w:t>М.</w:t>
      </w:r>
      <w:r w:rsidR="00954DB1">
        <w:rPr>
          <w:rFonts w:ascii="Arial" w:hAnsi="Arial" w:cs="Arial"/>
          <w:sz w:val="28"/>
          <w:szCs w:val="28"/>
        </w:rPr>
        <w:t>Наука</w:t>
      </w:r>
      <w:r w:rsidR="00EC34AB" w:rsidRPr="008C5ED7">
        <w:rPr>
          <w:rFonts w:ascii="Arial" w:hAnsi="Arial" w:cs="Arial"/>
          <w:sz w:val="28"/>
          <w:szCs w:val="28"/>
        </w:rPr>
        <w:t>, 1948.</w:t>
      </w:r>
      <w:r w:rsidR="00547241">
        <w:rPr>
          <w:rFonts w:ascii="Arial" w:hAnsi="Arial" w:cs="Arial"/>
          <w:sz w:val="28"/>
          <w:szCs w:val="28"/>
        </w:rPr>
        <w:t xml:space="preserve"> – 791 с.</w:t>
      </w:r>
    </w:p>
    <w:p w:rsidR="009B4138" w:rsidRPr="008C5ED7" w:rsidRDefault="00B637BA" w:rsidP="00775870">
      <w:pPr>
        <w:spacing w:after="0" w:line="276" w:lineRule="auto"/>
        <w:ind w:left="-567" w:right="-567"/>
        <w:jc w:val="both"/>
        <w:rPr>
          <w:rFonts w:ascii="Arial" w:hAnsi="Arial" w:cs="Arial"/>
          <w:sz w:val="28"/>
          <w:szCs w:val="28"/>
        </w:rPr>
      </w:pPr>
      <w:r>
        <w:rPr>
          <w:rFonts w:ascii="Arial" w:hAnsi="Arial" w:cs="Arial"/>
          <w:sz w:val="28"/>
          <w:szCs w:val="28"/>
        </w:rPr>
        <w:t>12.</w:t>
      </w:r>
      <w:r w:rsidR="00871587">
        <w:rPr>
          <w:rFonts w:ascii="Arial" w:hAnsi="Arial" w:cs="Arial"/>
          <w:sz w:val="28"/>
          <w:szCs w:val="28"/>
        </w:rPr>
        <w:t xml:space="preserve"> </w:t>
      </w:r>
      <w:r w:rsidR="009B4138" w:rsidRPr="008C5ED7">
        <w:rPr>
          <w:rFonts w:ascii="Arial" w:hAnsi="Arial" w:cs="Arial"/>
          <w:sz w:val="28"/>
          <w:szCs w:val="28"/>
        </w:rPr>
        <w:t>Рябцева С.С. Древнерусский ювелирный убор. Основные тенденции формирования</w:t>
      </w:r>
      <w:r w:rsidR="00954DB1">
        <w:rPr>
          <w:rFonts w:ascii="Arial" w:hAnsi="Arial" w:cs="Arial"/>
          <w:sz w:val="28"/>
          <w:szCs w:val="28"/>
        </w:rPr>
        <w:t>/С.С. Рябцева</w:t>
      </w:r>
      <w:r w:rsidR="009B4138" w:rsidRPr="008C5ED7">
        <w:rPr>
          <w:rFonts w:ascii="Arial" w:hAnsi="Arial" w:cs="Arial"/>
          <w:sz w:val="28"/>
          <w:szCs w:val="28"/>
        </w:rPr>
        <w:t xml:space="preserve">. </w:t>
      </w:r>
      <w:r w:rsidR="00547241">
        <w:rPr>
          <w:rFonts w:ascii="Arial" w:hAnsi="Arial" w:cs="Arial"/>
          <w:sz w:val="28"/>
          <w:szCs w:val="28"/>
        </w:rPr>
        <w:t xml:space="preserve">– </w:t>
      </w:r>
      <w:r w:rsidR="009B4138" w:rsidRPr="008C5ED7">
        <w:rPr>
          <w:rFonts w:ascii="Arial" w:hAnsi="Arial" w:cs="Arial"/>
          <w:sz w:val="28"/>
          <w:szCs w:val="28"/>
        </w:rPr>
        <w:t>СПб.: Нестор-История, 2005.</w:t>
      </w:r>
      <w:r w:rsidR="00295956">
        <w:rPr>
          <w:rFonts w:ascii="Arial" w:hAnsi="Arial" w:cs="Arial"/>
          <w:sz w:val="28"/>
          <w:szCs w:val="28"/>
        </w:rPr>
        <w:t xml:space="preserve"> – 384 </w:t>
      </w:r>
      <w:proofErr w:type="gramStart"/>
      <w:r w:rsidR="00295956">
        <w:rPr>
          <w:rFonts w:ascii="Arial" w:hAnsi="Arial" w:cs="Arial"/>
          <w:sz w:val="28"/>
          <w:szCs w:val="28"/>
        </w:rPr>
        <w:t>с</w:t>
      </w:r>
      <w:proofErr w:type="gramEnd"/>
      <w:r w:rsidR="00295956">
        <w:rPr>
          <w:rFonts w:ascii="Arial" w:hAnsi="Arial" w:cs="Arial"/>
          <w:sz w:val="28"/>
          <w:szCs w:val="28"/>
        </w:rPr>
        <w:t>.</w:t>
      </w:r>
    </w:p>
    <w:p w:rsidR="00871587" w:rsidRDefault="00B637BA" w:rsidP="00775870">
      <w:pPr>
        <w:spacing w:after="0" w:line="276" w:lineRule="auto"/>
        <w:ind w:left="-567" w:right="-567"/>
        <w:jc w:val="both"/>
        <w:rPr>
          <w:rFonts w:ascii="Arial" w:hAnsi="Arial" w:cs="Arial"/>
          <w:sz w:val="28"/>
          <w:szCs w:val="28"/>
        </w:rPr>
      </w:pPr>
      <w:r>
        <w:rPr>
          <w:rFonts w:ascii="Arial" w:hAnsi="Arial" w:cs="Arial"/>
          <w:sz w:val="28"/>
          <w:szCs w:val="28"/>
        </w:rPr>
        <w:t>13.</w:t>
      </w:r>
      <w:r w:rsidR="00871587">
        <w:rPr>
          <w:rFonts w:ascii="Arial" w:hAnsi="Arial" w:cs="Arial"/>
          <w:sz w:val="28"/>
          <w:szCs w:val="28"/>
        </w:rPr>
        <w:t xml:space="preserve"> </w:t>
      </w:r>
      <w:r w:rsidR="009B4138" w:rsidRPr="008C5ED7">
        <w:rPr>
          <w:rFonts w:ascii="Arial" w:hAnsi="Arial" w:cs="Arial"/>
          <w:sz w:val="28"/>
          <w:szCs w:val="28"/>
        </w:rPr>
        <w:t>Селезнёва И.</w:t>
      </w:r>
      <w:r w:rsidR="00295956">
        <w:rPr>
          <w:rFonts w:ascii="Arial" w:hAnsi="Arial" w:cs="Arial"/>
          <w:sz w:val="28"/>
          <w:szCs w:val="28"/>
        </w:rPr>
        <w:t>А.</w:t>
      </w:r>
      <w:r w:rsidR="009B4138" w:rsidRPr="008C5ED7">
        <w:rPr>
          <w:rFonts w:ascii="Arial" w:hAnsi="Arial" w:cs="Arial"/>
          <w:sz w:val="28"/>
          <w:szCs w:val="28"/>
        </w:rPr>
        <w:t xml:space="preserve"> Древнерусское золотое и серебряное дело. </w:t>
      </w:r>
      <w:r w:rsidR="00295956">
        <w:rPr>
          <w:rFonts w:ascii="Arial" w:hAnsi="Arial" w:cs="Arial"/>
          <w:sz w:val="28"/>
          <w:szCs w:val="28"/>
        </w:rPr>
        <w:t xml:space="preserve">– </w:t>
      </w:r>
      <w:r w:rsidR="009B4138" w:rsidRPr="008C5ED7">
        <w:rPr>
          <w:rFonts w:ascii="Arial" w:hAnsi="Arial" w:cs="Arial"/>
          <w:sz w:val="28"/>
          <w:szCs w:val="28"/>
        </w:rPr>
        <w:t xml:space="preserve">М.: </w:t>
      </w:r>
    </w:p>
    <w:p w:rsidR="009B4138" w:rsidRDefault="00B637BA" w:rsidP="00775870">
      <w:pPr>
        <w:spacing w:after="0" w:line="276" w:lineRule="auto"/>
        <w:ind w:left="-567" w:right="-567"/>
        <w:jc w:val="both"/>
        <w:rPr>
          <w:rFonts w:ascii="Arial" w:hAnsi="Arial" w:cs="Arial"/>
          <w:sz w:val="28"/>
          <w:szCs w:val="28"/>
        </w:rPr>
      </w:pPr>
      <w:r>
        <w:rPr>
          <w:rFonts w:ascii="Arial" w:hAnsi="Arial" w:cs="Arial"/>
          <w:sz w:val="28"/>
          <w:szCs w:val="28"/>
        </w:rPr>
        <w:t>14.</w:t>
      </w:r>
      <w:r w:rsidR="00871587">
        <w:rPr>
          <w:rFonts w:ascii="Arial" w:hAnsi="Arial" w:cs="Arial"/>
          <w:sz w:val="28"/>
          <w:szCs w:val="28"/>
        </w:rPr>
        <w:t xml:space="preserve"> </w:t>
      </w:r>
      <w:r w:rsidR="009B4138" w:rsidRPr="008C5ED7">
        <w:rPr>
          <w:rFonts w:ascii="Arial" w:hAnsi="Arial" w:cs="Arial"/>
          <w:sz w:val="28"/>
          <w:szCs w:val="28"/>
        </w:rPr>
        <w:t>Моск</w:t>
      </w:r>
      <w:r w:rsidR="00295956">
        <w:rPr>
          <w:rFonts w:ascii="Arial" w:hAnsi="Arial" w:cs="Arial"/>
          <w:sz w:val="28"/>
          <w:szCs w:val="28"/>
        </w:rPr>
        <w:t>овский</w:t>
      </w:r>
      <w:r w:rsidR="009B4138" w:rsidRPr="008C5ED7">
        <w:rPr>
          <w:rFonts w:ascii="Arial" w:hAnsi="Arial" w:cs="Arial"/>
          <w:sz w:val="28"/>
          <w:szCs w:val="28"/>
        </w:rPr>
        <w:t xml:space="preserve"> рабочий, 1979.</w:t>
      </w:r>
      <w:r w:rsidR="00295956">
        <w:rPr>
          <w:rFonts w:ascii="Arial" w:hAnsi="Arial" w:cs="Arial"/>
          <w:sz w:val="28"/>
          <w:szCs w:val="28"/>
        </w:rPr>
        <w:t xml:space="preserve"> – 12 </w:t>
      </w:r>
      <w:proofErr w:type="gramStart"/>
      <w:r w:rsidR="00295956">
        <w:rPr>
          <w:rFonts w:ascii="Arial" w:hAnsi="Arial" w:cs="Arial"/>
          <w:sz w:val="28"/>
          <w:szCs w:val="28"/>
        </w:rPr>
        <w:t>с</w:t>
      </w:r>
      <w:proofErr w:type="gramEnd"/>
      <w:r w:rsidR="00295956">
        <w:rPr>
          <w:rFonts w:ascii="Arial" w:hAnsi="Arial" w:cs="Arial"/>
          <w:sz w:val="28"/>
          <w:szCs w:val="28"/>
        </w:rPr>
        <w:t>.</w:t>
      </w:r>
    </w:p>
    <w:p w:rsidR="000D2AA8" w:rsidRPr="008C5ED7" w:rsidRDefault="000D2AA8" w:rsidP="000D2AA8">
      <w:pPr>
        <w:spacing w:after="0" w:line="276" w:lineRule="auto"/>
        <w:ind w:left="-567" w:right="-567"/>
        <w:jc w:val="both"/>
        <w:rPr>
          <w:rFonts w:ascii="Arial" w:hAnsi="Arial" w:cs="Arial"/>
          <w:sz w:val="28"/>
          <w:szCs w:val="28"/>
        </w:rPr>
      </w:pPr>
      <w:r w:rsidRPr="000D2AA8">
        <w:rPr>
          <w:rFonts w:ascii="Arial" w:hAnsi="Arial" w:cs="Arial"/>
          <w:sz w:val="28"/>
          <w:szCs w:val="28"/>
        </w:rPr>
        <w:t xml:space="preserve">Декоративно-прикладное искусство Великого Новгорода. Художественный металл XI—XV века / Под </w:t>
      </w:r>
      <w:proofErr w:type="spellStart"/>
      <w:r w:rsidRPr="000D2AA8">
        <w:rPr>
          <w:rFonts w:ascii="Arial" w:hAnsi="Arial" w:cs="Arial"/>
          <w:sz w:val="28"/>
          <w:szCs w:val="28"/>
        </w:rPr>
        <w:t>ред</w:t>
      </w:r>
      <w:proofErr w:type="gramStart"/>
      <w:r w:rsidRPr="000D2AA8">
        <w:rPr>
          <w:rFonts w:ascii="Arial" w:hAnsi="Arial" w:cs="Arial"/>
          <w:sz w:val="28"/>
          <w:szCs w:val="28"/>
        </w:rPr>
        <w:t>.С</w:t>
      </w:r>
      <w:proofErr w:type="gramEnd"/>
      <w:r w:rsidRPr="000D2AA8">
        <w:rPr>
          <w:rFonts w:ascii="Arial" w:hAnsi="Arial" w:cs="Arial"/>
          <w:sz w:val="28"/>
          <w:szCs w:val="28"/>
        </w:rPr>
        <w:t>терлиговой</w:t>
      </w:r>
      <w:proofErr w:type="spellEnd"/>
      <w:r w:rsidRPr="000D2AA8">
        <w:rPr>
          <w:rFonts w:ascii="Arial" w:hAnsi="Arial" w:cs="Arial"/>
          <w:sz w:val="28"/>
          <w:szCs w:val="28"/>
        </w:rPr>
        <w:t xml:space="preserve"> И.А. </w:t>
      </w:r>
      <w:r w:rsidR="00187D44">
        <w:rPr>
          <w:rFonts w:ascii="Arial" w:hAnsi="Arial" w:cs="Arial"/>
          <w:sz w:val="28"/>
          <w:szCs w:val="28"/>
        </w:rPr>
        <w:t xml:space="preserve">– </w:t>
      </w:r>
      <w:r w:rsidRPr="000D2AA8">
        <w:rPr>
          <w:rFonts w:ascii="Arial" w:hAnsi="Arial" w:cs="Arial"/>
          <w:sz w:val="28"/>
          <w:szCs w:val="28"/>
        </w:rPr>
        <w:t>М.: Наука, 1996.</w:t>
      </w:r>
      <w:r w:rsidR="00187D44">
        <w:rPr>
          <w:rFonts w:ascii="Arial" w:hAnsi="Arial" w:cs="Arial"/>
          <w:sz w:val="28"/>
          <w:szCs w:val="28"/>
        </w:rPr>
        <w:t xml:space="preserve"> – 912 с. </w:t>
      </w:r>
    </w:p>
    <w:sectPr w:rsidR="000D2AA8" w:rsidRPr="008C5ED7" w:rsidSect="00DD2FB9">
      <w:pgSz w:w="11906" w:h="16838"/>
      <w:pgMar w:top="28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FF5" w:rsidRDefault="00EF5FF5" w:rsidP="00843906">
      <w:pPr>
        <w:spacing w:after="0"/>
      </w:pPr>
      <w:r>
        <w:separator/>
      </w:r>
    </w:p>
  </w:endnote>
  <w:endnote w:type="continuationSeparator" w:id="0">
    <w:p w:rsidR="00EF5FF5" w:rsidRDefault="00EF5FF5" w:rsidP="0084390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FF5" w:rsidRDefault="00EF5FF5" w:rsidP="00843906">
      <w:pPr>
        <w:spacing w:after="0"/>
      </w:pPr>
      <w:r>
        <w:separator/>
      </w:r>
    </w:p>
  </w:footnote>
  <w:footnote w:type="continuationSeparator" w:id="0">
    <w:p w:rsidR="00EF5FF5" w:rsidRDefault="00EF5FF5" w:rsidP="0084390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50554"/>
    <w:rsid w:val="000004E4"/>
    <w:rsid w:val="00000C79"/>
    <w:rsid w:val="00002718"/>
    <w:rsid w:val="00004200"/>
    <w:rsid w:val="0000611B"/>
    <w:rsid w:val="0000764E"/>
    <w:rsid w:val="00011406"/>
    <w:rsid w:val="00011529"/>
    <w:rsid w:val="0001754D"/>
    <w:rsid w:val="00022108"/>
    <w:rsid w:val="00022355"/>
    <w:rsid w:val="000274C4"/>
    <w:rsid w:val="00027536"/>
    <w:rsid w:val="00030EE6"/>
    <w:rsid w:val="00031F48"/>
    <w:rsid w:val="00033A53"/>
    <w:rsid w:val="000408A5"/>
    <w:rsid w:val="0004320C"/>
    <w:rsid w:val="000434AC"/>
    <w:rsid w:val="00045722"/>
    <w:rsid w:val="00046B3E"/>
    <w:rsid w:val="0004703B"/>
    <w:rsid w:val="00047B51"/>
    <w:rsid w:val="000502E4"/>
    <w:rsid w:val="0005142B"/>
    <w:rsid w:val="000541DF"/>
    <w:rsid w:val="000546D8"/>
    <w:rsid w:val="000569D3"/>
    <w:rsid w:val="0005718C"/>
    <w:rsid w:val="0005738D"/>
    <w:rsid w:val="00061436"/>
    <w:rsid w:val="00061767"/>
    <w:rsid w:val="00062239"/>
    <w:rsid w:val="00063912"/>
    <w:rsid w:val="00063B99"/>
    <w:rsid w:val="00064A81"/>
    <w:rsid w:val="000650BA"/>
    <w:rsid w:val="00065780"/>
    <w:rsid w:val="00065D34"/>
    <w:rsid w:val="00066B9A"/>
    <w:rsid w:val="00066E96"/>
    <w:rsid w:val="000678DD"/>
    <w:rsid w:val="000711E2"/>
    <w:rsid w:val="00074FA4"/>
    <w:rsid w:val="00075F8F"/>
    <w:rsid w:val="0007713B"/>
    <w:rsid w:val="0008089D"/>
    <w:rsid w:val="00081575"/>
    <w:rsid w:val="00082370"/>
    <w:rsid w:val="00082603"/>
    <w:rsid w:val="00082EBE"/>
    <w:rsid w:val="000835F6"/>
    <w:rsid w:val="00083619"/>
    <w:rsid w:val="000851FB"/>
    <w:rsid w:val="000853E1"/>
    <w:rsid w:val="0008733D"/>
    <w:rsid w:val="00087659"/>
    <w:rsid w:val="00090B4E"/>
    <w:rsid w:val="000910FE"/>
    <w:rsid w:val="0009461D"/>
    <w:rsid w:val="00094BE1"/>
    <w:rsid w:val="00094FFA"/>
    <w:rsid w:val="00095B08"/>
    <w:rsid w:val="00096ADD"/>
    <w:rsid w:val="000A1808"/>
    <w:rsid w:val="000A28EF"/>
    <w:rsid w:val="000A2FF2"/>
    <w:rsid w:val="000A71C6"/>
    <w:rsid w:val="000B125C"/>
    <w:rsid w:val="000B1B30"/>
    <w:rsid w:val="000B6123"/>
    <w:rsid w:val="000B67E9"/>
    <w:rsid w:val="000B7B8B"/>
    <w:rsid w:val="000C0387"/>
    <w:rsid w:val="000C2062"/>
    <w:rsid w:val="000C3440"/>
    <w:rsid w:val="000C37BB"/>
    <w:rsid w:val="000C52EE"/>
    <w:rsid w:val="000D110B"/>
    <w:rsid w:val="000D15B2"/>
    <w:rsid w:val="000D2AA8"/>
    <w:rsid w:val="000D3EB1"/>
    <w:rsid w:val="000E1D3D"/>
    <w:rsid w:val="000E293D"/>
    <w:rsid w:val="000E39CD"/>
    <w:rsid w:val="000E3BCD"/>
    <w:rsid w:val="000E670D"/>
    <w:rsid w:val="000F1E63"/>
    <w:rsid w:val="000F79E3"/>
    <w:rsid w:val="000F7A9B"/>
    <w:rsid w:val="00100B23"/>
    <w:rsid w:val="00100FFF"/>
    <w:rsid w:val="00101DB5"/>
    <w:rsid w:val="00102534"/>
    <w:rsid w:val="001066F5"/>
    <w:rsid w:val="00107A6A"/>
    <w:rsid w:val="0011018A"/>
    <w:rsid w:val="00114EFC"/>
    <w:rsid w:val="0011639E"/>
    <w:rsid w:val="00120A63"/>
    <w:rsid w:val="001216D6"/>
    <w:rsid w:val="00122AEE"/>
    <w:rsid w:val="0012432E"/>
    <w:rsid w:val="001253C5"/>
    <w:rsid w:val="00125C0D"/>
    <w:rsid w:val="0012652D"/>
    <w:rsid w:val="00130868"/>
    <w:rsid w:val="00130D98"/>
    <w:rsid w:val="00131E3E"/>
    <w:rsid w:val="00133D8D"/>
    <w:rsid w:val="00133EF6"/>
    <w:rsid w:val="0013549F"/>
    <w:rsid w:val="00135A54"/>
    <w:rsid w:val="0013629D"/>
    <w:rsid w:val="00137A48"/>
    <w:rsid w:val="00137DB3"/>
    <w:rsid w:val="001415DB"/>
    <w:rsid w:val="00150D67"/>
    <w:rsid w:val="001521FF"/>
    <w:rsid w:val="00152AB6"/>
    <w:rsid w:val="00155314"/>
    <w:rsid w:val="001556B9"/>
    <w:rsid w:val="001564F2"/>
    <w:rsid w:val="00156766"/>
    <w:rsid w:val="00157A7D"/>
    <w:rsid w:val="00160F0B"/>
    <w:rsid w:val="00161426"/>
    <w:rsid w:val="0016435F"/>
    <w:rsid w:val="0016598F"/>
    <w:rsid w:val="001661BE"/>
    <w:rsid w:val="00166C14"/>
    <w:rsid w:val="001671E9"/>
    <w:rsid w:val="00167A88"/>
    <w:rsid w:val="00170186"/>
    <w:rsid w:val="00171540"/>
    <w:rsid w:val="0017342B"/>
    <w:rsid w:val="00176A30"/>
    <w:rsid w:val="001773A4"/>
    <w:rsid w:val="00177776"/>
    <w:rsid w:val="0017790F"/>
    <w:rsid w:val="001822F1"/>
    <w:rsid w:val="00183FDA"/>
    <w:rsid w:val="00185593"/>
    <w:rsid w:val="001855C4"/>
    <w:rsid w:val="001868C1"/>
    <w:rsid w:val="00186AFA"/>
    <w:rsid w:val="00187D44"/>
    <w:rsid w:val="0019141F"/>
    <w:rsid w:val="001923C1"/>
    <w:rsid w:val="00193228"/>
    <w:rsid w:val="00193FD2"/>
    <w:rsid w:val="001947DF"/>
    <w:rsid w:val="00195F16"/>
    <w:rsid w:val="001A227B"/>
    <w:rsid w:val="001A2463"/>
    <w:rsid w:val="001A35A7"/>
    <w:rsid w:val="001A4343"/>
    <w:rsid w:val="001A4E0A"/>
    <w:rsid w:val="001A77E6"/>
    <w:rsid w:val="001A7D5B"/>
    <w:rsid w:val="001B166A"/>
    <w:rsid w:val="001B189B"/>
    <w:rsid w:val="001B31D7"/>
    <w:rsid w:val="001B460F"/>
    <w:rsid w:val="001B7D47"/>
    <w:rsid w:val="001C08AA"/>
    <w:rsid w:val="001C1882"/>
    <w:rsid w:val="001C3BA3"/>
    <w:rsid w:val="001C49EB"/>
    <w:rsid w:val="001C5EF0"/>
    <w:rsid w:val="001C68DE"/>
    <w:rsid w:val="001C7C25"/>
    <w:rsid w:val="001D054B"/>
    <w:rsid w:val="001D3E68"/>
    <w:rsid w:val="001D449A"/>
    <w:rsid w:val="001D5552"/>
    <w:rsid w:val="001D6B34"/>
    <w:rsid w:val="001D70FD"/>
    <w:rsid w:val="001D7410"/>
    <w:rsid w:val="001D76B1"/>
    <w:rsid w:val="001D7A2C"/>
    <w:rsid w:val="001E0696"/>
    <w:rsid w:val="001E0710"/>
    <w:rsid w:val="001E0AD4"/>
    <w:rsid w:val="001E1176"/>
    <w:rsid w:val="001E1890"/>
    <w:rsid w:val="001E37FB"/>
    <w:rsid w:val="001E444E"/>
    <w:rsid w:val="001E4CE2"/>
    <w:rsid w:val="001E6349"/>
    <w:rsid w:val="001E7A85"/>
    <w:rsid w:val="001F267F"/>
    <w:rsid w:val="00201A00"/>
    <w:rsid w:val="00202743"/>
    <w:rsid w:val="00202A5F"/>
    <w:rsid w:val="00204EFF"/>
    <w:rsid w:val="002067E8"/>
    <w:rsid w:val="00206899"/>
    <w:rsid w:val="00206E5F"/>
    <w:rsid w:val="0020721A"/>
    <w:rsid w:val="002079F1"/>
    <w:rsid w:val="00207E04"/>
    <w:rsid w:val="002108D9"/>
    <w:rsid w:val="00210A68"/>
    <w:rsid w:val="00211968"/>
    <w:rsid w:val="00211CEA"/>
    <w:rsid w:val="0021335E"/>
    <w:rsid w:val="00213569"/>
    <w:rsid w:val="0021524A"/>
    <w:rsid w:val="00217803"/>
    <w:rsid w:val="002200B7"/>
    <w:rsid w:val="00221017"/>
    <w:rsid w:val="00222265"/>
    <w:rsid w:val="0022269B"/>
    <w:rsid w:val="00223C65"/>
    <w:rsid w:val="0022424B"/>
    <w:rsid w:val="002264AD"/>
    <w:rsid w:val="002272BA"/>
    <w:rsid w:val="0023103D"/>
    <w:rsid w:val="002339E7"/>
    <w:rsid w:val="00234998"/>
    <w:rsid w:val="002350E5"/>
    <w:rsid w:val="00236758"/>
    <w:rsid w:val="00240755"/>
    <w:rsid w:val="002408C7"/>
    <w:rsid w:val="00243900"/>
    <w:rsid w:val="00244E3A"/>
    <w:rsid w:val="002475DF"/>
    <w:rsid w:val="00252F7C"/>
    <w:rsid w:val="002536A1"/>
    <w:rsid w:val="00253C3D"/>
    <w:rsid w:val="00254654"/>
    <w:rsid w:val="002554D9"/>
    <w:rsid w:val="00256016"/>
    <w:rsid w:val="00256C80"/>
    <w:rsid w:val="00256F15"/>
    <w:rsid w:val="0026100C"/>
    <w:rsid w:val="0026155F"/>
    <w:rsid w:val="002624B0"/>
    <w:rsid w:val="00264DE4"/>
    <w:rsid w:val="002707B7"/>
    <w:rsid w:val="00270BAA"/>
    <w:rsid w:val="00272A25"/>
    <w:rsid w:val="00273F7B"/>
    <w:rsid w:val="0027501F"/>
    <w:rsid w:val="002826CD"/>
    <w:rsid w:val="00285155"/>
    <w:rsid w:val="00286CB3"/>
    <w:rsid w:val="0028790F"/>
    <w:rsid w:val="00287A1A"/>
    <w:rsid w:val="00292792"/>
    <w:rsid w:val="00294035"/>
    <w:rsid w:val="00295956"/>
    <w:rsid w:val="002964DB"/>
    <w:rsid w:val="00296623"/>
    <w:rsid w:val="00296E84"/>
    <w:rsid w:val="002A042F"/>
    <w:rsid w:val="002A29DE"/>
    <w:rsid w:val="002A3E77"/>
    <w:rsid w:val="002A43F5"/>
    <w:rsid w:val="002A5F17"/>
    <w:rsid w:val="002A65B2"/>
    <w:rsid w:val="002A673A"/>
    <w:rsid w:val="002A75E1"/>
    <w:rsid w:val="002B4EE0"/>
    <w:rsid w:val="002B5A74"/>
    <w:rsid w:val="002B5FCA"/>
    <w:rsid w:val="002B7C6C"/>
    <w:rsid w:val="002C1ACF"/>
    <w:rsid w:val="002C1BB7"/>
    <w:rsid w:val="002C2574"/>
    <w:rsid w:val="002C3434"/>
    <w:rsid w:val="002C5347"/>
    <w:rsid w:val="002C611B"/>
    <w:rsid w:val="002C6BE7"/>
    <w:rsid w:val="002D0694"/>
    <w:rsid w:val="002D7146"/>
    <w:rsid w:val="002E0B50"/>
    <w:rsid w:val="002E1D00"/>
    <w:rsid w:val="002E3D01"/>
    <w:rsid w:val="002E5EA6"/>
    <w:rsid w:val="002F2017"/>
    <w:rsid w:val="002F226C"/>
    <w:rsid w:val="002F3B87"/>
    <w:rsid w:val="002F51F0"/>
    <w:rsid w:val="00300FFC"/>
    <w:rsid w:val="003026AF"/>
    <w:rsid w:val="00306C46"/>
    <w:rsid w:val="003110F0"/>
    <w:rsid w:val="003120AA"/>
    <w:rsid w:val="00313023"/>
    <w:rsid w:val="0031392B"/>
    <w:rsid w:val="003148E2"/>
    <w:rsid w:val="00315318"/>
    <w:rsid w:val="003164ED"/>
    <w:rsid w:val="00317074"/>
    <w:rsid w:val="0031756F"/>
    <w:rsid w:val="00321E14"/>
    <w:rsid w:val="00322DED"/>
    <w:rsid w:val="00323A0D"/>
    <w:rsid w:val="00324509"/>
    <w:rsid w:val="003246D3"/>
    <w:rsid w:val="00327ED6"/>
    <w:rsid w:val="00332941"/>
    <w:rsid w:val="003358C6"/>
    <w:rsid w:val="003376FF"/>
    <w:rsid w:val="00340A43"/>
    <w:rsid w:val="00343615"/>
    <w:rsid w:val="00343771"/>
    <w:rsid w:val="00343A16"/>
    <w:rsid w:val="00343FC7"/>
    <w:rsid w:val="003442E3"/>
    <w:rsid w:val="0034490C"/>
    <w:rsid w:val="003474FF"/>
    <w:rsid w:val="003501F5"/>
    <w:rsid w:val="00350BC0"/>
    <w:rsid w:val="003516BB"/>
    <w:rsid w:val="003530E9"/>
    <w:rsid w:val="003551DF"/>
    <w:rsid w:val="003571C1"/>
    <w:rsid w:val="0035771A"/>
    <w:rsid w:val="003609B4"/>
    <w:rsid w:val="00361048"/>
    <w:rsid w:val="00362261"/>
    <w:rsid w:val="003623C5"/>
    <w:rsid w:val="0036254D"/>
    <w:rsid w:val="00362BF1"/>
    <w:rsid w:val="0036374D"/>
    <w:rsid w:val="00363B8B"/>
    <w:rsid w:val="00363D2D"/>
    <w:rsid w:val="003649FC"/>
    <w:rsid w:val="003655A5"/>
    <w:rsid w:val="00366FDA"/>
    <w:rsid w:val="00367741"/>
    <w:rsid w:val="00370B2E"/>
    <w:rsid w:val="00370DA5"/>
    <w:rsid w:val="0037296C"/>
    <w:rsid w:val="003731BD"/>
    <w:rsid w:val="00373455"/>
    <w:rsid w:val="00374A86"/>
    <w:rsid w:val="003756FD"/>
    <w:rsid w:val="003758F7"/>
    <w:rsid w:val="00376DC4"/>
    <w:rsid w:val="00380139"/>
    <w:rsid w:val="00380E24"/>
    <w:rsid w:val="00381507"/>
    <w:rsid w:val="00381AA2"/>
    <w:rsid w:val="00382BC4"/>
    <w:rsid w:val="00383F31"/>
    <w:rsid w:val="0038401B"/>
    <w:rsid w:val="00385312"/>
    <w:rsid w:val="00386A21"/>
    <w:rsid w:val="003877AE"/>
    <w:rsid w:val="00391029"/>
    <w:rsid w:val="00393464"/>
    <w:rsid w:val="00395B58"/>
    <w:rsid w:val="00396A8A"/>
    <w:rsid w:val="00396B8C"/>
    <w:rsid w:val="003A152B"/>
    <w:rsid w:val="003A19E6"/>
    <w:rsid w:val="003A1EC9"/>
    <w:rsid w:val="003A34F1"/>
    <w:rsid w:val="003A5E0D"/>
    <w:rsid w:val="003A6D3D"/>
    <w:rsid w:val="003A72D5"/>
    <w:rsid w:val="003A7E28"/>
    <w:rsid w:val="003B156B"/>
    <w:rsid w:val="003B1700"/>
    <w:rsid w:val="003B35F3"/>
    <w:rsid w:val="003B488D"/>
    <w:rsid w:val="003B623A"/>
    <w:rsid w:val="003B6A38"/>
    <w:rsid w:val="003B6E3C"/>
    <w:rsid w:val="003C07C1"/>
    <w:rsid w:val="003C1568"/>
    <w:rsid w:val="003C6347"/>
    <w:rsid w:val="003D42DF"/>
    <w:rsid w:val="003D4681"/>
    <w:rsid w:val="003D47D3"/>
    <w:rsid w:val="003D4DD7"/>
    <w:rsid w:val="003D5463"/>
    <w:rsid w:val="003D7CB7"/>
    <w:rsid w:val="003E1F84"/>
    <w:rsid w:val="003E2B1F"/>
    <w:rsid w:val="003E3CA4"/>
    <w:rsid w:val="003E43D9"/>
    <w:rsid w:val="003F0297"/>
    <w:rsid w:val="003F0339"/>
    <w:rsid w:val="003F09DD"/>
    <w:rsid w:val="003F241E"/>
    <w:rsid w:val="003F2B52"/>
    <w:rsid w:val="003F2D05"/>
    <w:rsid w:val="003F3883"/>
    <w:rsid w:val="003F449B"/>
    <w:rsid w:val="003F4D8F"/>
    <w:rsid w:val="0040008B"/>
    <w:rsid w:val="004001D9"/>
    <w:rsid w:val="004049F0"/>
    <w:rsid w:val="0040756B"/>
    <w:rsid w:val="00410B2D"/>
    <w:rsid w:val="00414A9F"/>
    <w:rsid w:val="00417373"/>
    <w:rsid w:val="00420647"/>
    <w:rsid w:val="00421CC8"/>
    <w:rsid w:val="0042313C"/>
    <w:rsid w:val="004247CD"/>
    <w:rsid w:val="00424DF1"/>
    <w:rsid w:val="004319BF"/>
    <w:rsid w:val="004324F3"/>
    <w:rsid w:val="004333C4"/>
    <w:rsid w:val="0043448E"/>
    <w:rsid w:val="00435FC5"/>
    <w:rsid w:val="004376D5"/>
    <w:rsid w:val="00447F3D"/>
    <w:rsid w:val="00452D8F"/>
    <w:rsid w:val="00454179"/>
    <w:rsid w:val="0045442B"/>
    <w:rsid w:val="0045496D"/>
    <w:rsid w:val="0045606B"/>
    <w:rsid w:val="00456430"/>
    <w:rsid w:val="00461C28"/>
    <w:rsid w:val="0046396D"/>
    <w:rsid w:val="00464431"/>
    <w:rsid w:val="00466746"/>
    <w:rsid w:val="00466A50"/>
    <w:rsid w:val="00466CE5"/>
    <w:rsid w:val="00473898"/>
    <w:rsid w:val="004753FC"/>
    <w:rsid w:val="00475496"/>
    <w:rsid w:val="00475AA1"/>
    <w:rsid w:val="004767E9"/>
    <w:rsid w:val="00476C41"/>
    <w:rsid w:val="00480083"/>
    <w:rsid w:val="00480103"/>
    <w:rsid w:val="00480F61"/>
    <w:rsid w:val="00482D4F"/>
    <w:rsid w:val="00485353"/>
    <w:rsid w:val="004854AD"/>
    <w:rsid w:val="00487D6A"/>
    <w:rsid w:val="004943FA"/>
    <w:rsid w:val="004960B9"/>
    <w:rsid w:val="004973B8"/>
    <w:rsid w:val="00497EDE"/>
    <w:rsid w:val="004A079E"/>
    <w:rsid w:val="004A2E12"/>
    <w:rsid w:val="004A2F29"/>
    <w:rsid w:val="004A3229"/>
    <w:rsid w:val="004A338A"/>
    <w:rsid w:val="004A6DBA"/>
    <w:rsid w:val="004A6FA0"/>
    <w:rsid w:val="004A76BF"/>
    <w:rsid w:val="004B1009"/>
    <w:rsid w:val="004B44B4"/>
    <w:rsid w:val="004B5AD4"/>
    <w:rsid w:val="004B70F3"/>
    <w:rsid w:val="004B7472"/>
    <w:rsid w:val="004C025E"/>
    <w:rsid w:val="004C2078"/>
    <w:rsid w:val="004C3BCA"/>
    <w:rsid w:val="004C40FB"/>
    <w:rsid w:val="004C5908"/>
    <w:rsid w:val="004C5D3A"/>
    <w:rsid w:val="004C651C"/>
    <w:rsid w:val="004C72A7"/>
    <w:rsid w:val="004C7DFC"/>
    <w:rsid w:val="004D117B"/>
    <w:rsid w:val="004D21E5"/>
    <w:rsid w:val="004D7737"/>
    <w:rsid w:val="004E54B7"/>
    <w:rsid w:val="004E7F49"/>
    <w:rsid w:val="004F196D"/>
    <w:rsid w:val="004F5952"/>
    <w:rsid w:val="004F5F5A"/>
    <w:rsid w:val="00500E33"/>
    <w:rsid w:val="00502491"/>
    <w:rsid w:val="005030B5"/>
    <w:rsid w:val="005054DD"/>
    <w:rsid w:val="00506466"/>
    <w:rsid w:val="00506946"/>
    <w:rsid w:val="00510EA5"/>
    <w:rsid w:val="00511566"/>
    <w:rsid w:val="0051163A"/>
    <w:rsid w:val="0051398B"/>
    <w:rsid w:val="00516E7E"/>
    <w:rsid w:val="00520DC7"/>
    <w:rsid w:val="00530138"/>
    <w:rsid w:val="00531BB5"/>
    <w:rsid w:val="0053230D"/>
    <w:rsid w:val="00533BF5"/>
    <w:rsid w:val="00534FC8"/>
    <w:rsid w:val="005424A9"/>
    <w:rsid w:val="00542C4E"/>
    <w:rsid w:val="005446AE"/>
    <w:rsid w:val="00544DD2"/>
    <w:rsid w:val="00545923"/>
    <w:rsid w:val="0054669A"/>
    <w:rsid w:val="00547241"/>
    <w:rsid w:val="005523FD"/>
    <w:rsid w:val="0055555E"/>
    <w:rsid w:val="0055583D"/>
    <w:rsid w:val="00557616"/>
    <w:rsid w:val="00557840"/>
    <w:rsid w:val="00560E82"/>
    <w:rsid w:val="00562161"/>
    <w:rsid w:val="0056229D"/>
    <w:rsid w:val="00562A78"/>
    <w:rsid w:val="00566938"/>
    <w:rsid w:val="00566D2C"/>
    <w:rsid w:val="0057328B"/>
    <w:rsid w:val="00573CBD"/>
    <w:rsid w:val="00581B87"/>
    <w:rsid w:val="00582588"/>
    <w:rsid w:val="005829BF"/>
    <w:rsid w:val="0058726A"/>
    <w:rsid w:val="00587387"/>
    <w:rsid w:val="00592DED"/>
    <w:rsid w:val="00593606"/>
    <w:rsid w:val="005947D0"/>
    <w:rsid w:val="005956A0"/>
    <w:rsid w:val="005979E8"/>
    <w:rsid w:val="00597D9A"/>
    <w:rsid w:val="005A33F7"/>
    <w:rsid w:val="005A3A09"/>
    <w:rsid w:val="005A3D7D"/>
    <w:rsid w:val="005A3FE2"/>
    <w:rsid w:val="005A56E2"/>
    <w:rsid w:val="005A672A"/>
    <w:rsid w:val="005A6F22"/>
    <w:rsid w:val="005A7762"/>
    <w:rsid w:val="005A7B28"/>
    <w:rsid w:val="005A7D4D"/>
    <w:rsid w:val="005B17E5"/>
    <w:rsid w:val="005B202F"/>
    <w:rsid w:val="005B23ED"/>
    <w:rsid w:val="005B703E"/>
    <w:rsid w:val="005B7C69"/>
    <w:rsid w:val="005C202E"/>
    <w:rsid w:val="005C7007"/>
    <w:rsid w:val="005C79BC"/>
    <w:rsid w:val="005C7E04"/>
    <w:rsid w:val="005D09F1"/>
    <w:rsid w:val="005D41D3"/>
    <w:rsid w:val="005D5385"/>
    <w:rsid w:val="005D56BF"/>
    <w:rsid w:val="005D7BB1"/>
    <w:rsid w:val="005E252D"/>
    <w:rsid w:val="005E560C"/>
    <w:rsid w:val="005E5BC6"/>
    <w:rsid w:val="005E7C1D"/>
    <w:rsid w:val="005F01D9"/>
    <w:rsid w:val="005F0F82"/>
    <w:rsid w:val="005F2115"/>
    <w:rsid w:val="005F2A8E"/>
    <w:rsid w:val="005F63BE"/>
    <w:rsid w:val="005F6938"/>
    <w:rsid w:val="005F7B97"/>
    <w:rsid w:val="0060022C"/>
    <w:rsid w:val="0060113A"/>
    <w:rsid w:val="006028B6"/>
    <w:rsid w:val="00605A6F"/>
    <w:rsid w:val="006075E3"/>
    <w:rsid w:val="0061087A"/>
    <w:rsid w:val="00610A6C"/>
    <w:rsid w:val="006127C0"/>
    <w:rsid w:val="00613CD7"/>
    <w:rsid w:val="0061412E"/>
    <w:rsid w:val="00616492"/>
    <w:rsid w:val="00616840"/>
    <w:rsid w:val="00617736"/>
    <w:rsid w:val="006208DD"/>
    <w:rsid w:val="00623131"/>
    <w:rsid w:val="00624E64"/>
    <w:rsid w:val="006269BF"/>
    <w:rsid w:val="00627073"/>
    <w:rsid w:val="006314FB"/>
    <w:rsid w:val="006320DC"/>
    <w:rsid w:val="0063210A"/>
    <w:rsid w:val="00633140"/>
    <w:rsid w:val="00633808"/>
    <w:rsid w:val="006338FD"/>
    <w:rsid w:val="00633AF9"/>
    <w:rsid w:val="0063439E"/>
    <w:rsid w:val="00635C82"/>
    <w:rsid w:val="006368AB"/>
    <w:rsid w:val="00640E00"/>
    <w:rsid w:val="006417B4"/>
    <w:rsid w:val="00642841"/>
    <w:rsid w:val="006432DF"/>
    <w:rsid w:val="006450AE"/>
    <w:rsid w:val="00646083"/>
    <w:rsid w:val="00646AB6"/>
    <w:rsid w:val="00650554"/>
    <w:rsid w:val="00650B11"/>
    <w:rsid w:val="0065152E"/>
    <w:rsid w:val="00652A54"/>
    <w:rsid w:val="00656A20"/>
    <w:rsid w:val="00656BB8"/>
    <w:rsid w:val="00656DDF"/>
    <w:rsid w:val="00656F63"/>
    <w:rsid w:val="00657F70"/>
    <w:rsid w:val="00661D6A"/>
    <w:rsid w:val="006623E5"/>
    <w:rsid w:val="00664C87"/>
    <w:rsid w:val="00664D4C"/>
    <w:rsid w:val="006674FF"/>
    <w:rsid w:val="00671D28"/>
    <w:rsid w:val="00671F6B"/>
    <w:rsid w:val="00672AC5"/>
    <w:rsid w:val="00672CC6"/>
    <w:rsid w:val="00674236"/>
    <w:rsid w:val="00675EBD"/>
    <w:rsid w:val="0067611A"/>
    <w:rsid w:val="006766EC"/>
    <w:rsid w:val="00677798"/>
    <w:rsid w:val="006803E9"/>
    <w:rsid w:val="006818AC"/>
    <w:rsid w:val="00682D4D"/>
    <w:rsid w:val="00683215"/>
    <w:rsid w:val="00684945"/>
    <w:rsid w:val="00684E5C"/>
    <w:rsid w:val="006870D8"/>
    <w:rsid w:val="00687364"/>
    <w:rsid w:val="00687F37"/>
    <w:rsid w:val="00692908"/>
    <w:rsid w:val="006951F4"/>
    <w:rsid w:val="00697CEE"/>
    <w:rsid w:val="006A0203"/>
    <w:rsid w:val="006A15C0"/>
    <w:rsid w:val="006A220E"/>
    <w:rsid w:val="006A63FB"/>
    <w:rsid w:val="006A7E09"/>
    <w:rsid w:val="006B0730"/>
    <w:rsid w:val="006B32AB"/>
    <w:rsid w:val="006B388C"/>
    <w:rsid w:val="006B48B1"/>
    <w:rsid w:val="006C16DE"/>
    <w:rsid w:val="006C2FF3"/>
    <w:rsid w:val="006D1988"/>
    <w:rsid w:val="006D22D8"/>
    <w:rsid w:val="006D27C0"/>
    <w:rsid w:val="006E01FD"/>
    <w:rsid w:val="006E0281"/>
    <w:rsid w:val="006E315E"/>
    <w:rsid w:val="006E7E51"/>
    <w:rsid w:val="006E7E61"/>
    <w:rsid w:val="006F0F16"/>
    <w:rsid w:val="006F3086"/>
    <w:rsid w:val="006F5AE6"/>
    <w:rsid w:val="006F5E91"/>
    <w:rsid w:val="006F67D7"/>
    <w:rsid w:val="006F75EB"/>
    <w:rsid w:val="006F786F"/>
    <w:rsid w:val="0070080C"/>
    <w:rsid w:val="0070163D"/>
    <w:rsid w:val="007026EC"/>
    <w:rsid w:val="007113A6"/>
    <w:rsid w:val="00711952"/>
    <w:rsid w:val="007119E1"/>
    <w:rsid w:val="00711A37"/>
    <w:rsid w:val="00713363"/>
    <w:rsid w:val="00715CE3"/>
    <w:rsid w:val="00716EE2"/>
    <w:rsid w:val="00721027"/>
    <w:rsid w:val="007210C2"/>
    <w:rsid w:val="00722F91"/>
    <w:rsid w:val="00723517"/>
    <w:rsid w:val="00723B1E"/>
    <w:rsid w:val="0072635F"/>
    <w:rsid w:val="00731615"/>
    <w:rsid w:val="00732A16"/>
    <w:rsid w:val="00734403"/>
    <w:rsid w:val="00735896"/>
    <w:rsid w:val="0073646F"/>
    <w:rsid w:val="00737B4B"/>
    <w:rsid w:val="00740702"/>
    <w:rsid w:val="00740B87"/>
    <w:rsid w:val="00741F3A"/>
    <w:rsid w:val="007427BD"/>
    <w:rsid w:val="007463A5"/>
    <w:rsid w:val="00746714"/>
    <w:rsid w:val="00752F43"/>
    <w:rsid w:val="00754BAE"/>
    <w:rsid w:val="00754D25"/>
    <w:rsid w:val="00755109"/>
    <w:rsid w:val="00760988"/>
    <w:rsid w:val="00761B30"/>
    <w:rsid w:val="00764AA4"/>
    <w:rsid w:val="00764B6D"/>
    <w:rsid w:val="007700D4"/>
    <w:rsid w:val="00770EC2"/>
    <w:rsid w:val="0077100E"/>
    <w:rsid w:val="00771C88"/>
    <w:rsid w:val="00771D1A"/>
    <w:rsid w:val="00772CFB"/>
    <w:rsid w:val="00772ED2"/>
    <w:rsid w:val="00775870"/>
    <w:rsid w:val="0077643C"/>
    <w:rsid w:val="00781EA8"/>
    <w:rsid w:val="0078294F"/>
    <w:rsid w:val="00786022"/>
    <w:rsid w:val="00790861"/>
    <w:rsid w:val="007920E4"/>
    <w:rsid w:val="007921E0"/>
    <w:rsid w:val="00794003"/>
    <w:rsid w:val="0079476A"/>
    <w:rsid w:val="007966D9"/>
    <w:rsid w:val="00797BF5"/>
    <w:rsid w:val="007A162F"/>
    <w:rsid w:val="007A282C"/>
    <w:rsid w:val="007A33E1"/>
    <w:rsid w:val="007A5F4F"/>
    <w:rsid w:val="007A6A12"/>
    <w:rsid w:val="007B00F6"/>
    <w:rsid w:val="007B0460"/>
    <w:rsid w:val="007B0B9A"/>
    <w:rsid w:val="007B1C6C"/>
    <w:rsid w:val="007B3A40"/>
    <w:rsid w:val="007B432D"/>
    <w:rsid w:val="007B4967"/>
    <w:rsid w:val="007B54F3"/>
    <w:rsid w:val="007B596F"/>
    <w:rsid w:val="007C056A"/>
    <w:rsid w:val="007C1135"/>
    <w:rsid w:val="007C1D42"/>
    <w:rsid w:val="007C1FAB"/>
    <w:rsid w:val="007C7C5F"/>
    <w:rsid w:val="007C7FED"/>
    <w:rsid w:val="007D030D"/>
    <w:rsid w:val="007D0917"/>
    <w:rsid w:val="007D16D5"/>
    <w:rsid w:val="007D24EB"/>
    <w:rsid w:val="007D2BC2"/>
    <w:rsid w:val="007D3ECA"/>
    <w:rsid w:val="007D43FA"/>
    <w:rsid w:val="007D505F"/>
    <w:rsid w:val="007D643F"/>
    <w:rsid w:val="007E0234"/>
    <w:rsid w:val="007E47E9"/>
    <w:rsid w:val="007E5D4A"/>
    <w:rsid w:val="007E61A8"/>
    <w:rsid w:val="007E79CF"/>
    <w:rsid w:val="007F0802"/>
    <w:rsid w:val="007F0D8F"/>
    <w:rsid w:val="007F0E99"/>
    <w:rsid w:val="007F1DD1"/>
    <w:rsid w:val="007F2696"/>
    <w:rsid w:val="007F3E19"/>
    <w:rsid w:val="007F42F5"/>
    <w:rsid w:val="007F46C1"/>
    <w:rsid w:val="007F4D12"/>
    <w:rsid w:val="007F733E"/>
    <w:rsid w:val="007F7499"/>
    <w:rsid w:val="007F76C0"/>
    <w:rsid w:val="0080073B"/>
    <w:rsid w:val="00800E3B"/>
    <w:rsid w:val="00801149"/>
    <w:rsid w:val="008056F0"/>
    <w:rsid w:val="00806956"/>
    <w:rsid w:val="00811CA0"/>
    <w:rsid w:val="00815B35"/>
    <w:rsid w:val="00821724"/>
    <w:rsid w:val="00827244"/>
    <w:rsid w:val="008304FA"/>
    <w:rsid w:val="0083066C"/>
    <w:rsid w:val="00830B18"/>
    <w:rsid w:val="00831786"/>
    <w:rsid w:val="00831ED4"/>
    <w:rsid w:val="00831ED5"/>
    <w:rsid w:val="008331D4"/>
    <w:rsid w:val="00833347"/>
    <w:rsid w:val="008366B6"/>
    <w:rsid w:val="00836D65"/>
    <w:rsid w:val="00837960"/>
    <w:rsid w:val="0084066F"/>
    <w:rsid w:val="00843906"/>
    <w:rsid w:val="00844216"/>
    <w:rsid w:val="0084725A"/>
    <w:rsid w:val="008503AA"/>
    <w:rsid w:val="008512BC"/>
    <w:rsid w:val="00853E40"/>
    <w:rsid w:val="00854177"/>
    <w:rsid w:val="008567A7"/>
    <w:rsid w:val="008570D1"/>
    <w:rsid w:val="0085716E"/>
    <w:rsid w:val="0086150F"/>
    <w:rsid w:val="00862433"/>
    <w:rsid w:val="00862C9B"/>
    <w:rsid w:val="00864A02"/>
    <w:rsid w:val="00865262"/>
    <w:rsid w:val="0086738D"/>
    <w:rsid w:val="00871587"/>
    <w:rsid w:val="00871F85"/>
    <w:rsid w:val="00872FCA"/>
    <w:rsid w:val="00874CBA"/>
    <w:rsid w:val="00882EFA"/>
    <w:rsid w:val="00883B27"/>
    <w:rsid w:val="008903F2"/>
    <w:rsid w:val="008904A3"/>
    <w:rsid w:val="008909CE"/>
    <w:rsid w:val="00891BE6"/>
    <w:rsid w:val="0089406F"/>
    <w:rsid w:val="00895070"/>
    <w:rsid w:val="00895AE4"/>
    <w:rsid w:val="008A03DB"/>
    <w:rsid w:val="008A1541"/>
    <w:rsid w:val="008A2371"/>
    <w:rsid w:val="008A5894"/>
    <w:rsid w:val="008A7996"/>
    <w:rsid w:val="008B05CB"/>
    <w:rsid w:val="008B230F"/>
    <w:rsid w:val="008B3B0F"/>
    <w:rsid w:val="008B4353"/>
    <w:rsid w:val="008B499E"/>
    <w:rsid w:val="008B5982"/>
    <w:rsid w:val="008C0205"/>
    <w:rsid w:val="008C1082"/>
    <w:rsid w:val="008C2562"/>
    <w:rsid w:val="008C2BE7"/>
    <w:rsid w:val="008C5DBD"/>
    <w:rsid w:val="008C5ED7"/>
    <w:rsid w:val="008D1C59"/>
    <w:rsid w:val="008D22D7"/>
    <w:rsid w:val="008D2DD8"/>
    <w:rsid w:val="008D3699"/>
    <w:rsid w:val="008D5340"/>
    <w:rsid w:val="008D57F5"/>
    <w:rsid w:val="008D6A89"/>
    <w:rsid w:val="008D7D88"/>
    <w:rsid w:val="008E2516"/>
    <w:rsid w:val="008E5551"/>
    <w:rsid w:val="008E628B"/>
    <w:rsid w:val="008E6B65"/>
    <w:rsid w:val="008F0D91"/>
    <w:rsid w:val="008F3D71"/>
    <w:rsid w:val="008F554A"/>
    <w:rsid w:val="008F5B5A"/>
    <w:rsid w:val="008F7329"/>
    <w:rsid w:val="008F73D6"/>
    <w:rsid w:val="008F7E3B"/>
    <w:rsid w:val="00902399"/>
    <w:rsid w:val="00904BF2"/>
    <w:rsid w:val="0090754E"/>
    <w:rsid w:val="00910A0D"/>
    <w:rsid w:val="009117D7"/>
    <w:rsid w:val="00912E5E"/>
    <w:rsid w:val="009151C5"/>
    <w:rsid w:val="009155CE"/>
    <w:rsid w:val="00916E63"/>
    <w:rsid w:val="00923CA1"/>
    <w:rsid w:val="0092588D"/>
    <w:rsid w:val="00926C75"/>
    <w:rsid w:val="0092722E"/>
    <w:rsid w:val="00927E8B"/>
    <w:rsid w:val="0093277C"/>
    <w:rsid w:val="00936A96"/>
    <w:rsid w:val="00936D0F"/>
    <w:rsid w:val="00937346"/>
    <w:rsid w:val="0093770A"/>
    <w:rsid w:val="00940F65"/>
    <w:rsid w:val="00945B58"/>
    <w:rsid w:val="00946E4D"/>
    <w:rsid w:val="009500AA"/>
    <w:rsid w:val="009504D0"/>
    <w:rsid w:val="009506A8"/>
    <w:rsid w:val="00950A14"/>
    <w:rsid w:val="00950EDF"/>
    <w:rsid w:val="00950FD0"/>
    <w:rsid w:val="00953853"/>
    <w:rsid w:val="00954973"/>
    <w:rsid w:val="00954DB1"/>
    <w:rsid w:val="0095541B"/>
    <w:rsid w:val="00956701"/>
    <w:rsid w:val="009617E5"/>
    <w:rsid w:val="009619F2"/>
    <w:rsid w:val="00962868"/>
    <w:rsid w:val="009641CD"/>
    <w:rsid w:val="00965114"/>
    <w:rsid w:val="009657F8"/>
    <w:rsid w:val="00966D1D"/>
    <w:rsid w:val="00967B78"/>
    <w:rsid w:val="00970382"/>
    <w:rsid w:val="00975535"/>
    <w:rsid w:val="00976CD7"/>
    <w:rsid w:val="0098002E"/>
    <w:rsid w:val="009800BB"/>
    <w:rsid w:val="00980303"/>
    <w:rsid w:val="009838CE"/>
    <w:rsid w:val="0098395F"/>
    <w:rsid w:val="00983F31"/>
    <w:rsid w:val="009876AC"/>
    <w:rsid w:val="009924CC"/>
    <w:rsid w:val="00992748"/>
    <w:rsid w:val="00994650"/>
    <w:rsid w:val="00994C2B"/>
    <w:rsid w:val="00997D60"/>
    <w:rsid w:val="009A1646"/>
    <w:rsid w:val="009A33C1"/>
    <w:rsid w:val="009A62C3"/>
    <w:rsid w:val="009A767D"/>
    <w:rsid w:val="009A7CB5"/>
    <w:rsid w:val="009B2375"/>
    <w:rsid w:val="009B3389"/>
    <w:rsid w:val="009B3B2D"/>
    <w:rsid w:val="009B4138"/>
    <w:rsid w:val="009B5A53"/>
    <w:rsid w:val="009B7BE1"/>
    <w:rsid w:val="009C068D"/>
    <w:rsid w:val="009C2373"/>
    <w:rsid w:val="009C3E55"/>
    <w:rsid w:val="009C56E9"/>
    <w:rsid w:val="009D1478"/>
    <w:rsid w:val="009D21E4"/>
    <w:rsid w:val="009D2421"/>
    <w:rsid w:val="009D3BD5"/>
    <w:rsid w:val="009D5B43"/>
    <w:rsid w:val="009E564A"/>
    <w:rsid w:val="009E5C09"/>
    <w:rsid w:val="009F0E48"/>
    <w:rsid w:val="009F1CBD"/>
    <w:rsid w:val="009F4305"/>
    <w:rsid w:val="009F5A30"/>
    <w:rsid w:val="009F5D02"/>
    <w:rsid w:val="009F624B"/>
    <w:rsid w:val="009F6BF5"/>
    <w:rsid w:val="009F745D"/>
    <w:rsid w:val="009F7911"/>
    <w:rsid w:val="00A03AFE"/>
    <w:rsid w:val="00A06A8B"/>
    <w:rsid w:val="00A07161"/>
    <w:rsid w:val="00A073C0"/>
    <w:rsid w:val="00A07D4B"/>
    <w:rsid w:val="00A07EED"/>
    <w:rsid w:val="00A11A9C"/>
    <w:rsid w:val="00A14947"/>
    <w:rsid w:val="00A15461"/>
    <w:rsid w:val="00A1770F"/>
    <w:rsid w:val="00A203CD"/>
    <w:rsid w:val="00A21F73"/>
    <w:rsid w:val="00A2429E"/>
    <w:rsid w:val="00A25430"/>
    <w:rsid w:val="00A2546F"/>
    <w:rsid w:val="00A25495"/>
    <w:rsid w:val="00A25B83"/>
    <w:rsid w:val="00A3101B"/>
    <w:rsid w:val="00A31857"/>
    <w:rsid w:val="00A31A31"/>
    <w:rsid w:val="00A31B36"/>
    <w:rsid w:val="00A34B12"/>
    <w:rsid w:val="00A3618D"/>
    <w:rsid w:val="00A40656"/>
    <w:rsid w:val="00A422F5"/>
    <w:rsid w:val="00A42AB8"/>
    <w:rsid w:val="00A44E12"/>
    <w:rsid w:val="00A44E4D"/>
    <w:rsid w:val="00A45BCF"/>
    <w:rsid w:val="00A4648A"/>
    <w:rsid w:val="00A47A71"/>
    <w:rsid w:val="00A54008"/>
    <w:rsid w:val="00A55526"/>
    <w:rsid w:val="00A56012"/>
    <w:rsid w:val="00A56C79"/>
    <w:rsid w:val="00A57917"/>
    <w:rsid w:val="00A6068D"/>
    <w:rsid w:val="00A60C73"/>
    <w:rsid w:val="00A647F7"/>
    <w:rsid w:val="00A64D68"/>
    <w:rsid w:val="00A64DFD"/>
    <w:rsid w:val="00A6561A"/>
    <w:rsid w:val="00A6628E"/>
    <w:rsid w:val="00A67B76"/>
    <w:rsid w:val="00A71E68"/>
    <w:rsid w:val="00A80464"/>
    <w:rsid w:val="00A821F8"/>
    <w:rsid w:val="00A82611"/>
    <w:rsid w:val="00A82B82"/>
    <w:rsid w:val="00A87274"/>
    <w:rsid w:val="00A8771A"/>
    <w:rsid w:val="00A90CE7"/>
    <w:rsid w:val="00A92999"/>
    <w:rsid w:val="00A9315D"/>
    <w:rsid w:val="00A9613E"/>
    <w:rsid w:val="00A961B8"/>
    <w:rsid w:val="00AA4299"/>
    <w:rsid w:val="00AA70AE"/>
    <w:rsid w:val="00AB1DA9"/>
    <w:rsid w:val="00AB2782"/>
    <w:rsid w:val="00AB5CDC"/>
    <w:rsid w:val="00AB5FEB"/>
    <w:rsid w:val="00AC0090"/>
    <w:rsid w:val="00AC2346"/>
    <w:rsid w:val="00AC675D"/>
    <w:rsid w:val="00AC69C0"/>
    <w:rsid w:val="00AC75D9"/>
    <w:rsid w:val="00AD09FC"/>
    <w:rsid w:val="00AD1AF7"/>
    <w:rsid w:val="00AD1B5C"/>
    <w:rsid w:val="00AD21B2"/>
    <w:rsid w:val="00AD24F9"/>
    <w:rsid w:val="00AD6D64"/>
    <w:rsid w:val="00AE4971"/>
    <w:rsid w:val="00AF01A2"/>
    <w:rsid w:val="00AF1A37"/>
    <w:rsid w:val="00AF261E"/>
    <w:rsid w:val="00AF3B06"/>
    <w:rsid w:val="00AF4723"/>
    <w:rsid w:val="00AF4781"/>
    <w:rsid w:val="00AF65A5"/>
    <w:rsid w:val="00AF6777"/>
    <w:rsid w:val="00AF7869"/>
    <w:rsid w:val="00B02714"/>
    <w:rsid w:val="00B04146"/>
    <w:rsid w:val="00B04D26"/>
    <w:rsid w:val="00B1015E"/>
    <w:rsid w:val="00B1155D"/>
    <w:rsid w:val="00B14AF5"/>
    <w:rsid w:val="00B15117"/>
    <w:rsid w:val="00B15474"/>
    <w:rsid w:val="00B16453"/>
    <w:rsid w:val="00B17C85"/>
    <w:rsid w:val="00B21EB4"/>
    <w:rsid w:val="00B23A0C"/>
    <w:rsid w:val="00B23D87"/>
    <w:rsid w:val="00B23EB3"/>
    <w:rsid w:val="00B25722"/>
    <w:rsid w:val="00B25F22"/>
    <w:rsid w:val="00B310B4"/>
    <w:rsid w:val="00B31334"/>
    <w:rsid w:val="00B349C5"/>
    <w:rsid w:val="00B36980"/>
    <w:rsid w:val="00B36B42"/>
    <w:rsid w:val="00B37F71"/>
    <w:rsid w:val="00B37F9A"/>
    <w:rsid w:val="00B40CC2"/>
    <w:rsid w:val="00B4182D"/>
    <w:rsid w:val="00B43DA4"/>
    <w:rsid w:val="00B4542A"/>
    <w:rsid w:val="00B45923"/>
    <w:rsid w:val="00B542CC"/>
    <w:rsid w:val="00B6141B"/>
    <w:rsid w:val="00B6149F"/>
    <w:rsid w:val="00B61A57"/>
    <w:rsid w:val="00B62006"/>
    <w:rsid w:val="00B63189"/>
    <w:rsid w:val="00B637BA"/>
    <w:rsid w:val="00B653F6"/>
    <w:rsid w:val="00B660EC"/>
    <w:rsid w:val="00B664E7"/>
    <w:rsid w:val="00B6728A"/>
    <w:rsid w:val="00B67950"/>
    <w:rsid w:val="00B70E30"/>
    <w:rsid w:val="00B715A8"/>
    <w:rsid w:val="00B71E4C"/>
    <w:rsid w:val="00B73420"/>
    <w:rsid w:val="00B75BDA"/>
    <w:rsid w:val="00B76A44"/>
    <w:rsid w:val="00B76E9C"/>
    <w:rsid w:val="00B86173"/>
    <w:rsid w:val="00B87460"/>
    <w:rsid w:val="00B902B1"/>
    <w:rsid w:val="00B90DA9"/>
    <w:rsid w:val="00BA1BF8"/>
    <w:rsid w:val="00BA2BF4"/>
    <w:rsid w:val="00BA2DE1"/>
    <w:rsid w:val="00BA439E"/>
    <w:rsid w:val="00BA5280"/>
    <w:rsid w:val="00BB0402"/>
    <w:rsid w:val="00BB0505"/>
    <w:rsid w:val="00BB332B"/>
    <w:rsid w:val="00BB3D1C"/>
    <w:rsid w:val="00BB75B4"/>
    <w:rsid w:val="00BC09CB"/>
    <w:rsid w:val="00BC10AD"/>
    <w:rsid w:val="00BC2956"/>
    <w:rsid w:val="00BC2B39"/>
    <w:rsid w:val="00BC56D8"/>
    <w:rsid w:val="00BC5CE6"/>
    <w:rsid w:val="00BD00B9"/>
    <w:rsid w:val="00BD3B53"/>
    <w:rsid w:val="00BD5081"/>
    <w:rsid w:val="00BD67CC"/>
    <w:rsid w:val="00BD7C29"/>
    <w:rsid w:val="00BE038A"/>
    <w:rsid w:val="00BE0CEE"/>
    <w:rsid w:val="00BE1227"/>
    <w:rsid w:val="00BE55FF"/>
    <w:rsid w:val="00BE5667"/>
    <w:rsid w:val="00BE647E"/>
    <w:rsid w:val="00BE64E3"/>
    <w:rsid w:val="00BE7B34"/>
    <w:rsid w:val="00BF0935"/>
    <w:rsid w:val="00BF3AD6"/>
    <w:rsid w:val="00BF60ED"/>
    <w:rsid w:val="00BF6F90"/>
    <w:rsid w:val="00C01164"/>
    <w:rsid w:val="00C0162D"/>
    <w:rsid w:val="00C04150"/>
    <w:rsid w:val="00C10898"/>
    <w:rsid w:val="00C141EF"/>
    <w:rsid w:val="00C14AB8"/>
    <w:rsid w:val="00C1708A"/>
    <w:rsid w:val="00C1733D"/>
    <w:rsid w:val="00C17A00"/>
    <w:rsid w:val="00C2055A"/>
    <w:rsid w:val="00C22307"/>
    <w:rsid w:val="00C225F2"/>
    <w:rsid w:val="00C23310"/>
    <w:rsid w:val="00C23AC6"/>
    <w:rsid w:val="00C32972"/>
    <w:rsid w:val="00C3370D"/>
    <w:rsid w:val="00C33CB1"/>
    <w:rsid w:val="00C33F9A"/>
    <w:rsid w:val="00C34AC0"/>
    <w:rsid w:val="00C37070"/>
    <w:rsid w:val="00C402B7"/>
    <w:rsid w:val="00C4038D"/>
    <w:rsid w:val="00C41C10"/>
    <w:rsid w:val="00C46105"/>
    <w:rsid w:val="00C46697"/>
    <w:rsid w:val="00C4671E"/>
    <w:rsid w:val="00C54142"/>
    <w:rsid w:val="00C542B7"/>
    <w:rsid w:val="00C54882"/>
    <w:rsid w:val="00C549BF"/>
    <w:rsid w:val="00C62852"/>
    <w:rsid w:val="00C62A6F"/>
    <w:rsid w:val="00C62DB0"/>
    <w:rsid w:val="00C6374B"/>
    <w:rsid w:val="00C63CD2"/>
    <w:rsid w:val="00C64B88"/>
    <w:rsid w:val="00C6573F"/>
    <w:rsid w:val="00C66480"/>
    <w:rsid w:val="00C67CE3"/>
    <w:rsid w:val="00C72383"/>
    <w:rsid w:val="00C745D2"/>
    <w:rsid w:val="00C77267"/>
    <w:rsid w:val="00C8067F"/>
    <w:rsid w:val="00C8133C"/>
    <w:rsid w:val="00C827BC"/>
    <w:rsid w:val="00C83679"/>
    <w:rsid w:val="00C84627"/>
    <w:rsid w:val="00C85C47"/>
    <w:rsid w:val="00C85E77"/>
    <w:rsid w:val="00C92232"/>
    <w:rsid w:val="00C92497"/>
    <w:rsid w:val="00C924FA"/>
    <w:rsid w:val="00C93A23"/>
    <w:rsid w:val="00C94785"/>
    <w:rsid w:val="00C978FD"/>
    <w:rsid w:val="00C97DEB"/>
    <w:rsid w:val="00CA2CB8"/>
    <w:rsid w:val="00CA35BE"/>
    <w:rsid w:val="00CA3D66"/>
    <w:rsid w:val="00CA4B8B"/>
    <w:rsid w:val="00CA5FD5"/>
    <w:rsid w:val="00CA61C6"/>
    <w:rsid w:val="00CA7866"/>
    <w:rsid w:val="00CB003F"/>
    <w:rsid w:val="00CB3B13"/>
    <w:rsid w:val="00CB3F82"/>
    <w:rsid w:val="00CB5DC9"/>
    <w:rsid w:val="00CB7011"/>
    <w:rsid w:val="00CB76B4"/>
    <w:rsid w:val="00CC5579"/>
    <w:rsid w:val="00CC5E0F"/>
    <w:rsid w:val="00CC7B93"/>
    <w:rsid w:val="00CD0320"/>
    <w:rsid w:val="00CD0E6B"/>
    <w:rsid w:val="00CD2F8C"/>
    <w:rsid w:val="00CD3167"/>
    <w:rsid w:val="00CD712E"/>
    <w:rsid w:val="00CE065E"/>
    <w:rsid w:val="00CE19B5"/>
    <w:rsid w:val="00CE2D56"/>
    <w:rsid w:val="00CE319E"/>
    <w:rsid w:val="00CE3A1F"/>
    <w:rsid w:val="00CE56EC"/>
    <w:rsid w:val="00CE5733"/>
    <w:rsid w:val="00CF07EC"/>
    <w:rsid w:val="00CF3150"/>
    <w:rsid w:val="00CF3CE4"/>
    <w:rsid w:val="00CF410D"/>
    <w:rsid w:val="00CF4AF8"/>
    <w:rsid w:val="00CF70C4"/>
    <w:rsid w:val="00D0403D"/>
    <w:rsid w:val="00D043AF"/>
    <w:rsid w:val="00D066CE"/>
    <w:rsid w:val="00D068C3"/>
    <w:rsid w:val="00D0792C"/>
    <w:rsid w:val="00D07AEE"/>
    <w:rsid w:val="00D11C85"/>
    <w:rsid w:val="00D12A5B"/>
    <w:rsid w:val="00D15140"/>
    <w:rsid w:val="00D177B2"/>
    <w:rsid w:val="00D203CC"/>
    <w:rsid w:val="00D22AA6"/>
    <w:rsid w:val="00D2351D"/>
    <w:rsid w:val="00D24DF0"/>
    <w:rsid w:val="00D2541D"/>
    <w:rsid w:val="00D25653"/>
    <w:rsid w:val="00D27FC3"/>
    <w:rsid w:val="00D34160"/>
    <w:rsid w:val="00D3637D"/>
    <w:rsid w:val="00D3688A"/>
    <w:rsid w:val="00D400EB"/>
    <w:rsid w:val="00D40A60"/>
    <w:rsid w:val="00D432F2"/>
    <w:rsid w:val="00D44D1B"/>
    <w:rsid w:val="00D45968"/>
    <w:rsid w:val="00D47ADA"/>
    <w:rsid w:val="00D53985"/>
    <w:rsid w:val="00D546E1"/>
    <w:rsid w:val="00D56DE1"/>
    <w:rsid w:val="00D57F11"/>
    <w:rsid w:val="00D63595"/>
    <w:rsid w:val="00D64343"/>
    <w:rsid w:val="00D645A7"/>
    <w:rsid w:val="00D65419"/>
    <w:rsid w:val="00D67C89"/>
    <w:rsid w:val="00D67D85"/>
    <w:rsid w:val="00D71B16"/>
    <w:rsid w:val="00D72724"/>
    <w:rsid w:val="00D7301F"/>
    <w:rsid w:val="00D77139"/>
    <w:rsid w:val="00D801CE"/>
    <w:rsid w:val="00D803BD"/>
    <w:rsid w:val="00D81011"/>
    <w:rsid w:val="00D83291"/>
    <w:rsid w:val="00D84E1E"/>
    <w:rsid w:val="00D85095"/>
    <w:rsid w:val="00D86020"/>
    <w:rsid w:val="00D86DDA"/>
    <w:rsid w:val="00D918CD"/>
    <w:rsid w:val="00D91A9D"/>
    <w:rsid w:val="00D91E13"/>
    <w:rsid w:val="00D93FCB"/>
    <w:rsid w:val="00D952D6"/>
    <w:rsid w:val="00D96309"/>
    <w:rsid w:val="00DA050F"/>
    <w:rsid w:val="00DA1E70"/>
    <w:rsid w:val="00DA241B"/>
    <w:rsid w:val="00DA652C"/>
    <w:rsid w:val="00DA69D7"/>
    <w:rsid w:val="00DA6DDC"/>
    <w:rsid w:val="00DB0268"/>
    <w:rsid w:val="00DB0CD9"/>
    <w:rsid w:val="00DB1A13"/>
    <w:rsid w:val="00DB2CAE"/>
    <w:rsid w:val="00DB3DFD"/>
    <w:rsid w:val="00DB4463"/>
    <w:rsid w:val="00DB4E01"/>
    <w:rsid w:val="00DB50B3"/>
    <w:rsid w:val="00DB6D60"/>
    <w:rsid w:val="00DC1296"/>
    <w:rsid w:val="00DC1702"/>
    <w:rsid w:val="00DC313D"/>
    <w:rsid w:val="00DC456C"/>
    <w:rsid w:val="00DC5A76"/>
    <w:rsid w:val="00DC5C76"/>
    <w:rsid w:val="00DC741C"/>
    <w:rsid w:val="00DC7505"/>
    <w:rsid w:val="00DC7CAD"/>
    <w:rsid w:val="00DD179E"/>
    <w:rsid w:val="00DD1BA5"/>
    <w:rsid w:val="00DD1BAD"/>
    <w:rsid w:val="00DD2FB9"/>
    <w:rsid w:val="00DD3E54"/>
    <w:rsid w:val="00DD469D"/>
    <w:rsid w:val="00DD59B5"/>
    <w:rsid w:val="00DD77B1"/>
    <w:rsid w:val="00DE3316"/>
    <w:rsid w:val="00DE48DA"/>
    <w:rsid w:val="00DE7C38"/>
    <w:rsid w:val="00DF00FC"/>
    <w:rsid w:val="00DF03E5"/>
    <w:rsid w:val="00DF7162"/>
    <w:rsid w:val="00DF72C2"/>
    <w:rsid w:val="00E029D0"/>
    <w:rsid w:val="00E02A07"/>
    <w:rsid w:val="00E02DA2"/>
    <w:rsid w:val="00E04EA7"/>
    <w:rsid w:val="00E05A26"/>
    <w:rsid w:val="00E0743E"/>
    <w:rsid w:val="00E07DED"/>
    <w:rsid w:val="00E121D5"/>
    <w:rsid w:val="00E12B25"/>
    <w:rsid w:val="00E13628"/>
    <w:rsid w:val="00E14BE9"/>
    <w:rsid w:val="00E14D93"/>
    <w:rsid w:val="00E15B74"/>
    <w:rsid w:val="00E16324"/>
    <w:rsid w:val="00E16C15"/>
    <w:rsid w:val="00E173A3"/>
    <w:rsid w:val="00E241E3"/>
    <w:rsid w:val="00E24239"/>
    <w:rsid w:val="00E24AE0"/>
    <w:rsid w:val="00E24C4B"/>
    <w:rsid w:val="00E27EDA"/>
    <w:rsid w:val="00E32191"/>
    <w:rsid w:val="00E3420E"/>
    <w:rsid w:val="00E36178"/>
    <w:rsid w:val="00E42DBF"/>
    <w:rsid w:val="00E42FD3"/>
    <w:rsid w:val="00E45020"/>
    <w:rsid w:val="00E476AB"/>
    <w:rsid w:val="00E52A3C"/>
    <w:rsid w:val="00E54FB2"/>
    <w:rsid w:val="00E57EA1"/>
    <w:rsid w:val="00E6514A"/>
    <w:rsid w:val="00E66C01"/>
    <w:rsid w:val="00E66D32"/>
    <w:rsid w:val="00E6700F"/>
    <w:rsid w:val="00E6714E"/>
    <w:rsid w:val="00E72195"/>
    <w:rsid w:val="00E72305"/>
    <w:rsid w:val="00E72C37"/>
    <w:rsid w:val="00E7506A"/>
    <w:rsid w:val="00E772F1"/>
    <w:rsid w:val="00E802BC"/>
    <w:rsid w:val="00E8283E"/>
    <w:rsid w:val="00E84C85"/>
    <w:rsid w:val="00E85BEC"/>
    <w:rsid w:val="00E85E7F"/>
    <w:rsid w:val="00E85FEE"/>
    <w:rsid w:val="00E87C2E"/>
    <w:rsid w:val="00E9037C"/>
    <w:rsid w:val="00E90F4D"/>
    <w:rsid w:val="00E93400"/>
    <w:rsid w:val="00E9428A"/>
    <w:rsid w:val="00E96017"/>
    <w:rsid w:val="00E9615F"/>
    <w:rsid w:val="00EA6C47"/>
    <w:rsid w:val="00EA79D9"/>
    <w:rsid w:val="00EB2B00"/>
    <w:rsid w:val="00EB4864"/>
    <w:rsid w:val="00EC24F8"/>
    <w:rsid w:val="00EC31E5"/>
    <w:rsid w:val="00EC32E8"/>
    <w:rsid w:val="00EC34AB"/>
    <w:rsid w:val="00EC3AFE"/>
    <w:rsid w:val="00EC4D3F"/>
    <w:rsid w:val="00EC7489"/>
    <w:rsid w:val="00EC77F0"/>
    <w:rsid w:val="00ED580A"/>
    <w:rsid w:val="00ED7446"/>
    <w:rsid w:val="00ED7F88"/>
    <w:rsid w:val="00EE00FA"/>
    <w:rsid w:val="00EE03DA"/>
    <w:rsid w:val="00EE1BFD"/>
    <w:rsid w:val="00EE42EC"/>
    <w:rsid w:val="00EE4569"/>
    <w:rsid w:val="00EE57CE"/>
    <w:rsid w:val="00EE698F"/>
    <w:rsid w:val="00EE7F5B"/>
    <w:rsid w:val="00EF0CF6"/>
    <w:rsid w:val="00EF1C9C"/>
    <w:rsid w:val="00EF2EE4"/>
    <w:rsid w:val="00EF33FE"/>
    <w:rsid w:val="00EF3432"/>
    <w:rsid w:val="00EF3879"/>
    <w:rsid w:val="00EF3CA9"/>
    <w:rsid w:val="00EF5FC1"/>
    <w:rsid w:val="00EF5FF5"/>
    <w:rsid w:val="00EF6CA1"/>
    <w:rsid w:val="00F01B4D"/>
    <w:rsid w:val="00F01FC8"/>
    <w:rsid w:val="00F03453"/>
    <w:rsid w:val="00F1297B"/>
    <w:rsid w:val="00F146B6"/>
    <w:rsid w:val="00F147F5"/>
    <w:rsid w:val="00F15C17"/>
    <w:rsid w:val="00F205C2"/>
    <w:rsid w:val="00F231C3"/>
    <w:rsid w:val="00F23889"/>
    <w:rsid w:val="00F244C1"/>
    <w:rsid w:val="00F26CFF"/>
    <w:rsid w:val="00F30E92"/>
    <w:rsid w:val="00F31D81"/>
    <w:rsid w:val="00F32062"/>
    <w:rsid w:val="00F3543F"/>
    <w:rsid w:val="00F363D4"/>
    <w:rsid w:val="00F365CE"/>
    <w:rsid w:val="00F36CCA"/>
    <w:rsid w:val="00F40738"/>
    <w:rsid w:val="00F444DB"/>
    <w:rsid w:val="00F455C2"/>
    <w:rsid w:val="00F475B9"/>
    <w:rsid w:val="00F51BC2"/>
    <w:rsid w:val="00F52414"/>
    <w:rsid w:val="00F549F5"/>
    <w:rsid w:val="00F54F95"/>
    <w:rsid w:val="00F604EF"/>
    <w:rsid w:val="00F6160C"/>
    <w:rsid w:val="00F655EA"/>
    <w:rsid w:val="00F65F44"/>
    <w:rsid w:val="00F6643D"/>
    <w:rsid w:val="00F66F88"/>
    <w:rsid w:val="00F759A6"/>
    <w:rsid w:val="00F77C44"/>
    <w:rsid w:val="00F80ECA"/>
    <w:rsid w:val="00F8318B"/>
    <w:rsid w:val="00F83BE0"/>
    <w:rsid w:val="00F84CBE"/>
    <w:rsid w:val="00F84E67"/>
    <w:rsid w:val="00F87F53"/>
    <w:rsid w:val="00F9282C"/>
    <w:rsid w:val="00F93EC0"/>
    <w:rsid w:val="00F95541"/>
    <w:rsid w:val="00F95D0C"/>
    <w:rsid w:val="00FA0C0B"/>
    <w:rsid w:val="00FA1813"/>
    <w:rsid w:val="00FA3D09"/>
    <w:rsid w:val="00FA43B0"/>
    <w:rsid w:val="00FA5617"/>
    <w:rsid w:val="00FA6604"/>
    <w:rsid w:val="00FB2916"/>
    <w:rsid w:val="00FB2A41"/>
    <w:rsid w:val="00FB6C3F"/>
    <w:rsid w:val="00FB7389"/>
    <w:rsid w:val="00FB781E"/>
    <w:rsid w:val="00FC0745"/>
    <w:rsid w:val="00FC114C"/>
    <w:rsid w:val="00FC482A"/>
    <w:rsid w:val="00FC5C3A"/>
    <w:rsid w:val="00FC6003"/>
    <w:rsid w:val="00FC7AAC"/>
    <w:rsid w:val="00FC7C67"/>
    <w:rsid w:val="00FD1499"/>
    <w:rsid w:val="00FD2714"/>
    <w:rsid w:val="00FD43B2"/>
    <w:rsid w:val="00FD542E"/>
    <w:rsid w:val="00FD741A"/>
    <w:rsid w:val="00FE1BE4"/>
    <w:rsid w:val="00FE226F"/>
    <w:rsid w:val="00FE4193"/>
    <w:rsid w:val="00FE6F2F"/>
    <w:rsid w:val="00FF036E"/>
    <w:rsid w:val="00FF11F1"/>
    <w:rsid w:val="00FF172F"/>
    <w:rsid w:val="00FF2725"/>
    <w:rsid w:val="00FF4917"/>
    <w:rsid w:val="00FF553E"/>
    <w:rsid w:val="00FF67E8"/>
    <w:rsid w:val="00FF7756"/>
    <w:rsid w:val="00FF7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656"/>
    <w:pPr>
      <w:spacing w:after="80"/>
    </w:pPr>
    <w:rPr>
      <w:rFonts w:ascii="Calibri" w:hAnsi="Calibri"/>
      <w:sz w:val="22"/>
      <w:szCs w:val="22"/>
    </w:rPr>
  </w:style>
  <w:style w:type="paragraph" w:styleId="1">
    <w:name w:val="heading 1"/>
    <w:basedOn w:val="a"/>
    <w:next w:val="a"/>
    <w:link w:val="10"/>
    <w:qFormat/>
    <w:rsid w:val="00A4065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A406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0656"/>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A40656"/>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843906"/>
    <w:pPr>
      <w:tabs>
        <w:tab w:val="center" w:pos="4677"/>
        <w:tab w:val="right" w:pos="9355"/>
      </w:tabs>
      <w:spacing w:after="0"/>
    </w:pPr>
  </w:style>
  <w:style w:type="character" w:customStyle="1" w:styleId="a4">
    <w:name w:val="Верхний колонтитул Знак"/>
    <w:basedOn w:val="a0"/>
    <w:link w:val="a3"/>
    <w:uiPriority w:val="99"/>
    <w:rsid w:val="00843906"/>
    <w:rPr>
      <w:rFonts w:ascii="Calibri" w:hAnsi="Calibri"/>
      <w:sz w:val="22"/>
      <w:szCs w:val="22"/>
    </w:rPr>
  </w:style>
  <w:style w:type="paragraph" w:styleId="a5">
    <w:name w:val="footer"/>
    <w:basedOn w:val="a"/>
    <w:link w:val="a6"/>
    <w:uiPriority w:val="99"/>
    <w:unhideWhenUsed/>
    <w:rsid w:val="00843906"/>
    <w:pPr>
      <w:tabs>
        <w:tab w:val="center" w:pos="4677"/>
        <w:tab w:val="right" w:pos="9355"/>
      </w:tabs>
      <w:spacing w:after="0"/>
    </w:pPr>
  </w:style>
  <w:style w:type="character" w:customStyle="1" w:styleId="a6">
    <w:name w:val="Нижний колонтитул Знак"/>
    <w:basedOn w:val="a0"/>
    <w:link w:val="a5"/>
    <w:uiPriority w:val="99"/>
    <w:rsid w:val="00843906"/>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656"/>
    <w:pPr>
      <w:spacing w:after="80"/>
    </w:pPr>
    <w:rPr>
      <w:rFonts w:ascii="Calibri" w:hAnsi="Calibri"/>
      <w:sz w:val="22"/>
      <w:szCs w:val="22"/>
    </w:rPr>
  </w:style>
  <w:style w:type="paragraph" w:styleId="1">
    <w:name w:val="heading 1"/>
    <w:basedOn w:val="a"/>
    <w:next w:val="a"/>
    <w:link w:val="10"/>
    <w:qFormat/>
    <w:rsid w:val="00A4065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A406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0656"/>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A40656"/>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843906"/>
    <w:pPr>
      <w:tabs>
        <w:tab w:val="center" w:pos="4677"/>
        <w:tab w:val="right" w:pos="9355"/>
      </w:tabs>
      <w:spacing w:after="0"/>
    </w:pPr>
  </w:style>
  <w:style w:type="character" w:customStyle="1" w:styleId="a4">
    <w:name w:val="Верхний колонтитул Знак"/>
    <w:basedOn w:val="a0"/>
    <w:link w:val="a3"/>
    <w:uiPriority w:val="99"/>
    <w:rsid w:val="00843906"/>
    <w:rPr>
      <w:rFonts w:ascii="Calibri" w:hAnsi="Calibri"/>
      <w:sz w:val="22"/>
      <w:szCs w:val="22"/>
    </w:rPr>
  </w:style>
  <w:style w:type="paragraph" w:styleId="a5">
    <w:name w:val="footer"/>
    <w:basedOn w:val="a"/>
    <w:link w:val="a6"/>
    <w:uiPriority w:val="99"/>
    <w:unhideWhenUsed/>
    <w:rsid w:val="00843906"/>
    <w:pPr>
      <w:tabs>
        <w:tab w:val="center" w:pos="4677"/>
        <w:tab w:val="right" w:pos="9355"/>
      </w:tabs>
      <w:spacing w:after="0"/>
    </w:pPr>
  </w:style>
  <w:style w:type="character" w:customStyle="1" w:styleId="a6">
    <w:name w:val="Нижний колонтитул Знак"/>
    <w:basedOn w:val="a0"/>
    <w:link w:val="a5"/>
    <w:uiPriority w:val="99"/>
    <w:rsid w:val="00843906"/>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1005</TotalTime>
  <Pages>1</Pages>
  <Words>6159</Words>
  <Characters>35108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вова</cp:lastModifiedBy>
  <cp:revision>31</cp:revision>
  <dcterms:created xsi:type="dcterms:W3CDTF">2017-02-07T07:36:00Z</dcterms:created>
  <dcterms:modified xsi:type="dcterms:W3CDTF">2017-02-10T19:15:00Z</dcterms:modified>
</cp:coreProperties>
</file>