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A4" w:rsidRPr="0061161D" w:rsidRDefault="003346A4" w:rsidP="003346A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DD4E2F" w:rsidRDefault="003346A4" w:rsidP="003346A4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DD4E2F">
        <w:rPr>
          <w:rFonts w:ascii="Arial" w:hAnsi="Arial" w:cs="Arial"/>
          <w:sz w:val="28"/>
          <w:szCs w:val="28"/>
        </w:rPr>
        <w:t>«</w:t>
      </w:r>
      <w:proofErr w:type="spellStart"/>
      <w:r w:rsidR="00DD4E2F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ультурология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3346A4" w:rsidRPr="0061161D" w:rsidRDefault="003346A4" w:rsidP="003346A4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3346A4">
        <w:rPr>
          <w:rFonts w:ascii="Arial" w:hAnsi="Arial" w:cs="Arial"/>
          <w:sz w:val="28"/>
          <w:szCs w:val="28"/>
        </w:rPr>
        <w:t>Культура Древней Армении до 301 года</w:t>
      </w:r>
      <w:r>
        <w:rPr>
          <w:rFonts w:ascii="Arial" w:hAnsi="Arial" w:cs="Arial"/>
          <w:sz w:val="28"/>
          <w:szCs w:val="28"/>
        </w:rPr>
        <w:t>»</w:t>
      </w:r>
      <w:r w:rsidR="00DD4E2F">
        <w:rPr>
          <w:rFonts w:ascii="Arial" w:hAnsi="Arial" w:cs="Arial"/>
          <w:sz w:val="28"/>
          <w:szCs w:val="28"/>
        </w:rPr>
        <w:t>.</w:t>
      </w:r>
    </w:p>
    <w:p w:rsidR="003346A4" w:rsidRPr="0061161D" w:rsidRDefault="003346A4" w:rsidP="003346A4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DD4E2F" w:rsidRDefault="00DD4E2F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DD4E2F" w:rsidP="003346A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346A4">
        <w:rPr>
          <w:rFonts w:ascii="Arial" w:hAnsi="Arial" w:cs="Arial"/>
          <w:sz w:val="28"/>
          <w:szCs w:val="28"/>
        </w:rPr>
        <w:t>В</w:t>
      </w:r>
      <w:r w:rsidR="003346A4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3346A4" w:rsidRPr="0061161D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="003346A4" w:rsidRPr="0061161D">
        <w:rPr>
          <w:rFonts w:ascii="Arial" w:hAnsi="Arial" w:cs="Arial"/>
          <w:sz w:val="28"/>
          <w:szCs w:val="28"/>
        </w:rPr>
        <w:t>Ф.И.О.</w:t>
      </w:r>
    </w:p>
    <w:p w:rsidR="003346A4" w:rsidRPr="0061161D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Pr="0061161D" w:rsidRDefault="00DD4E2F" w:rsidP="003346A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346A4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3346A4" w:rsidRPr="0061161D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="003346A4" w:rsidRPr="0061161D">
        <w:rPr>
          <w:rFonts w:ascii="Arial" w:hAnsi="Arial" w:cs="Arial"/>
          <w:sz w:val="28"/>
          <w:szCs w:val="28"/>
        </w:rPr>
        <w:t>Ф.И.О.</w:t>
      </w:r>
    </w:p>
    <w:p w:rsidR="003346A4" w:rsidRDefault="003346A4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DD4E2F" w:rsidRDefault="00DD4E2F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DD4E2F" w:rsidRDefault="00DD4E2F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DD4E2F" w:rsidRDefault="00DD4E2F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DD4E2F" w:rsidRDefault="00DD4E2F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DD4E2F" w:rsidRDefault="00DD4E2F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DD4E2F" w:rsidRDefault="00DD4E2F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DD4E2F" w:rsidRPr="0061161D" w:rsidRDefault="00DD4E2F" w:rsidP="003346A4">
      <w:pPr>
        <w:spacing w:line="276" w:lineRule="auto"/>
        <w:rPr>
          <w:rFonts w:ascii="Arial" w:hAnsi="Arial" w:cs="Arial"/>
          <w:sz w:val="28"/>
          <w:szCs w:val="28"/>
        </w:rPr>
      </w:pPr>
    </w:p>
    <w:p w:rsidR="003346A4" w:rsidRDefault="003346A4" w:rsidP="003346A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9</w:t>
      </w:r>
    </w:p>
    <w:p w:rsidR="00C72FE7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C72FE7" w:rsidRPr="003346A4">
        <w:rPr>
          <w:rFonts w:ascii="Arial" w:hAnsi="Arial" w:cs="Arial"/>
          <w:b/>
          <w:sz w:val="28"/>
          <w:szCs w:val="28"/>
        </w:rPr>
        <w:t>План</w:t>
      </w:r>
    </w:p>
    <w:p w:rsidR="00DD4E2F" w:rsidRPr="003346A4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72FE7" w:rsidRPr="00BC5C59" w:rsidRDefault="00C72FE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C5C59">
        <w:rPr>
          <w:rFonts w:ascii="Arial" w:hAnsi="Arial" w:cs="Arial"/>
          <w:sz w:val="28"/>
          <w:szCs w:val="28"/>
        </w:rPr>
        <w:t>1. Введение</w:t>
      </w:r>
      <w:r w:rsidR="003346A4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EC7CD7">
        <w:rPr>
          <w:rFonts w:ascii="Arial" w:hAnsi="Arial" w:cs="Arial"/>
          <w:sz w:val="28"/>
          <w:szCs w:val="28"/>
        </w:rPr>
        <w:t>….</w:t>
      </w:r>
      <w:r w:rsidR="003346A4">
        <w:rPr>
          <w:rFonts w:ascii="Arial" w:hAnsi="Arial" w:cs="Arial"/>
          <w:sz w:val="28"/>
          <w:szCs w:val="28"/>
        </w:rPr>
        <w:t>3</w:t>
      </w:r>
    </w:p>
    <w:p w:rsidR="00C72FE7" w:rsidRPr="00BC5C59" w:rsidRDefault="00C72FE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C5C59">
        <w:rPr>
          <w:rFonts w:ascii="Arial" w:hAnsi="Arial" w:cs="Arial"/>
          <w:sz w:val="28"/>
          <w:szCs w:val="28"/>
        </w:rPr>
        <w:t>2. Древний армянский язык. Происхождение и его особенности</w:t>
      </w:r>
      <w:r w:rsidR="00DD4E2F">
        <w:rPr>
          <w:rFonts w:ascii="Arial" w:hAnsi="Arial" w:cs="Arial"/>
          <w:sz w:val="28"/>
          <w:szCs w:val="28"/>
        </w:rPr>
        <w:t>…………….</w:t>
      </w:r>
      <w:r w:rsidR="00EC7CD7">
        <w:rPr>
          <w:rFonts w:ascii="Arial" w:hAnsi="Arial" w:cs="Arial"/>
          <w:sz w:val="28"/>
          <w:szCs w:val="28"/>
        </w:rPr>
        <w:t>4</w:t>
      </w:r>
      <w:r w:rsidR="00DD4E2F">
        <w:rPr>
          <w:rFonts w:ascii="Arial" w:hAnsi="Arial" w:cs="Arial"/>
          <w:sz w:val="28"/>
          <w:szCs w:val="28"/>
        </w:rPr>
        <w:t>-5</w:t>
      </w:r>
    </w:p>
    <w:p w:rsidR="00C72FE7" w:rsidRPr="00BC5C59" w:rsidRDefault="00C72FE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C5C59">
        <w:rPr>
          <w:rFonts w:ascii="Arial" w:hAnsi="Arial" w:cs="Arial"/>
          <w:sz w:val="28"/>
          <w:szCs w:val="28"/>
        </w:rPr>
        <w:t>3. Архитектура, скульптура, живопись Древней Армении</w:t>
      </w:r>
      <w:r w:rsidR="00EC7CD7">
        <w:rPr>
          <w:rFonts w:ascii="Arial" w:hAnsi="Arial" w:cs="Arial"/>
          <w:sz w:val="28"/>
          <w:szCs w:val="28"/>
        </w:rPr>
        <w:t>……………</w:t>
      </w:r>
      <w:r w:rsidR="00DD4E2F">
        <w:rPr>
          <w:rFonts w:ascii="Arial" w:hAnsi="Arial" w:cs="Arial"/>
          <w:sz w:val="28"/>
          <w:szCs w:val="28"/>
        </w:rPr>
        <w:t>………..6-7</w:t>
      </w:r>
    </w:p>
    <w:p w:rsidR="00C72FE7" w:rsidRPr="00BC5C59" w:rsidRDefault="00C72FE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C5C59">
        <w:rPr>
          <w:rFonts w:ascii="Arial" w:hAnsi="Arial" w:cs="Arial"/>
          <w:sz w:val="28"/>
          <w:szCs w:val="28"/>
        </w:rPr>
        <w:t>4. Быт и вера армянского народа в древности</w:t>
      </w:r>
      <w:r w:rsidR="00DD4E2F">
        <w:rPr>
          <w:rFonts w:ascii="Arial" w:hAnsi="Arial" w:cs="Arial"/>
          <w:sz w:val="28"/>
          <w:szCs w:val="28"/>
        </w:rPr>
        <w:t>……………………………………8-10</w:t>
      </w:r>
    </w:p>
    <w:p w:rsidR="00C72FE7" w:rsidRPr="00BC5C59" w:rsidRDefault="00C72FE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C5C59">
        <w:rPr>
          <w:rFonts w:ascii="Arial" w:hAnsi="Arial" w:cs="Arial"/>
          <w:sz w:val="28"/>
          <w:szCs w:val="28"/>
        </w:rPr>
        <w:t>5. Заключение</w:t>
      </w:r>
      <w:r w:rsidR="00DD4E2F">
        <w:rPr>
          <w:rFonts w:ascii="Arial" w:hAnsi="Arial" w:cs="Arial"/>
          <w:sz w:val="28"/>
          <w:szCs w:val="28"/>
        </w:rPr>
        <w:t>…………………………………………………………………………….11</w:t>
      </w:r>
    </w:p>
    <w:p w:rsidR="00011529" w:rsidRPr="00BC5C59" w:rsidRDefault="00C72FE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C5C59">
        <w:rPr>
          <w:rFonts w:ascii="Arial" w:hAnsi="Arial" w:cs="Arial"/>
          <w:sz w:val="28"/>
          <w:szCs w:val="28"/>
        </w:rPr>
        <w:t>6. Список литературы</w:t>
      </w:r>
      <w:r w:rsidR="00DD4E2F">
        <w:rPr>
          <w:rFonts w:ascii="Arial" w:hAnsi="Arial" w:cs="Arial"/>
          <w:sz w:val="28"/>
          <w:szCs w:val="28"/>
        </w:rPr>
        <w:t>………………………………………………………………….12</w:t>
      </w:r>
    </w:p>
    <w:p w:rsidR="00C72FE7" w:rsidRPr="00BC5C59" w:rsidRDefault="00C72FE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72FE7" w:rsidRPr="00BC5C59" w:rsidRDefault="00C72FE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C7CD7" w:rsidRDefault="003346A4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C7CD7">
        <w:rPr>
          <w:rFonts w:ascii="Arial" w:hAnsi="Arial" w:cs="Arial"/>
          <w:sz w:val="28"/>
          <w:szCs w:val="28"/>
        </w:rPr>
        <w:br w:type="page"/>
      </w:r>
    </w:p>
    <w:p w:rsidR="00C72FE7" w:rsidRDefault="00C72FE7" w:rsidP="00DD4E2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346A4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DD4E2F">
        <w:rPr>
          <w:rFonts w:ascii="Arial" w:hAnsi="Arial" w:cs="Arial"/>
          <w:b/>
          <w:sz w:val="28"/>
          <w:szCs w:val="28"/>
        </w:rPr>
        <w:t>.</w:t>
      </w:r>
    </w:p>
    <w:p w:rsidR="00DD4E2F" w:rsidRPr="003346A4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3E5405" w:rsidRDefault="003346A4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906288" w:rsidRPr="00BC5C59">
        <w:rPr>
          <w:rFonts w:ascii="Arial" w:hAnsi="Arial" w:cs="Arial"/>
          <w:sz w:val="28"/>
          <w:szCs w:val="28"/>
        </w:rPr>
        <w:t>Считается, что основатель армянского народа – прямой потомок библейского праведника Ноя.</w:t>
      </w:r>
      <w:r w:rsidR="001830A5">
        <w:rPr>
          <w:rFonts w:ascii="Arial" w:hAnsi="Arial" w:cs="Arial"/>
          <w:sz w:val="28"/>
          <w:szCs w:val="28"/>
        </w:rPr>
        <w:t xml:space="preserve"> Это обстоятельство даёт армянам</w:t>
      </w:r>
      <w:r w:rsidR="002856DC">
        <w:rPr>
          <w:rFonts w:ascii="Arial" w:hAnsi="Arial" w:cs="Arial"/>
          <w:sz w:val="28"/>
          <w:szCs w:val="28"/>
        </w:rPr>
        <w:t xml:space="preserve"> повод для особой гордости. Библия говор</w:t>
      </w:r>
      <w:r w:rsidR="00550705">
        <w:rPr>
          <w:rFonts w:ascii="Arial" w:hAnsi="Arial" w:cs="Arial"/>
          <w:sz w:val="28"/>
          <w:szCs w:val="28"/>
        </w:rPr>
        <w:t>ит о том, что правнук Ноя Фогарма</w:t>
      </w:r>
      <w:r w:rsidR="002856DC">
        <w:rPr>
          <w:rFonts w:ascii="Arial" w:hAnsi="Arial" w:cs="Arial"/>
          <w:sz w:val="28"/>
          <w:szCs w:val="28"/>
        </w:rPr>
        <w:t xml:space="preserve"> задумал разделить свои </w:t>
      </w:r>
      <w:r w:rsidR="003E5405">
        <w:rPr>
          <w:rFonts w:ascii="Arial" w:hAnsi="Arial" w:cs="Arial"/>
          <w:sz w:val="28"/>
          <w:szCs w:val="28"/>
        </w:rPr>
        <w:t>земли</w:t>
      </w:r>
      <w:r w:rsidR="002856DC">
        <w:rPr>
          <w:rFonts w:ascii="Arial" w:hAnsi="Arial" w:cs="Arial"/>
          <w:sz w:val="28"/>
          <w:szCs w:val="28"/>
        </w:rPr>
        <w:t xml:space="preserve"> между </w:t>
      </w:r>
      <w:r w:rsidR="003A7C44">
        <w:rPr>
          <w:rFonts w:ascii="Arial" w:hAnsi="Arial" w:cs="Arial"/>
          <w:sz w:val="28"/>
          <w:szCs w:val="28"/>
        </w:rPr>
        <w:t>наследниками</w:t>
      </w:r>
      <w:r w:rsidR="002856DC">
        <w:rPr>
          <w:rFonts w:ascii="Arial" w:hAnsi="Arial" w:cs="Arial"/>
          <w:sz w:val="28"/>
          <w:szCs w:val="28"/>
        </w:rPr>
        <w:t>, и Армени</w:t>
      </w:r>
      <w:r w:rsidR="00550705">
        <w:rPr>
          <w:rFonts w:ascii="Arial" w:hAnsi="Arial" w:cs="Arial"/>
          <w:sz w:val="28"/>
          <w:szCs w:val="28"/>
        </w:rPr>
        <w:t>ю получил Х</w:t>
      </w:r>
      <w:r w:rsidR="003E5405">
        <w:rPr>
          <w:rFonts w:ascii="Arial" w:hAnsi="Arial" w:cs="Arial"/>
          <w:sz w:val="28"/>
          <w:szCs w:val="28"/>
        </w:rPr>
        <w:t xml:space="preserve">айк. Таким образом, он сделался первым армянским царём и положил начало этому народу. </w:t>
      </w:r>
    </w:p>
    <w:p w:rsidR="00BA0AF8" w:rsidRDefault="003346A4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BA0AF8">
        <w:rPr>
          <w:rFonts w:ascii="Arial" w:hAnsi="Arial" w:cs="Arial"/>
          <w:sz w:val="28"/>
          <w:szCs w:val="28"/>
        </w:rPr>
        <w:t xml:space="preserve">История сообщает о том, что одним из важнейших этапов для </w:t>
      </w:r>
      <w:r w:rsidR="0006574E">
        <w:rPr>
          <w:rFonts w:ascii="Arial" w:hAnsi="Arial" w:cs="Arial"/>
          <w:sz w:val="28"/>
          <w:szCs w:val="28"/>
        </w:rPr>
        <w:t>возникновения этой страны является формирование двух мощных государств – Урарту и Хайаса, оказавшие влияние на язык и национальные особенности армян.</w:t>
      </w:r>
    </w:p>
    <w:p w:rsidR="00500795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E5405">
        <w:rPr>
          <w:rFonts w:ascii="Arial" w:hAnsi="Arial" w:cs="Arial"/>
          <w:sz w:val="28"/>
          <w:szCs w:val="28"/>
        </w:rPr>
        <w:t xml:space="preserve">Армяне оказались </w:t>
      </w:r>
      <w:r w:rsidR="00112E1D">
        <w:rPr>
          <w:rFonts w:ascii="Arial" w:hAnsi="Arial" w:cs="Arial"/>
          <w:sz w:val="28"/>
          <w:szCs w:val="28"/>
        </w:rPr>
        <w:t>сильной нацией и постепенно н</w:t>
      </w:r>
      <w:r w:rsidR="00683AC3">
        <w:rPr>
          <w:rFonts w:ascii="Arial" w:hAnsi="Arial" w:cs="Arial"/>
          <w:sz w:val="28"/>
          <w:szCs w:val="28"/>
        </w:rPr>
        <w:t xml:space="preserve">а своей территории они стали доминировать над множеством других мелких народов, её населяющих. </w:t>
      </w:r>
      <w:r w:rsidR="003346A4">
        <w:rPr>
          <w:rFonts w:ascii="Arial" w:hAnsi="Arial" w:cs="Arial"/>
          <w:sz w:val="28"/>
          <w:szCs w:val="28"/>
        </w:rPr>
        <w:t xml:space="preserve">    </w:t>
      </w:r>
      <w:r w:rsidR="00500795">
        <w:rPr>
          <w:rFonts w:ascii="Arial" w:hAnsi="Arial" w:cs="Arial"/>
          <w:sz w:val="28"/>
          <w:szCs w:val="28"/>
        </w:rPr>
        <w:t xml:space="preserve">На протяжении долгого времени шёл процесс ассимиляции. </w:t>
      </w:r>
    </w:p>
    <w:p w:rsidR="000434C5" w:rsidRDefault="00EC7CD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0434C5">
        <w:rPr>
          <w:rFonts w:ascii="Arial" w:hAnsi="Arial" w:cs="Arial"/>
          <w:sz w:val="28"/>
          <w:szCs w:val="28"/>
        </w:rPr>
        <w:t xml:space="preserve">Армения особенно расцвела в период персидского влияния. Именно тогда в стране воцарился мир, сделали резкий скачок в развитии сельское хозяйство и торговля. </w:t>
      </w:r>
      <w:r w:rsidR="00485EC3">
        <w:rPr>
          <w:rFonts w:ascii="Arial" w:hAnsi="Arial" w:cs="Arial"/>
          <w:sz w:val="28"/>
          <w:szCs w:val="28"/>
        </w:rPr>
        <w:t xml:space="preserve">Велико воздействие на Армению и эллинов. В то время, в связи с войнами Александра Македонского и ряда других причин, страна оказалась раздробленной на несколько частей. Однако язык, культура, искусство, верования впитали в себя </w:t>
      </w:r>
      <w:r w:rsidR="00A478BF">
        <w:rPr>
          <w:rFonts w:ascii="Arial" w:hAnsi="Arial" w:cs="Arial"/>
          <w:sz w:val="28"/>
          <w:szCs w:val="28"/>
        </w:rPr>
        <w:t>ряд черт, присущих Древней Греции. В дальнейшем на какое-то время страна даже стала частью Римской империи. Со средневековья начинаетс</w:t>
      </w:r>
      <w:r w:rsidR="009C3629">
        <w:rPr>
          <w:rFonts w:ascii="Arial" w:hAnsi="Arial" w:cs="Arial"/>
          <w:sz w:val="28"/>
          <w:szCs w:val="28"/>
        </w:rPr>
        <w:t>я совершенно</w:t>
      </w:r>
      <w:r w:rsidR="00A478BF">
        <w:rPr>
          <w:rFonts w:ascii="Arial" w:hAnsi="Arial" w:cs="Arial"/>
          <w:sz w:val="28"/>
          <w:szCs w:val="28"/>
        </w:rPr>
        <w:t xml:space="preserve"> иной этап в её истории. </w:t>
      </w:r>
    </w:p>
    <w:p w:rsidR="00906288" w:rsidRDefault="00EC7CD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500795">
        <w:rPr>
          <w:rFonts w:ascii="Arial" w:hAnsi="Arial" w:cs="Arial"/>
          <w:sz w:val="28"/>
          <w:szCs w:val="28"/>
        </w:rPr>
        <w:t>Армянский народ прошёл сложный путь, и на его долю выпадали очень серьёзные, порой трагические испытания.</w:t>
      </w:r>
      <w:r w:rsidR="003A7C44">
        <w:rPr>
          <w:rFonts w:ascii="Arial" w:hAnsi="Arial" w:cs="Arial"/>
          <w:sz w:val="28"/>
          <w:szCs w:val="28"/>
        </w:rPr>
        <w:t xml:space="preserve"> Несколько раз над ним </w:t>
      </w:r>
      <w:r w:rsidR="006F797E">
        <w:rPr>
          <w:rFonts w:ascii="Arial" w:hAnsi="Arial" w:cs="Arial"/>
          <w:sz w:val="28"/>
          <w:szCs w:val="28"/>
        </w:rPr>
        <w:t>тяготела</w:t>
      </w:r>
      <w:r w:rsidR="003A7C44">
        <w:rPr>
          <w:rFonts w:ascii="Arial" w:hAnsi="Arial" w:cs="Arial"/>
          <w:sz w:val="28"/>
          <w:szCs w:val="28"/>
        </w:rPr>
        <w:t xml:space="preserve"> у</w:t>
      </w:r>
      <w:r w:rsidR="00622358">
        <w:rPr>
          <w:rFonts w:ascii="Arial" w:hAnsi="Arial" w:cs="Arial"/>
          <w:sz w:val="28"/>
          <w:szCs w:val="28"/>
        </w:rPr>
        <w:t>гроза физического уничтожения. Однако он выстоял и донёс до наших дней свою уникальную культуру, нашедшую отражение в специфической архитектуре, живописи, музыке</w:t>
      </w:r>
      <w:r w:rsidR="00927F84">
        <w:rPr>
          <w:rFonts w:ascii="Arial" w:hAnsi="Arial" w:cs="Arial"/>
          <w:sz w:val="28"/>
          <w:szCs w:val="28"/>
        </w:rPr>
        <w:t xml:space="preserve"> и других видах искусства. </w:t>
      </w:r>
      <w:r w:rsidR="00500795">
        <w:rPr>
          <w:rFonts w:ascii="Arial" w:hAnsi="Arial" w:cs="Arial"/>
          <w:sz w:val="28"/>
          <w:szCs w:val="28"/>
        </w:rPr>
        <w:t xml:space="preserve"> </w:t>
      </w:r>
      <w:r w:rsidR="002856DC">
        <w:rPr>
          <w:rFonts w:ascii="Arial" w:hAnsi="Arial" w:cs="Arial"/>
          <w:sz w:val="28"/>
          <w:szCs w:val="28"/>
        </w:rPr>
        <w:t xml:space="preserve"> </w:t>
      </w:r>
    </w:p>
    <w:p w:rsidR="00C15CFC" w:rsidRDefault="00EC7CD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C15CFC">
        <w:rPr>
          <w:rFonts w:ascii="Arial" w:hAnsi="Arial" w:cs="Arial"/>
          <w:sz w:val="28"/>
          <w:szCs w:val="28"/>
        </w:rPr>
        <w:t xml:space="preserve">Армяне гордо несут звание одного из «первородных народов». Это – часть их менталитета, который не меняется из века в век. </w:t>
      </w:r>
      <w:r w:rsidR="00E06A45">
        <w:rPr>
          <w:rFonts w:ascii="Arial" w:hAnsi="Arial" w:cs="Arial"/>
          <w:sz w:val="28"/>
          <w:szCs w:val="28"/>
        </w:rPr>
        <w:t xml:space="preserve">Национальное самосознание армян действительно очень велико. Армяне славятся не только национальной гордостью, но и </w:t>
      </w:r>
      <w:r w:rsidR="007A24CA">
        <w:rPr>
          <w:rFonts w:ascii="Arial" w:hAnsi="Arial" w:cs="Arial"/>
          <w:sz w:val="28"/>
          <w:szCs w:val="28"/>
        </w:rPr>
        <w:t xml:space="preserve">необычайным гостеприимством, удивительной кухней и красочными традициями. </w:t>
      </w:r>
    </w:p>
    <w:p w:rsidR="00EC7CD7" w:rsidRDefault="00EC7CD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br w:type="page"/>
      </w:r>
    </w:p>
    <w:p w:rsidR="00C72FE7" w:rsidRDefault="00C72FE7" w:rsidP="00DD4E2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C7CD7">
        <w:rPr>
          <w:rFonts w:ascii="Arial" w:hAnsi="Arial" w:cs="Arial"/>
          <w:b/>
          <w:sz w:val="28"/>
          <w:szCs w:val="28"/>
        </w:rPr>
        <w:lastRenderedPageBreak/>
        <w:t>2. Древний армянский язык. Происхождение и его особенности</w:t>
      </w:r>
      <w:r w:rsidR="00DD4E2F">
        <w:rPr>
          <w:rFonts w:ascii="Arial" w:hAnsi="Arial" w:cs="Arial"/>
          <w:b/>
          <w:sz w:val="28"/>
          <w:szCs w:val="28"/>
        </w:rPr>
        <w:t>.</w:t>
      </w:r>
    </w:p>
    <w:p w:rsidR="00DD4E2F" w:rsidRPr="00EC7CD7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0C2FD2" w:rsidRDefault="00EC7CD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0C2FD2" w:rsidRPr="00BC5C59">
        <w:rPr>
          <w:rFonts w:ascii="Arial" w:hAnsi="Arial" w:cs="Arial"/>
          <w:sz w:val="28"/>
          <w:szCs w:val="28"/>
        </w:rPr>
        <w:t>Древний ар</w:t>
      </w:r>
      <w:r w:rsidR="00384FF2" w:rsidRPr="00BC5C59">
        <w:rPr>
          <w:rFonts w:ascii="Arial" w:hAnsi="Arial" w:cs="Arial"/>
          <w:sz w:val="28"/>
          <w:szCs w:val="28"/>
        </w:rPr>
        <w:t xml:space="preserve">мянский язык </w:t>
      </w:r>
      <w:r w:rsidR="002231B2">
        <w:rPr>
          <w:rFonts w:ascii="Arial" w:hAnsi="Arial" w:cs="Arial"/>
          <w:sz w:val="28"/>
          <w:szCs w:val="28"/>
        </w:rPr>
        <w:t>зародился</w:t>
      </w:r>
      <w:r w:rsidR="001830A5">
        <w:rPr>
          <w:rFonts w:ascii="Arial" w:hAnsi="Arial" w:cs="Arial"/>
          <w:sz w:val="28"/>
          <w:szCs w:val="28"/>
        </w:rPr>
        <w:t xml:space="preserve"> вместе с его носителем</w:t>
      </w:r>
      <w:r w:rsidR="00384FF2" w:rsidRPr="00BC5C59">
        <w:rPr>
          <w:rFonts w:ascii="Arial" w:hAnsi="Arial" w:cs="Arial"/>
          <w:sz w:val="28"/>
          <w:szCs w:val="28"/>
        </w:rPr>
        <w:t xml:space="preserve"> – армянским народом. Это произошло примерно </w:t>
      </w:r>
      <w:r w:rsidR="00730B20" w:rsidRPr="00BC5C59">
        <w:rPr>
          <w:rFonts w:ascii="Arial" w:hAnsi="Arial" w:cs="Arial"/>
          <w:sz w:val="28"/>
          <w:szCs w:val="28"/>
        </w:rPr>
        <w:t xml:space="preserve">в </w:t>
      </w:r>
      <w:r w:rsidR="00730B20" w:rsidRPr="00BC5C59">
        <w:rPr>
          <w:rFonts w:ascii="Arial" w:hAnsi="Arial" w:cs="Arial"/>
          <w:sz w:val="28"/>
          <w:szCs w:val="28"/>
          <w:lang w:val="en-US"/>
        </w:rPr>
        <w:t>VII</w:t>
      </w:r>
      <w:r w:rsidR="00730B20" w:rsidRPr="00BC5C59">
        <w:rPr>
          <w:rFonts w:ascii="Arial" w:hAnsi="Arial" w:cs="Arial"/>
          <w:sz w:val="28"/>
          <w:szCs w:val="28"/>
        </w:rPr>
        <w:t xml:space="preserve"> веке </w:t>
      </w:r>
      <w:proofErr w:type="gramStart"/>
      <w:r w:rsidR="00730B20" w:rsidRPr="00BC5C59">
        <w:rPr>
          <w:rFonts w:ascii="Arial" w:hAnsi="Arial" w:cs="Arial"/>
          <w:sz w:val="28"/>
          <w:szCs w:val="28"/>
        </w:rPr>
        <w:t>до</w:t>
      </w:r>
      <w:proofErr w:type="gramEnd"/>
      <w:r w:rsidR="00730B20" w:rsidRPr="00BC5C59">
        <w:rPr>
          <w:rFonts w:ascii="Arial" w:hAnsi="Arial" w:cs="Arial"/>
          <w:sz w:val="28"/>
          <w:szCs w:val="28"/>
        </w:rPr>
        <w:t xml:space="preserve"> н.э. </w:t>
      </w:r>
      <w:proofErr w:type="gramStart"/>
      <w:r w:rsidR="00730B20" w:rsidRPr="00BC5C59">
        <w:rPr>
          <w:rFonts w:ascii="Arial" w:hAnsi="Arial" w:cs="Arial"/>
          <w:sz w:val="28"/>
          <w:szCs w:val="28"/>
        </w:rPr>
        <w:t>Он</w:t>
      </w:r>
      <w:proofErr w:type="gramEnd"/>
      <w:r w:rsidR="00730B20" w:rsidRPr="00BC5C59">
        <w:rPr>
          <w:rFonts w:ascii="Arial" w:hAnsi="Arial" w:cs="Arial"/>
          <w:sz w:val="28"/>
          <w:szCs w:val="28"/>
        </w:rPr>
        <w:t xml:space="preserve"> сложился из элементов некоторых индоевропейских языков</w:t>
      </w:r>
      <w:r w:rsidR="0025425F" w:rsidRPr="00BC5C59">
        <w:rPr>
          <w:rFonts w:ascii="Arial" w:hAnsi="Arial" w:cs="Arial"/>
          <w:sz w:val="28"/>
          <w:szCs w:val="28"/>
        </w:rPr>
        <w:t xml:space="preserve"> и</w:t>
      </w:r>
      <w:r w:rsidR="00723F06" w:rsidRPr="00BC5C59">
        <w:rPr>
          <w:rFonts w:ascii="Arial" w:hAnsi="Arial" w:cs="Arial"/>
          <w:sz w:val="28"/>
          <w:szCs w:val="28"/>
        </w:rPr>
        <w:t xml:space="preserve"> </w:t>
      </w:r>
      <w:r w:rsidR="009C1C9B" w:rsidRPr="00BC5C59">
        <w:rPr>
          <w:rFonts w:ascii="Arial" w:hAnsi="Arial" w:cs="Arial"/>
          <w:sz w:val="28"/>
          <w:szCs w:val="28"/>
        </w:rPr>
        <w:t xml:space="preserve"> </w:t>
      </w:r>
      <w:r w:rsidR="001830A5">
        <w:rPr>
          <w:rFonts w:ascii="Arial" w:hAnsi="Arial" w:cs="Arial"/>
          <w:sz w:val="28"/>
          <w:szCs w:val="28"/>
        </w:rPr>
        <w:t>урартс</w:t>
      </w:r>
      <w:r w:rsidR="00723F06" w:rsidRPr="00BC5C59">
        <w:rPr>
          <w:rFonts w:ascii="Arial" w:hAnsi="Arial" w:cs="Arial"/>
          <w:sz w:val="28"/>
          <w:szCs w:val="28"/>
        </w:rPr>
        <w:t xml:space="preserve">кого языка. </w:t>
      </w:r>
      <w:r w:rsidR="0025425F" w:rsidRPr="00BC5C59">
        <w:rPr>
          <w:rFonts w:ascii="Arial" w:hAnsi="Arial" w:cs="Arial"/>
          <w:sz w:val="28"/>
          <w:szCs w:val="28"/>
        </w:rPr>
        <w:t>Этот процесс шёл в соответствии с текущими историческими событиями. В дальнейшем к этой примеси добавились элементы</w:t>
      </w:r>
      <w:r w:rsidR="006F48C4" w:rsidRPr="00BC5C59">
        <w:rPr>
          <w:rFonts w:ascii="Arial" w:hAnsi="Arial" w:cs="Arial"/>
          <w:sz w:val="28"/>
          <w:szCs w:val="28"/>
        </w:rPr>
        <w:t xml:space="preserve"> киммерийского языка. </w:t>
      </w:r>
    </w:p>
    <w:p w:rsidR="00684896" w:rsidRDefault="007828CD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684896">
        <w:rPr>
          <w:rFonts w:ascii="Arial" w:hAnsi="Arial" w:cs="Arial"/>
          <w:sz w:val="28"/>
          <w:szCs w:val="28"/>
        </w:rPr>
        <w:t xml:space="preserve">Основой армянского языка следует считать </w:t>
      </w:r>
      <w:proofErr w:type="spellStart"/>
      <w:r w:rsidR="00684896">
        <w:rPr>
          <w:rFonts w:ascii="Arial" w:hAnsi="Arial" w:cs="Arial"/>
          <w:sz w:val="28"/>
          <w:szCs w:val="28"/>
        </w:rPr>
        <w:t>протоармянский</w:t>
      </w:r>
      <w:proofErr w:type="spellEnd"/>
      <w:r w:rsidR="00684896">
        <w:rPr>
          <w:rFonts w:ascii="Arial" w:hAnsi="Arial" w:cs="Arial"/>
          <w:sz w:val="28"/>
          <w:szCs w:val="28"/>
        </w:rPr>
        <w:t xml:space="preserve"> язык, который </w:t>
      </w:r>
      <w:r w:rsidR="006F2658">
        <w:rPr>
          <w:rFonts w:ascii="Arial" w:hAnsi="Arial" w:cs="Arial"/>
          <w:sz w:val="28"/>
          <w:szCs w:val="28"/>
        </w:rPr>
        <w:t xml:space="preserve">сложился на фундаменте языка </w:t>
      </w:r>
      <w:proofErr w:type="spellStart"/>
      <w:r w:rsidR="006F2658">
        <w:rPr>
          <w:rFonts w:ascii="Arial" w:hAnsi="Arial" w:cs="Arial"/>
          <w:sz w:val="28"/>
          <w:szCs w:val="28"/>
        </w:rPr>
        <w:t>хайаса-арменов</w:t>
      </w:r>
      <w:proofErr w:type="spellEnd"/>
      <w:r w:rsidR="006F2658">
        <w:rPr>
          <w:rFonts w:ascii="Arial" w:hAnsi="Arial" w:cs="Arial"/>
          <w:sz w:val="28"/>
          <w:szCs w:val="28"/>
        </w:rPr>
        <w:t xml:space="preserve">, их племенного союза. Усиление этого союза позволило и языку выдвинуться на первый план, стать общим </w:t>
      </w:r>
      <w:r w:rsidR="007517E0">
        <w:rPr>
          <w:rFonts w:ascii="Arial" w:hAnsi="Arial" w:cs="Arial"/>
          <w:sz w:val="28"/>
          <w:szCs w:val="28"/>
        </w:rPr>
        <w:t xml:space="preserve">для многих племён, группирующихся вокруг него. </w:t>
      </w:r>
    </w:p>
    <w:p w:rsidR="00CD4977" w:rsidRPr="00BC46C4" w:rsidRDefault="007828CD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095401">
        <w:rPr>
          <w:rFonts w:ascii="Arial" w:hAnsi="Arial" w:cs="Arial"/>
          <w:sz w:val="28"/>
          <w:szCs w:val="28"/>
        </w:rPr>
        <w:t>Эволюция п</w:t>
      </w:r>
      <w:r w:rsidR="000D2952">
        <w:rPr>
          <w:rFonts w:ascii="Arial" w:hAnsi="Arial" w:cs="Arial"/>
          <w:sz w:val="28"/>
          <w:szCs w:val="28"/>
        </w:rPr>
        <w:t>исьменно</w:t>
      </w:r>
      <w:r w:rsidR="00AC1DE0">
        <w:rPr>
          <w:rFonts w:ascii="Arial" w:hAnsi="Arial" w:cs="Arial"/>
          <w:sz w:val="28"/>
          <w:szCs w:val="28"/>
        </w:rPr>
        <w:t xml:space="preserve">го </w:t>
      </w:r>
      <w:r w:rsidR="000D2952">
        <w:rPr>
          <w:rFonts w:ascii="Arial" w:hAnsi="Arial" w:cs="Arial"/>
          <w:sz w:val="28"/>
          <w:szCs w:val="28"/>
        </w:rPr>
        <w:t>-</w:t>
      </w:r>
      <w:r w:rsidR="00AC1DE0">
        <w:rPr>
          <w:rFonts w:ascii="Arial" w:hAnsi="Arial" w:cs="Arial"/>
          <w:sz w:val="28"/>
          <w:szCs w:val="28"/>
        </w:rPr>
        <w:t xml:space="preserve"> </w:t>
      </w:r>
      <w:r w:rsidR="000D2952">
        <w:rPr>
          <w:rFonts w:ascii="Arial" w:hAnsi="Arial" w:cs="Arial"/>
          <w:sz w:val="28"/>
          <w:szCs w:val="28"/>
        </w:rPr>
        <w:t>литературн</w:t>
      </w:r>
      <w:r w:rsidR="00095401">
        <w:rPr>
          <w:rFonts w:ascii="Arial" w:hAnsi="Arial" w:cs="Arial"/>
          <w:sz w:val="28"/>
          <w:szCs w:val="28"/>
        </w:rPr>
        <w:t>ого</w:t>
      </w:r>
      <w:r w:rsidR="000D2952">
        <w:rPr>
          <w:rFonts w:ascii="Arial" w:hAnsi="Arial" w:cs="Arial"/>
          <w:sz w:val="28"/>
          <w:szCs w:val="28"/>
        </w:rPr>
        <w:t xml:space="preserve"> армянск</w:t>
      </w:r>
      <w:r w:rsidR="00AC1DE0">
        <w:rPr>
          <w:rFonts w:ascii="Arial" w:hAnsi="Arial" w:cs="Arial"/>
          <w:sz w:val="28"/>
          <w:szCs w:val="28"/>
        </w:rPr>
        <w:t>ого</w:t>
      </w:r>
      <w:r w:rsidR="000D2952">
        <w:rPr>
          <w:rFonts w:ascii="Arial" w:hAnsi="Arial" w:cs="Arial"/>
          <w:sz w:val="28"/>
          <w:szCs w:val="28"/>
        </w:rPr>
        <w:t xml:space="preserve"> язык</w:t>
      </w:r>
      <w:r w:rsidR="00AC1DE0">
        <w:rPr>
          <w:rFonts w:ascii="Arial" w:hAnsi="Arial" w:cs="Arial"/>
          <w:sz w:val="28"/>
          <w:szCs w:val="28"/>
        </w:rPr>
        <w:t>а</w:t>
      </w:r>
      <w:r w:rsidR="001F4B74">
        <w:rPr>
          <w:rFonts w:ascii="Arial" w:hAnsi="Arial" w:cs="Arial"/>
          <w:sz w:val="28"/>
          <w:szCs w:val="28"/>
        </w:rPr>
        <w:t xml:space="preserve"> </w:t>
      </w:r>
      <w:r w:rsidR="00095401">
        <w:rPr>
          <w:rFonts w:ascii="Arial" w:hAnsi="Arial" w:cs="Arial"/>
          <w:sz w:val="28"/>
          <w:szCs w:val="28"/>
        </w:rPr>
        <w:t>состоит из</w:t>
      </w:r>
      <w:r w:rsidR="000D2952">
        <w:rPr>
          <w:rFonts w:ascii="Arial" w:hAnsi="Arial" w:cs="Arial"/>
          <w:sz w:val="28"/>
          <w:szCs w:val="28"/>
        </w:rPr>
        <w:t xml:space="preserve"> тр</w:t>
      </w:r>
      <w:r w:rsidR="00095401">
        <w:rPr>
          <w:rFonts w:ascii="Arial" w:hAnsi="Arial" w:cs="Arial"/>
          <w:sz w:val="28"/>
          <w:szCs w:val="28"/>
        </w:rPr>
        <w:t>ёх</w:t>
      </w:r>
      <w:r w:rsidR="000D2952">
        <w:rPr>
          <w:rFonts w:ascii="Arial" w:hAnsi="Arial" w:cs="Arial"/>
          <w:sz w:val="28"/>
          <w:szCs w:val="28"/>
        </w:rPr>
        <w:t xml:space="preserve"> </w:t>
      </w:r>
      <w:r w:rsidR="001F4B74">
        <w:rPr>
          <w:rFonts w:ascii="Arial" w:hAnsi="Arial" w:cs="Arial"/>
          <w:sz w:val="28"/>
          <w:szCs w:val="28"/>
        </w:rPr>
        <w:t xml:space="preserve">больших </w:t>
      </w:r>
      <w:r w:rsidR="00AC1DE0">
        <w:rPr>
          <w:rFonts w:ascii="Arial" w:hAnsi="Arial" w:cs="Arial"/>
          <w:sz w:val="28"/>
          <w:szCs w:val="28"/>
        </w:rPr>
        <w:t>этапов</w:t>
      </w:r>
      <w:r w:rsidR="00095401">
        <w:rPr>
          <w:rFonts w:ascii="Arial" w:hAnsi="Arial" w:cs="Arial"/>
          <w:sz w:val="28"/>
          <w:szCs w:val="28"/>
        </w:rPr>
        <w:t>, и за это время многое происходило в его системе</w:t>
      </w:r>
      <w:r w:rsidR="00AC1DE0">
        <w:rPr>
          <w:rFonts w:ascii="Arial" w:hAnsi="Arial" w:cs="Arial"/>
          <w:sz w:val="28"/>
          <w:szCs w:val="28"/>
        </w:rPr>
        <w:t>, менялась и дополнялась структ</w:t>
      </w:r>
      <w:r w:rsidR="00095401">
        <w:rPr>
          <w:rFonts w:ascii="Arial" w:hAnsi="Arial" w:cs="Arial"/>
          <w:sz w:val="28"/>
          <w:szCs w:val="28"/>
        </w:rPr>
        <w:t>ура</w:t>
      </w:r>
      <w:r w:rsidR="000D2952">
        <w:rPr>
          <w:rFonts w:ascii="Arial" w:hAnsi="Arial" w:cs="Arial"/>
          <w:sz w:val="28"/>
          <w:szCs w:val="28"/>
        </w:rPr>
        <w:t>. Непосредственно древнеармянск</w:t>
      </w:r>
      <w:r w:rsidR="00164CA5">
        <w:rPr>
          <w:rFonts w:ascii="Arial" w:hAnsi="Arial" w:cs="Arial"/>
          <w:sz w:val="28"/>
          <w:szCs w:val="28"/>
        </w:rPr>
        <w:t>ий</w:t>
      </w:r>
      <w:r w:rsidR="000D2952">
        <w:rPr>
          <w:rFonts w:ascii="Arial" w:hAnsi="Arial" w:cs="Arial"/>
          <w:sz w:val="28"/>
          <w:szCs w:val="28"/>
        </w:rPr>
        <w:t xml:space="preserve"> язык</w:t>
      </w:r>
      <w:r w:rsidR="00164CA5">
        <w:rPr>
          <w:rFonts w:ascii="Arial" w:hAnsi="Arial" w:cs="Arial"/>
          <w:sz w:val="28"/>
          <w:szCs w:val="28"/>
        </w:rPr>
        <w:t xml:space="preserve"> </w:t>
      </w:r>
      <w:r w:rsidR="001F4B74">
        <w:rPr>
          <w:rFonts w:ascii="Arial" w:hAnsi="Arial" w:cs="Arial"/>
          <w:sz w:val="28"/>
          <w:szCs w:val="28"/>
        </w:rPr>
        <w:t xml:space="preserve">стал </w:t>
      </w:r>
      <w:r w:rsidR="00164CA5">
        <w:rPr>
          <w:rFonts w:ascii="Arial" w:hAnsi="Arial" w:cs="Arial"/>
          <w:sz w:val="28"/>
          <w:szCs w:val="28"/>
        </w:rPr>
        <w:t xml:space="preserve">известен с начала </w:t>
      </w:r>
      <w:r w:rsidR="00164CA5">
        <w:rPr>
          <w:rFonts w:ascii="Arial" w:hAnsi="Arial" w:cs="Arial"/>
          <w:sz w:val="28"/>
          <w:szCs w:val="28"/>
          <w:lang w:val="en-US"/>
        </w:rPr>
        <w:t>V</w:t>
      </w:r>
      <w:r w:rsidR="00164CA5" w:rsidRPr="00164CA5">
        <w:rPr>
          <w:rFonts w:ascii="Arial" w:hAnsi="Arial" w:cs="Arial"/>
          <w:sz w:val="28"/>
          <w:szCs w:val="28"/>
        </w:rPr>
        <w:t xml:space="preserve"> </w:t>
      </w:r>
      <w:r w:rsidR="00164CA5">
        <w:rPr>
          <w:rFonts w:ascii="Arial" w:hAnsi="Arial" w:cs="Arial"/>
          <w:sz w:val="28"/>
          <w:szCs w:val="28"/>
        </w:rPr>
        <w:t>века</w:t>
      </w:r>
      <w:r w:rsidR="003125AD">
        <w:rPr>
          <w:rFonts w:ascii="Arial" w:hAnsi="Arial" w:cs="Arial"/>
          <w:sz w:val="28"/>
          <w:szCs w:val="28"/>
        </w:rPr>
        <w:t xml:space="preserve">, ведь именно </w:t>
      </w:r>
      <w:r w:rsidR="00843B08">
        <w:rPr>
          <w:rFonts w:ascii="Arial" w:hAnsi="Arial" w:cs="Arial"/>
          <w:sz w:val="28"/>
          <w:szCs w:val="28"/>
        </w:rPr>
        <w:t xml:space="preserve">тогда </w:t>
      </w:r>
      <w:r w:rsidR="003125AD">
        <w:rPr>
          <w:rFonts w:ascii="Arial" w:hAnsi="Arial" w:cs="Arial"/>
          <w:sz w:val="28"/>
          <w:szCs w:val="28"/>
        </w:rPr>
        <w:t>возник</w:t>
      </w:r>
      <w:r w:rsidR="00164CA5">
        <w:rPr>
          <w:rFonts w:ascii="Arial" w:hAnsi="Arial" w:cs="Arial"/>
          <w:sz w:val="28"/>
          <w:szCs w:val="28"/>
        </w:rPr>
        <w:t xml:space="preserve"> армянский алфавит. </w:t>
      </w:r>
      <w:r>
        <w:rPr>
          <w:rFonts w:ascii="Arial" w:hAnsi="Arial" w:cs="Arial"/>
          <w:sz w:val="28"/>
          <w:szCs w:val="28"/>
        </w:rPr>
        <w:t xml:space="preserve">  </w:t>
      </w:r>
      <w:r w:rsidR="00C04DAD">
        <w:rPr>
          <w:rFonts w:ascii="Arial" w:hAnsi="Arial" w:cs="Arial"/>
          <w:sz w:val="28"/>
          <w:szCs w:val="28"/>
        </w:rPr>
        <w:t xml:space="preserve">Устная форма древнеармянского языка функционировала до </w:t>
      </w:r>
      <w:r w:rsidR="00BC46C4">
        <w:rPr>
          <w:rFonts w:ascii="Arial" w:hAnsi="Arial" w:cs="Arial"/>
          <w:sz w:val="28"/>
          <w:szCs w:val="28"/>
          <w:lang w:val="en-US"/>
        </w:rPr>
        <w:t>XI</w:t>
      </w:r>
      <w:r w:rsidR="00BC46C4" w:rsidRPr="00BC46C4">
        <w:rPr>
          <w:rFonts w:ascii="Arial" w:hAnsi="Arial" w:cs="Arial"/>
          <w:sz w:val="28"/>
          <w:szCs w:val="28"/>
        </w:rPr>
        <w:t xml:space="preserve"> </w:t>
      </w:r>
      <w:r w:rsidR="00BC46C4">
        <w:rPr>
          <w:rFonts w:ascii="Arial" w:hAnsi="Arial" w:cs="Arial"/>
          <w:sz w:val="28"/>
          <w:szCs w:val="28"/>
        </w:rPr>
        <w:t>века, потом исчезла из употребления.</w:t>
      </w:r>
    </w:p>
    <w:p w:rsidR="00843B08" w:rsidRDefault="007828CD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843B08">
        <w:rPr>
          <w:rFonts w:ascii="Arial" w:hAnsi="Arial" w:cs="Arial"/>
          <w:sz w:val="28"/>
          <w:szCs w:val="28"/>
        </w:rPr>
        <w:t xml:space="preserve">В своей </w:t>
      </w:r>
      <w:proofErr w:type="spellStart"/>
      <w:r w:rsidR="00843B08">
        <w:rPr>
          <w:rFonts w:ascii="Arial" w:hAnsi="Arial" w:cs="Arial"/>
          <w:sz w:val="28"/>
          <w:szCs w:val="28"/>
        </w:rPr>
        <w:t>письменно-литературной</w:t>
      </w:r>
      <w:proofErr w:type="spellEnd"/>
      <w:r w:rsidR="00843B08">
        <w:rPr>
          <w:rFonts w:ascii="Arial" w:hAnsi="Arial" w:cs="Arial"/>
          <w:sz w:val="28"/>
          <w:szCs w:val="28"/>
        </w:rPr>
        <w:t xml:space="preserve"> форме</w:t>
      </w:r>
      <w:r w:rsidR="00E24BD0">
        <w:rPr>
          <w:rFonts w:ascii="Arial" w:hAnsi="Arial" w:cs="Arial"/>
          <w:sz w:val="28"/>
          <w:szCs w:val="28"/>
        </w:rPr>
        <w:t xml:space="preserve"> язык </w:t>
      </w:r>
      <w:r w:rsidR="0081452D">
        <w:rPr>
          <w:rFonts w:ascii="Arial" w:hAnsi="Arial" w:cs="Arial"/>
          <w:sz w:val="28"/>
          <w:szCs w:val="28"/>
        </w:rPr>
        <w:t xml:space="preserve">использовался до </w:t>
      </w:r>
      <w:r w:rsidR="0081452D">
        <w:rPr>
          <w:rFonts w:ascii="Arial" w:hAnsi="Arial" w:cs="Arial"/>
          <w:sz w:val="28"/>
          <w:szCs w:val="28"/>
          <w:lang w:val="en-US"/>
        </w:rPr>
        <w:t>XIX</w:t>
      </w:r>
      <w:r w:rsidR="0081452D" w:rsidRPr="0081452D">
        <w:rPr>
          <w:rFonts w:ascii="Arial" w:hAnsi="Arial" w:cs="Arial"/>
          <w:sz w:val="28"/>
          <w:szCs w:val="28"/>
        </w:rPr>
        <w:t xml:space="preserve"> </w:t>
      </w:r>
      <w:r w:rsidR="0081452D">
        <w:rPr>
          <w:rFonts w:ascii="Arial" w:hAnsi="Arial" w:cs="Arial"/>
          <w:sz w:val="28"/>
          <w:szCs w:val="28"/>
        </w:rPr>
        <w:t xml:space="preserve">века. Он назывался </w:t>
      </w:r>
      <w:proofErr w:type="spellStart"/>
      <w:r w:rsidR="00914539">
        <w:rPr>
          <w:rFonts w:ascii="Arial" w:hAnsi="Arial" w:cs="Arial"/>
          <w:sz w:val="28"/>
          <w:szCs w:val="28"/>
        </w:rPr>
        <w:t>грабар</w:t>
      </w:r>
      <w:proofErr w:type="spellEnd"/>
      <w:r w:rsidR="00914539">
        <w:rPr>
          <w:rFonts w:ascii="Arial" w:hAnsi="Arial" w:cs="Arial"/>
          <w:sz w:val="28"/>
          <w:szCs w:val="28"/>
        </w:rPr>
        <w:t xml:space="preserve"> и вступил в конкурентную борьбу с новообразованным литературным языком. </w:t>
      </w:r>
      <w:r w:rsidR="000C1A40">
        <w:rPr>
          <w:rFonts w:ascii="Arial" w:hAnsi="Arial" w:cs="Arial"/>
          <w:sz w:val="28"/>
          <w:szCs w:val="28"/>
        </w:rPr>
        <w:t xml:space="preserve">Несмотря на то, что последний вытеснил </w:t>
      </w:r>
      <w:proofErr w:type="spellStart"/>
      <w:r w:rsidR="000C1A40">
        <w:rPr>
          <w:rFonts w:ascii="Arial" w:hAnsi="Arial" w:cs="Arial"/>
          <w:sz w:val="28"/>
          <w:szCs w:val="28"/>
        </w:rPr>
        <w:t>грабар</w:t>
      </w:r>
      <w:proofErr w:type="spellEnd"/>
      <w:r w:rsidR="000C1A40">
        <w:rPr>
          <w:rFonts w:ascii="Arial" w:hAnsi="Arial" w:cs="Arial"/>
          <w:sz w:val="28"/>
          <w:szCs w:val="28"/>
        </w:rPr>
        <w:t xml:space="preserve">, он остался функционировать как язык культовый. </w:t>
      </w:r>
    </w:p>
    <w:p w:rsidR="00765FA0" w:rsidRDefault="007828CD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765FA0">
        <w:rPr>
          <w:rFonts w:ascii="Arial" w:hAnsi="Arial" w:cs="Arial"/>
          <w:sz w:val="28"/>
          <w:szCs w:val="28"/>
        </w:rPr>
        <w:t>По своей структуре и типу древнеармянский язык</w:t>
      </w:r>
      <w:r w:rsidR="00C9250E">
        <w:rPr>
          <w:rFonts w:ascii="Arial" w:hAnsi="Arial" w:cs="Arial"/>
          <w:sz w:val="28"/>
          <w:szCs w:val="28"/>
        </w:rPr>
        <w:t xml:space="preserve"> относится к флективно-синтетическим </w:t>
      </w:r>
      <w:r w:rsidR="00292504">
        <w:rPr>
          <w:rFonts w:ascii="Arial" w:hAnsi="Arial" w:cs="Arial"/>
          <w:sz w:val="28"/>
          <w:szCs w:val="28"/>
        </w:rPr>
        <w:t xml:space="preserve"> языкам. Учёные-лингвисты отмечают наличие аналитических конструкций в глагольной системе. </w:t>
      </w:r>
    </w:p>
    <w:p w:rsidR="00F8763F" w:rsidRDefault="007828CD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F8763F">
        <w:rPr>
          <w:rFonts w:ascii="Arial" w:hAnsi="Arial" w:cs="Arial"/>
          <w:sz w:val="28"/>
          <w:szCs w:val="28"/>
        </w:rPr>
        <w:t xml:space="preserve">На влияние индоевропейской морфологии указывают </w:t>
      </w:r>
      <w:r w:rsidR="00C5147E">
        <w:rPr>
          <w:rFonts w:ascii="Arial" w:hAnsi="Arial" w:cs="Arial"/>
          <w:sz w:val="28"/>
          <w:szCs w:val="28"/>
        </w:rPr>
        <w:t>некоторые суффиксы; присутствие трёх рядов в системе указательных местоимений</w:t>
      </w:r>
      <w:r w:rsidR="00A96155">
        <w:rPr>
          <w:rFonts w:ascii="Arial" w:hAnsi="Arial" w:cs="Arial"/>
          <w:sz w:val="28"/>
          <w:szCs w:val="28"/>
        </w:rPr>
        <w:t xml:space="preserve">; образование именных и глагольных основ по аналогичному принципу. </w:t>
      </w:r>
    </w:p>
    <w:p w:rsidR="00D32424" w:rsidRPr="00D32424" w:rsidRDefault="007828CD" w:rsidP="00D324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D4E2F">
        <w:rPr>
          <w:rFonts w:ascii="Arial" w:hAnsi="Arial" w:cs="Arial"/>
          <w:sz w:val="28"/>
          <w:szCs w:val="28"/>
        </w:rPr>
        <w:t xml:space="preserve">  </w:t>
      </w:r>
      <w:r w:rsidR="00D32424" w:rsidRPr="00D32424">
        <w:rPr>
          <w:rFonts w:ascii="Arial" w:hAnsi="Arial" w:cs="Arial"/>
          <w:sz w:val="28"/>
          <w:szCs w:val="28"/>
        </w:rPr>
        <w:t>Исследования указывают, что на старте своего появления армянский язык разветвлялся на восточный и западный</w:t>
      </w:r>
      <w:r w:rsidR="00AC1DE0">
        <w:rPr>
          <w:rFonts w:ascii="Arial" w:hAnsi="Arial" w:cs="Arial"/>
          <w:sz w:val="28"/>
          <w:szCs w:val="28"/>
        </w:rPr>
        <w:t xml:space="preserve"> языки</w:t>
      </w:r>
      <w:r w:rsidR="00D32424" w:rsidRPr="00D32424">
        <w:rPr>
          <w:rFonts w:ascii="Arial" w:hAnsi="Arial" w:cs="Arial"/>
          <w:sz w:val="28"/>
          <w:szCs w:val="28"/>
        </w:rPr>
        <w:t xml:space="preserve">. На восточном варианте разговаривали те армяне, которые жили непосредственно на своей территории, а также в России. Западный вариант использовали армяне, обитавшие в Турции. Не зафиксировано существенных различий между ними, однако со временем многие выражения из них деформировались и переплелись между собой. </w:t>
      </w:r>
    </w:p>
    <w:p w:rsidR="00D32424" w:rsidRDefault="007828CD" w:rsidP="00D324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D32424" w:rsidRPr="00D32424">
        <w:rPr>
          <w:rFonts w:ascii="Arial" w:hAnsi="Arial" w:cs="Arial"/>
          <w:sz w:val="28"/>
          <w:szCs w:val="28"/>
        </w:rPr>
        <w:t>Древнеармянский язык (</w:t>
      </w:r>
      <w:proofErr w:type="spellStart"/>
      <w:r w:rsidR="00D32424" w:rsidRPr="00D32424">
        <w:rPr>
          <w:rFonts w:ascii="Arial" w:hAnsi="Arial" w:cs="Arial"/>
          <w:sz w:val="28"/>
          <w:szCs w:val="28"/>
        </w:rPr>
        <w:t>грабар</w:t>
      </w:r>
      <w:proofErr w:type="spellEnd"/>
      <w:r w:rsidR="00D32424" w:rsidRPr="00D32424">
        <w:rPr>
          <w:rFonts w:ascii="Arial" w:hAnsi="Arial" w:cs="Arial"/>
          <w:sz w:val="28"/>
          <w:szCs w:val="28"/>
        </w:rPr>
        <w:t>, о котором говорилось выше) – это кла</w:t>
      </w:r>
      <w:r w:rsidR="00AC1DE0">
        <w:rPr>
          <w:rFonts w:ascii="Arial" w:hAnsi="Arial" w:cs="Arial"/>
          <w:sz w:val="28"/>
          <w:szCs w:val="28"/>
        </w:rPr>
        <w:t xml:space="preserve">ссический эталон языка в период </w:t>
      </w:r>
      <w:r w:rsidR="00D32424" w:rsidRPr="00D32424">
        <w:rPr>
          <w:rFonts w:ascii="Arial" w:hAnsi="Arial" w:cs="Arial"/>
          <w:sz w:val="28"/>
          <w:szCs w:val="28"/>
        </w:rPr>
        <w:t xml:space="preserve">древности Армении. На нём было создано немало литературных памятников. Основа формирования </w:t>
      </w:r>
      <w:proofErr w:type="spellStart"/>
      <w:r w:rsidR="00D32424" w:rsidRPr="00D32424">
        <w:rPr>
          <w:rFonts w:ascii="Arial" w:hAnsi="Arial" w:cs="Arial"/>
          <w:sz w:val="28"/>
          <w:szCs w:val="28"/>
        </w:rPr>
        <w:t>грабара</w:t>
      </w:r>
      <w:proofErr w:type="spellEnd"/>
      <w:r w:rsidR="00D32424" w:rsidRPr="00D32424">
        <w:rPr>
          <w:rFonts w:ascii="Arial" w:hAnsi="Arial" w:cs="Arial"/>
          <w:sz w:val="28"/>
          <w:szCs w:val="28"/>
        </w:rPr>
        <w:t xml:space="preserve"> – различные диалекты, распространённые в Араратской равнине. К моменту рождения армянской письменности они считались наиболее правильными.</w:t>
      </w:r>
    </w:p>
    <w:p w:rsidR="00B737FA" w:rsidRDefault="007828CD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B737FA">
        <w:rPr>
          <w:rFonts w:ascii="Arial" w:hAnsi="Arial" w:cs="Arial"/>
          <w:sz w:val="28"/>
          <w:szCs w:val="28"/>
        </w:rPr>
        <w:t xml:space="preserve">Развиваясь, </w:t>
      </w:r>
      <w:proofErr w:type="spellStart"/>
      <w:r w:rsidR="00B737FA">
        <w:rPr>
          <w:rFonts w:ascii="Arial" w:hAnsi="Arial" w:cs="Arial"/>
          <w:sz w:val="28"/>
          <w:szCs w:val="28"/>
        </w:rPr>
        <w:t>протоармянский</w:t>
      </w:r>
      <w:proofErr w:type="spellEnd"/>
      <w:r w:rsidR="00B737FA">
        <w:rPr>
          <w:rFonts w:ascii="Arial" w:hAnsi="Arial" w:cs="Arial"/>
          <w:sz w:val="28"/>
          <w:szCs w:val="28"/>
        </w:rPr>
        <w:t xml:space="preserve"> язык</w:t>
      </w:r>
      <w:r w:rsidR="00D32424">
        <w:rPr>
          <w:rFonts w:ascii="Arial" w:hAnsi="Arial" w:cs="Arial"/>
          <w:sz w:val="28"/>
          <w:szCs w:val="28"/>
        </w:rPr>
        <w:t xml:space="preserve"> пребывал в практически непрерываемом взаимодействии с языками индоевропейцев и </w:t>
      </w:r>
      <w:proofErr w:type="spellStart"/>
      <w:r w:rsidR="006574B4">
        <w:rPr>
          <w:rFonts w:ascii="Arial" w:hAnsi="Arial" w:cs="Arial"/>
          <w:sz w:val="28"/>
          <w:szCs w:val="28"/>
        </w:rPr>
        <w:t>неиндоевропейцев</w:t>
      </w:r>
      <w:proofErr w:type="spellEnd"/>
      <w:r w:rsidR="006574B4">
        <w:rPr>
          <w:rFonts w:ascii="Arial" w:hAnsi="Arial" w:cs="Arial"/>
          <w:sz w:val="28"/>
          <w:szCs w:val="28"/>
        </w:rPr>
        <w:t xml:space="preserve">. </w:t>
      </w:r>
      <w:r w:rsidR="00BD5785">
        <w:rPr>
          <w:rFonts w:ascii="Arial" w:hAnsi="Arial" w:cs="Arial"/>
          <w:sz w:val="28"/>
          <w:szCs w:val="28"/>
        </w:rPr>
        <w:t xml:space="preserve">Таким образом, его лексика постоянно обогащалась образцами из </w:t>
      </w:r>
      <w:r w:rsidR="009A4FE7">
        <w:rPr>
          <w:rFonts w:ascii="Arial" w:hAnsi="Arial" w:cs="Arial"/>
          <w:sz w:val="28"/>
          <w:szCs w:val="28"/>
        </w:rPr>
        <w:t xml:space="preserve">этих источников. </w:t>
      </w:r>
    </w:p>
    <w:p w:rsidR="009A4FE7" w:rsidRDefault="009A4FE7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дальнейшем армянский язык претерпел влияние сирийского</w:t>
      </w:r>
      <w:r w:rsidR="00A6552D">
        <w:rPr>
          <w:rFonts w:ascii="Arial" w:hAnsi="Arial" w:cs="Arial"/>
          <w:sz w:val="28"/>
          <w:szCs w:val="28"/>
        </w:rPr>
        <w:t>, греческого</w:t>
      </w:r>
      <w:r>
        <w:rPr>
          <w:rFonts w:ascii="Arial" w:hAnsi="Arial" w:cs="Arial"/>
          <w:sz w:val="28"/>
          <w:szCs w:val="28"/>
        </w:rPr>
        <w:t xml:space="preserve"> и иранского языков</w:t>
      </w:r>
      <w:r w:rsidR="00A6552D">
        <w:rPr>
          <w:rFonts w:ascii="Arial" w:hAnsi="Arial" w:cs="Arial"/>
          <w:sz w:val="28"/>
          <w:szCs w:val="28"/>
        </w:rPr>
        <w:t xml:space="preserve">. Многие из этих заимствований сохранились в армянском языке и сегодня. </w:t>
      </w:r>
    </w:p>
    <w:p w:rsidR="00C513AA" w:rsidRDefault="007828CD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D4E2F">
        <w:rPr>
          <w:rFonts w:ascii="Arial" w:hAnsi="Arial" w:cs="Arial"/>
          <w:sz w:val="28"/>
          <w:szCs w:val="28"/>
        </w:rPr>
        <w:t xml:space="preserve">  </w:t>
      </w:r>
      <w:r w:rsidR="00C513AA">
        <w:rPr>
          <w:rFonts w:ascii="Arial" w:hAnsi="Arial" w:cs="Arial"/>
          <w:sz w:val="28"/>
          <w:szCs w:val="28"/>
        </w:rPr>
        <w:t>Влияние иноязычных субстратов обнаруживается</w:t>
      </w:r>
      <w:r w:rsidR="00D810AA">
        <w:rPr>
          <w:rFonts w:ascii="Arial" w:hAnsi="Arial" w:cs="Arial"/>
          <w:sz w:val="28"/>
          <w:szCs w:val="28"/>
        </w:rPr>
        <w:t>,</w:t>
      </w:r>
      <w:r w:rsidR="00C513AA">
        <w:rPr>
          <w:rFonts w:ascii="Arial" w:hAnsi="Arial" w:cs="Arial"/>
          <w:sz w:val="28"/>
          <w:szCs w:val="28"/>
        </w:rPr>
        <w:t xml:space="preserve"> прежде всего</w:t>
      </w:r>
      <w:r w:rsidR="00D810AA">
        <w:rPr>
          <w:rFonts w:ascii="Arial" w:hAnsi="Arial" w:cs="Arial"/>
          <w:sz w:val="28"/>
          <w:szCs w:val="28"/>
        </w:rPr>
        <w:t>,</w:t>
      </w:r>
      <w:r w:rsidR="00C513AA">
        <w:rPr>
          <w:rFonts w:ascii="Arial" w:hAnsi="Arial" w:cs="Arial"/>
          <w:sz w:val="28"/>
          <w:szCs w:val="28"/>
        </w:rPr>
        <w:t xml:space="preserve"> в фонетике и лексике. </w:t>
      </w:r>
      <w:r w:rsidR="00D810AA">
        <w:rPr>
          <w:rFonts w:ascii="Arial" w:hAnsi="Arial" w:cs="Arial"/>
          <w:sz w:val="28"/>
          <w:szCs w:val="28"/>
        </w:rPr>
        <w:t xml:space="preserve">В звуковой системе армянского языка наличествуют фонемы (аффрикаты), которые индоевропейским языкам не были известны. По своей характеристике древнеармянский язык </w:t>
      </w:r>
      <w:r w:rsidR="00AC1DE0">
        <w:rPr>
          <w:rFonts w:ascii="Arial" w:hAnsi="Arial" w:cs="Arial"/>
          <w:sz w:val="28"/>
          <w:szCs w:val="28"/>
        </w:rPr>
        <w:t>принадлежит к восточной ветке</w:t>
      </w:r>
      <w:r w:rsidR="000D3A77">
        <w:rPr>
          <w:rFonts w:ascii="Arial" w:hAnsi="Arial" w:cs="Arial"/>
          <w:sz w:val="28"/>
          <w:szCs w:val="28"/>
        </w:rPr>
        <w:t xml:space="preserve"> индоевропейских языков, при этом </w:t>
      </w:r>
      <w:r w:rsidR="002D2E51">
        <w:rPr>
          <w:rFonts w:ascii="Arial" w:hAnsi="Arial" w:cs="Arial"/>
          <w:sz w:val="28"/>
          <w:szCs w:val="28"/>
        </w:rPr>
        <w:t xml:space="preserve">он обнаруживает ряд изоглосс, </w:t>
      </w:r>
      <w:r w:rsidR="00226237">
        <w:rPr>
          <w:rFonts w:ascii="Arial" w:hAnsi="Arial" w:cs="Arial"/>
          <w:sz w:val="28"/>
          <w:szCs w:val="28"/>
        </w:rPr>
        <w:t>являющихся общими для германски</w:t>
      </w:r>
      <w:r w:rsidR="00AC1DE0">
        <w:rPr>
          <w:rFonts w:ascii="Arial" w:hAnsi="Arial" w:cs="Arial"/>
          <w:sz w:val="28"/>
          <w:szCs w:val="28"/>
        </w:rPr>
        <w:t xml:space="preserve">х, балто-славянских </w:t>
      </w:r>
      <w:r w:rsidR="00226237">
        <w:rPr>
          <w:rFonts w:ascii="Arial" w:hAnsi="Arial" w:cs="Arial"/>
          <w:sz w:val="28"/>
          <w:szCs w:val="28"/>
        </w:rPr>
        <w:t>языков</w:t>
      </w:r>
      <w:r w:rsidR="00AC1DE0">
        <w:rPr>
          <w:rFonts w:ascii="Arial" w:hAnsi="Arial" w:cs="Arial"/>
          <w:sz w:val="28"/>
          <w:szCs w:val="28"/>
        </w:rPr>
        <w:t>, а также греческого языка</w:t>
      </w:r>
      <w:r w:rsidR="00226237">
        <w:rPr>
          <w:rFonts w:ascii="Arial" w:hAnsi="Arial" w:cs="Arial"/>
          <w:sz w:val="28"/>
          <w:szCs w:val="28"/>
        </w:rPr>
        <w:t>. В этом состоит уникальность армянского языка – умении вбирать элементы непохожих</w:t>
      </w:r>
      <w:r w:rsidR="00AC1DE0">
        <w:rPr>
          <w:rFonts w:ascii="Arial" w:hAnsi="Arial" w:cs="Arial"/>
          <w:sz w:val="28"/>
          <w:szCs w:val="28"/>
        </w:rPr>
        <w:t xml:space="preserve"> языков и сохранять свою идентич</w:t>
      </w:r>
      <w:r w:rsidR="00226237">
        <w:rPr>
          <w:rFonts w:ascii="Arial" w:hAnsi="Arial" w:cs="Arial"/>
          <w:sz w:val="28"/>
          <w:szCs w:val="28"/>
        </w:rPr>
        <w:t xml:space="preserve">ность и богатство. </w:t>
      </w:r>
      <w:r w:rsidR="00D810AA">
        <w:rPr>
          <w:rFonts w:ascii="Arial" w:hAnsi="Arial" w:cs="Arial"/>
          <w:sz w:val="28"/>
          <w:szCs w:val="28"/>
        </w:rPr>
        <w:t xml:space="preserve"> </w:t>
      </w:r>
    </w:p>
    <w:p w:rsidR="00863B76" w:rsidRDefault="00863B76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30B20" w:rsidRPr="007828CD" w:rsidRDefault="007828CD" w:rsidP="007828CD">
      <w:pPr>
        <w:tabs>
          <w:tab w:val="left" w:pos="6900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7828CD">
        <w:rPr>
          <w:rFonts w:ascii="Arial" w:hAnsi="Arial" w:cs="Arial"/>
          <w:b/>
          <w:sz w:val="28"/>
          <w:szCs w:val="28"/>
        </w:rPr>
        <w:tab/>
      </w:r>
    </w:p>
    <w:p w:rsidR="00C72FE7" w:rsidRDefault="00C72FE7" w:rsidP="00DD4E2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828CD">
        <w:rPr>
          <w:rFonts w:ascii="Arial" w:hAnsi="Arial" w:cs="Arial"/>
          <w:b/>
          <w:sz w:val="28"/>
          <w:szCs w:val="28"/>
        </w:rPr>
        <w:lastRenderedPageBreak/>
        <w:t>3. Архитектура, скульптура, живопись Древней Армении</w:t>
      </w:r>
      <w:r w:rsidR="00DD4E2F">
        <w:rPr>
          <w:rFonts w:ascii="Arial" w:hAnsi="Arial" w:cs="Arial"/>
          <w:b/>
          <w:sz w:val="28"/>
          <w:szCs w:val="28"/>
        </w:rPr>
        <w:t>.</w:t>
      </w:r>
    </w:p>
    <w:p w:rsidR="00DD4E2F" w:rsidRPr="007828CD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9B0813" w:rsidRPr="00BC5C59" w:rsidRDefault="007828CD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9B0813" w:rsidRPr="00BC5C59">
        <w:rPr>
          <w:rFonts w:ascii="Arial" w:hAnsi="Arial" w:cs="Arial"/>
          <w:sz w:val="28"/>
          <w:szCs w:val="28"/>
        </w:rPr>
        <w:t xml:space="preserve">Постройки древнего </w:t>
      </w:r>
      <w:proofErr w:type="spellStart"/>
      <w:r w:rsidR="009B0813" w:rsidRPr="00BC5C59">
        <w:rPr>
          <w:rFonts w:ascii="Arial" w:hAnsi="Arial" w:cs="Arial"/>
          <w:sz w:val="28"/>
          <w:szCs w:val="28"/>
        </w:rPr>
        <w:t>Шенгавитского</w:t>
      </w:r>
      <w:proofErr w:type="spellEnd"/>
      <w:r w:rsidR="009B0813" w:rsidRPr="00BC5C59">
        <w:rPr>
          <w:rFonts w:ascii="Arial" w:hAnsi="Arial" w:cs="Arial"/>
          <w:sz w:val="28"/>
          <w:szCs w:val="28"/>
        </w:rPr>
        <w:t xml:space="preserve"> поселения </w:t>
      </w:r>
      <w:r w:rsidR="002D4D15" w:rsidRPr="00BC5C59">
        <w:rPr>
          <w:rFonts w:ascii="Arial" w:hAnsi="Arial" w:cs="Arial"/>
          <w:sz w:val="28"/>
          <w:szCs w:val="28"/>
        </w:rPr>
        <w:t xml:space="preserve">относятся к </w:t>
      </w:r>
      <w:r w:rsidR="009B0813" w:rsidRPr="00BC5C59">
        <w:rPr>
          <w:rFonts w:ascii="Arial" w:hAnsi="Arial" w:cs="Arial"/>
          <w:sz w:val="28"/>
          <w:szCs w:val="28"/>
        </w:rPr>
        <w:t xml:space="preserve"> </w:t>
      </w:r>
      <w:r w:rsidR="002D4D15" w:rsidRPr="00BC5C59">
        <w:rPr>
          <w:rFonts w:ascii="Arial" w:hAnsi="Arial" w:cs="Arial"/>
          <w:sz w:val="28"/>
          <w:szCs w:val="28"/>
        </w:rPr>
        <w:t>числу</w:t>
      </w:r>
      <w:r w:rsidR="009B0813" w:rsidRPr="00BC5C59">
        <w:rPr>
          <w:rFonts w:ascii="Arial" w:hAnsi="Arial" w:cs="Arial"/>
          <w:sz w:val="28"/>
          <w:szCs w:val="28"/>
        </w:rPr>
        <w:t xml:space="preserve"> самых первых архитектурных ко</w:t>
      </w:r>
      <w:r w:rsidR="002D4D15" w:rsidRPr="00BC5C59">
        <w:rPr>
          <w:rFonts w:ascii="Arial" w:hAnsi="Arial" w:cs="Arial"/>
          <w:sz w:val="28"/>
          <w:szCs w:val="28"/>
        </w:rPr>
        <w:t>мплексов Армении. Ра</w:t>
      </w:r>
      <w:r w:rsidR="00C13443" w:rsidRPr="00BC5C59">
        <w:rPr>
          <w:rFonts w:ascii="Arial" w:hAnsi="Arial" w:cs="Arial"/>
          <w:sz w:val="28"/>
          <w:szCs w:val="28"/>
        </w:rPr>
        <w:t>спол</w:t>
      </w:r>
      <w:r w:rsidR="00047310" w:rsidRPr="00BC5C59">
        <w:rPr>
          <w:rFonts w:ascii="Arial" w:hAnsi="Arial" w:cs="Arial"/>
          <w:sz w:val="28"/>
          <w:szCs w:val="28"/>
        </w:rPr>
        <w:t>агалось</w:t>
      </w:r>
      <w:r w:rsidR="00C13443" w:rsidRPr="00BC5C59">
        <w:rPr>
          <w:rFonts w:ascii="Arial" w:hAnsi="Arial" w:cs="Arial"/>
          <w:sz w:val="28"/>
          <w:szCs w:val="28"/>
        </w:rPr>
        <w:t xml:space="preserve"> это </w:t>
      </w:r>
      <w:r w:rsidR="00047310" w:rsidRPr="00BC5C59">
        <w:rPr>
          <w:rFonts w:ascii="Arial" w:hAnsi="Arial" w:cs="Arial"/>
          <w:sz w:val="28"/>
          <w:szCs w:val="28"/>
        </w:rPr>
        <w:t xml:space="preserve">масштабное </w:t>
      </w:r>
      <w:r w:rsidR="00C13443" w:rsidRPr="00BC5C59">
        <w:rPr>
          <w:rFonts w:ascii="Arial" w:hAnsi="Arial" w:cs="Arial"/>
          <w:sz w:val="28"/>
          <w:szCs w:val="28"/>
        </w:rPr>
        <w:t>сооружение</w:t>
      </w:r>
      <w:r w:rsidR="00047310" w:rsidRPr="00BC5C59">
        <w:rPr>
          <w:rFonts w:ascii="Arial" w:hAnsi="Arial" w:cs="Arial"/>
          <w:sz w:val="28"/>
          <w:szCs w:val="28"/>
        </w:rPr>
        <w:t xml:space="preserve"> (</w:t>
      </w:r>
      <w:r w:rsidR="0092490F">
        <w:rPr>
          <w:rFonts w:ascii="Arial" w:hAnsi="Arial" w:cs="Arial"/>
          <w:sz w:val="28"/>
          <w:szCs w:val="28"/>
        </w:rPr>
        <w:t xml:space="preserve">размером </w:t>
      </w:r>
      <w:r w:rsidR="00047310" w:rsidRPr="00BC5C59">
        <w:rPr>
          <w:rFonts w:ascii="Arial" w:hAnsi="Arial" w:cs="Arial"/>
          <w:sz w:val="28"/>
          <w:szCs w:val="28"/>
        </w:rPr>
        <w:t>4000 квадратных метра)</w:t>
      </w:r>
      <w:r w:rsidR="003D21FF" w:rsidRPr="00BC5C59">
        <w:rPr>
          <w:rFonts w:ascii="Arial" w:hAnsi="Arial" w:cs="Arial"/>
          <w:sz w:val="28"/>
          <w:szCs w:val="28"/>
        </w:rPr>
        <w:t xml:space="preserve"> недалеко от Еревана. Оно характеризуется мощностью стен, наличием башен и подзем</w:t>
      </w:r>
      <w:r w:rsidR="0092490F">
        <w:rPr>
          <w:rFonts w:ascii="Arial" w:hAnsi="Arial" w:cs="Arial"/>
          <w:sz w:val="28"/>
          <w:szCs w:val="28"/>
        </w:rPr>
        <w:t>ного хода, домами круглой формы</w:t>
      </w:r>
      <w:r w:rsidR="003D21FF" w:rsidRPr="00BC5C59">
        <w:rPr>
          <w:rFonts w:ascii="Arial" w:hAnsi="Arial" w:cs="Arial"/>
          <w:sz w:val="28"/>
          <w:szCs w:val="28"/>
        </w:rPr>
        <w:t xml:space="preserve"> и большим количеством ра</w:t>
      </w:r>
      <w:r w:rsidR="007B025C" w:rsidRPr="00BC5C59">
        <w:rPr>
          <w:rFonts w:ascii="Arial" w:hAnsi="Arial" w:cs="Arial"/>
          <w:sz w:val="28"/>
          <w:szCs w:val="28"/>
        </w:rPr>
        <w:t>зличных приспособлений, говорящих о том, что быт поселенцев был на достаточно высоком уровне</w:t>
      </w:r>
      <w:r w:rsidR="00EB34C2" w:rsidRPr="00BC5C59">
        <w:rPr>
          <w:rFonts w:ascii="Arial" w:hAnsi="Arial" w:cs="Arial"/>
          <w:sz w:val="28"/>
          <w:szCs w:val="28"/>
        </w:rPr>
        <w:t xml:space="preserve">, а сельское хозяйство развитым. </w:t>
      </w:r>
    </w:p>
    <w:p w:rsidR="00D30071" w:rsidRPr="00BC5C59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D30071" w:rsidRPr="00BC5C59">
        <w:rPr>
          <w:rFonts w:ascii="Arial" w:hAnsi="Arial" w:cs="Arial"/>
          <w:sz w:val="28"/>
          <w:szCs w:val="28"/>
        </w:rPr>
        <w:t xml:space="preserve">Сама природа Армении предоставляла древним архитекторам материал для строительства: </w:t>
      </w:r>
      <w:r w:rsidR="00BD1D82" w:rsidRPr="00BC5C59">
        <w:rPr>
          <w:rFonts w:ascii="Arial" w:hAnsi="Arial" w:cs="Arial"/>
          <w:sz w:val="28"/>
          <w:szCs w:val="28"/>
        </w:rPr>
        <w:t>глина, гранит, базальт и другие камни. Им оставалось только воспользоваться такими щедрыми дарами, предавшись далее своей фантазии и мастерству. Потому архитектура Армении поражает свои</w:t>
      </w:r>
      <w:r w:rsidR="00F54365" w:rsidRPr="00BC5C59">
        <w:rPr>
          <w:rFonts w:ascii="Arial" w:hAnsi="Arial" w:cs="Arial"/>
          <w:sz w:val="28"/>
          <w:szCs w:val="28"/>
        </w:rPr>
        <w:t xml:space="preserve">м великолепием и разнообразием, является одним из предметов гордости этой страны. </w:t>
      </w:r>
    </w:p>
    <w:p w:rsidR="00AB0B2F" w:rsidRPr="00BC5C59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AB0B2F" w:rsidRPr="00BC5C59">
        <w:rPr>
          <w:rFonts w:ascii="Arial" w:hAnsi="Arial" w:cs="Arial"/>
          <w:sz w:val="28"/>
          <w:szCs w:val="28"/>
        </w:rPr>
        <w:t xml:space="preserve">Древние армяне, по свидетельству древнегреческого писателя </w:t>
      </w:r>
      <w:proofErr w:type="spellStart"/>
      <w:r w:rsidR="00AB0B2F" w:rsidRPr="00BC5C59">
        <w:rPr>
          <w:rFonts w:ascii="Arial" w:hAnsi="Arial" w:cs="Arial"/>
          <w:sz w:val="28"/>
          <w:szCs w:val="28"/>
        </w:rPr>
        <w:t>Ксенофонта</w:t>
      </w:r>
      <w:proofErr w:type="spellEnd"/>
      <w:r w:rsidR="00AB0B2F" w:rsidRPr="00BC5C59">
        <w:rPr>
          <w:rFonts w:ascii="Arial" w:hAnsi="Arial" w:cs="Arial"/>
          <w:sz w:val="28"/>
          <w:szCs w:val="28"/>
        </w:rPr>
        <w:t xml:space="preserve">, </w:t>
      </w:r>
      <w:r w:rsidR="00260FF4" w:rsidRPr="00BC5C59">
        <w:rPr>
          <w:rFonts w:ascii="Arial" w:hAnsi="Arial" w:cs="Arial"/>
          <w:sz w:val="28"/>
          <w:szCs w:val="28"/>
        </w:rPr>
        <w:t xml:space="preserve">проживали в подземных домах, широких внизу и имеющих входы, напоминающих колодцы. </w:t>
      </w:r>
      <w:r w:rsidR="00AD6141" w:rsidRPr="00BC5C59">
        <w:rPr>
          <w:rFonts w:ascii="Arial" w:hAnsi="Arial" w:cs="Arial"/>
          <w:sz w:val="28"/>
          <w:szCs w:val="28"/>
        </w:rPr>
        <w:t xml:space="preserve">Существовал и иной тип жилища </w:t>
      </w:r>
      <w:r w:rsidR="00D006E7" w:rsidRPr="00BC5C59">
        <w:rPr>
          <w:rFonts w:ascii="Arial" w:hAnsi="Arial" w:cs="Arial"/>
          <w:sz w:val="28"/>
          <w:szCs w:val="28"/>
        </w:rPr>
        <w:t>–</w:t>
      </w:r>
      <w:r w:rsidR="00AD6141" w:rsidRPr="00BC5C59">
        <w:rPr>
          <w:rFonts w:ascii="Arial" w:hAnsi="Arial" w:cs="Arial"/>
          <w:sz w:val="28"/>
          <w:szCs w:val="28"/>
        </w:rPr>
        <w:t xml:space="preserve"> </w:t>
      </w:r>
      <w:r w:rsidR="00D006E7" w:rsidRPr="00BC5C59">
        <w:rPr>
          <w:rFonts w:ascii="Arial" w:hAnsi="Arial" w:cs="Arial"/>
          <w:sz w:val="28"/>
          <w:szCs w:val="28"/>
        </w:rPr>
        <w:t xml:space="preserve">прямоугольный дом на столбах, чья центральная часть подобна усечённой пирамиде. </w:t>
      </w:r>
      <w:r w:rsidR="000632DB" w:rsidRPr="00BC5C59">
        <w:rPr>
          <w:rFonts w:ascii="Arial" w:hAnsi="Arial" w:cs="Arial"/>
          <w:sz w:val="28"/>
          <w:szCs w:val="28"/>
        </w:rPr>
        <w:t>В целом, армяне были очень изобретательны в бытовых</w:t>
      </w:r>
      <w:r w:rsidR="007F6924" w:rsidRPr="00BC5C59">
        <w:rPr>
          <w:rFonts w:ascii="Arial" w:hAnsi="Arial" w:cs="Arial"/>
          <w:sz w:val="28"/>
          <w:szCs w:val="28"/>
        </w:rPr>
        <w:t xml:space="preserve"> постройках.</w:t>
      </w:r>
    </w:p>
    <w:p w:rsidR="000625FB" w:rsidRPr="00BC5C59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7F6924" w:rsidRPr="00BC5C59">
        <w:rPr>
          <w:rFonts w:ascii="Arial" w:hAnsi="Arial" w:cs="Arial"/>
          <w:sz w:val="28"/>
          <w:szCs w:val="28"/>
        </w:rPr>
        <w:t xml:space="preserve">После </w:t>
      </w:r>
      <w:r w:rsidR="007B4905" w:rsidRPr="00BC5C59">
        <w:rPr>
          <w:rFonts w:ascii="Arial" w:hAnsi="Arial" w:cs="Arial"/>
          <w:sz w:val="28"/>
          <w:szCs w:val="28"/>
        </w:rPr>
        <w:t>того как</w:t>
      </w:r>
      <w:r w:rsidR="007F6924" w:rsidRPr="00BC5C59">
        <w:rPr>
          <w:rFonts w:ascii="Arial" w:hAnsi="Arial" w:cs="Arial"/>
          <w:sz w:val="28"/>
          <w:szCs w:val="28"/>
        </w:rPr>
        <w:t xml:space="preserve"> Александр Македонски</w:t>
      </w:r>
      <w:r w:rsidR="007B4905" w:rsidRPr="00BC5C59">
        <w:rPr>
          <w:rFonts w:ascii="Arial" w:hAnsi="Arial" w:cs="Arial"/>
          <w:sz w:val="28"/>
          <w:szCs w:val="28"/>
        </w:rPr>
        <w:t>й покорил</w:t>
      </w:r>
      <w:r w:rsidR="007F6924" w:rsidRPr="00BC5C59">
        <w:rPr>
          <w:rFonts w:ascii="Arial" w:hAnsi="Arial" w:cs="Arial"/>
          <w:sz w:val="28"/>
          <w:szCs w:val="28"/>
        </w:rPr>
        <w:t xml:space="preserve"> Перси</w:t>
      </w:r>
      <w:r w:rsidR="007B4905" w:rsidRPr="00BC5C59">
        <w:rPr>
          <w:rFonts w:ascii="Arial" w:hAnsi="Arial" w:cs="Arial"/>
          <w:sz w:val="28"/>
          <w:szCs w:val="28"/>
        </w:rPr>
        <w:t>ю</w:t>
      </w:r>
      <w:r w:rsidR="007F6924" w:rsidRPr="00BC5C59">
        <w:rPr>
          <w:rFonts w:ascii="Arial" w:hAnsi="Arial" w:cs="Arial"/>
          <w:sz w:val="28"/>
          <w:szCs w:val="28"/>
        </w:rPr>
        <w:t>, в Армении возникают города</w:t>
      </w:r>
      <w:r w:rsidR="007B4905" w:rsidRPr="00BC5C59">
        <w:rPr>
          <w:rFonts w:ascii="Arial" w:hAnsi="Arial" w:cs="Arial"/>
          <w:sz w:val="28"/>
          <w:szCs w:val="28"/>
        </w:rPr>
        <w:t>, чья архитек</w:t>
      </w:r>
      <w:r w:rsidR="0092490F">
        <w:rPr>
          <w:rFonts w:ascii="Arial" w:hAnsi="Arial" w:cs="Arial"/>
          <w:sz w:val="28"/>
          <w:szCs w:val="28"/>
        </w:rPr>
        <w:t>тура восходила к древнегреческому зодчеству</w:t>
      </w:r>
      <w:proofErr w:type="gramStart"/>
      <w:r w:rsidR="0092490F">
        <w:rPr>
          <w:rFonts w:ascii="Arial" w:hAnsi="Arial" w:cs="Arial"/>
          <w:sz w:val="28"/>
          <w:szCs w:val="28"/>
        </w:rPr>
        <w:t xml:space="preserve"> </w:t>
      </w:r>
      <w:r w:rsidR="007F6924" w:rsidRPr="00BC5C59">
        <w:rPr>
          <w:rFonts w:ascii="Arial" w:hAnsi="Arial" w:cs="Arial"/>
          <w:sz w:val="28"/>
          <w:szCs w:val="28"/>
        </w:rPr>
        <w:t>.</w:t>
      </w:r>
      <w:proofErr w:type="gramEnd"/>
      <w:r w:rsidR="007F6924" w:rsidRPr="00BC5C59">
        <w:rPr>
          <w:rFonts w:ascii="Arial" w:hAnsi="Arial" w:cs="Arial"/>
          <w:sz w:val="28"/>
          <w:szCs w:val="28"/>
        </w:rPr>
        <w:t xml:space="preserve"> </w:t>
      </w:r>
      <w:r w:rsidR="0078646B" w:rsidRPr="00BC5C59">
        <w:rPr>
          <w:rFonts w:ascii="Arial" w:hAnsi="Arial" w:cs="Arial"/>
          <w:sz w:val="28"/>
          <w:szCs w:val="28"/>
        </w:rPr>
        <w:t xml:space="preserve">Столицей Древней Армении являлся Армавир, который можно назвать хранителем языческих святилищ и построек. </w:t>
      </w:r>
      <w:r w:rsidR="008712C0" w:rsidRPr="00BC5C59">
        <w:rPr>
          <w:rFonts w:ascii="Arial" w:hAnsi="Arial" w:cs="Arial"/>
          <w:sz w:val="28"/>
          <w:szCs w:val="28"/>
        </w:rPr>
        <w:t xml:space="preserve">Позднее главным городом сделался </w:t>
      </w:r>
      <w:proofErr w:type="spellStart"/>
      <w:r w:rsidR="008712C0" w:rsidRPr="00BC5C59">
        <w:rPr>
          <w:rFonts w:ascii="Arial" w:hAnsi="Arial" w:cs="Arial"/>
          <w:sz w:val="28"/>
          <w:szCs w:val="28"/>
        </w:rPr>
        <w:t>Ервандашат</w:t>
      </w:r>
      <w:proofErr w:type="spellEnd"/>
      <w:r w:rsidR="008712C0" w:rsidRPr="00BC5C59">
        <w:rPr>
          <w:rFonts w:ascii="Arial" w:hAnsi="Arial" w:cs="Arial"/>
          <w:sz w:val="28"/>
          <w:szCs w:val="28"/>
        </w:rPr>
        <w:t xml:space="preserve">, где был основан религиозный центр </w:t>
      </w:r>
      <w:proofErr w:type="spellStart"/>
      <w:r w:rsidR="008712C0" w:rsidRPr="00BC5C59">
        <w:rPr>
          <w:rFonts w:ascii="Arial" w:hAnsi="Arial" w:cs="Arial"/>
          <w:sz w:val="28"/>
          <w:szCs w:val="28"/>
        </w:rPr>
        <w:t>Багаран</w:t>
      </w:r>
      <w:proofErr w:type="spellEnd"/>
      <w:r w:rsidR="001F4658" w:rsidRPr="00BC5C59">
        <w:rPr>
          <w:rFonts w:ascii="Arial" w:hAnsi="Arial" w:cs="Arial"/>
          <w:sz w:val="28"/>
          <w:szCs w:val="28"/>
        </w:rPr>
        <w:t>, по сути</w:t>
      </w:r>
      <w:r w:rsidR="00171741" w:rsidRPr="00BC5C59">
        <w:rPr>
          <w:rFonts w:ascii="Arial" w:hAnsi="Arial" w:cs="Arial"/>
          <w:sz w:val="28"/>
          <w:szCs w:val="28"/>
        </w:rPr>
        <w:t xml:space="preserve">, </w:t>
      </w:r>
      <w:r w:rsidR="001F4658" w:rsidRPr="00BC5C59">
        <w:rPr>
          <w:rFonts w:ascii="Arial" w:hAnsi="Arial" w:cs="Arial"/>
          <w:sz w:val="28"/>
          <w:szCs w:val="28"/>
        </w:rPr>
        <w:t xml:space="preserve"> являвшийся городом</w:t>
      </w:r>
      <w:r w:rsidR="008712C0" w:rsidRPr="00BC5C59">
        <w:rPr>
          <w:rFonts w:ascii="Arial" w:hAnsi="Arial" w:cs="Arial"/>
          <w:sz w:val="28"/>
          <w:szCs w:val="28"/>
        </w:rPr>
        <w:t xml:space="preserve">. </w:t>
      </w:r>
      <w:r w:rsidR="00A601DA" w:rsidRPr="00BC5C59">
        <w:rPr>
          <w:rFonts w:ascii="Arial" w:hAnsi="Arial" w:cs="Arial"/>
          <w:sz w:val="28"/>
          <w:szCs w:val="28"/>
        </w:rPr>
        <w:t xml:space="preserve">Непосредственно </w:t>
      </w:r>
      <w:proofErr w:type="spellStart"/>
      <w:r w:rsidR="00A601DA" w:rsidRPr="00BC5C59">
        <w:rPr>
          <w:rFonts w:ascii="Arial" w:hAnsi="Arial" w:cs="Arial"/>
          <w:sz w:val="28"/>
          <w:szCs w:val="28"/>
        </w:rPr>
        <w:t>Ерванд</w:t>
      </w:r>
      <w:proofErr w:type="spellEnd"/>
      <w:r w:rsidR="00A601DA" w:rsidRPr="00BC5C59">
        <w:rPr>
          <w:rFonts w:ascii="Arial" w:hAnsi="Arial" w:cs="Arial"/>
          <w:sz w:val="28"/>
          <w:szCs w:val="28"/>
        </w:rPr>
        <w:t xml:space="preserve"> был обнесён стенами</w:t>
      </w:r>
      <w:r w:rsidR="00171741" w:rsidRPr="00BC5C59">
        <w:rPr>
          <w:rFonts w:ascii="Arial" w:hAnsi="Arial" w:cs="Arial"/>
          <w:sz w:val="28"/>
          <w:szCs w:val="28"/>
        </w:rPr>
        <w:t xml:space="preserve">, с  медными воротами и лестницей </w:t>
      </w:r>
      <w:r w:rsidR="00777E39" w:rsidRPr="00BC5C59">
        <w:rPr>
          <w:rFonts w:ascii="Arial" w:hAnsi="Arial" w:cs="Arial"/>
          <w:sz w:val="28"/>
          <w:szCs w:val="28"/>
        </w:rPr>
        <w:t xml:space="preserve">(предположительно </w:t>
      </w:r>
      <w:r w:rsidR="00171741" w:rsidRPr="00BC5C59">
        <w:rPr>
          <w:rFonts w:ascii="Arial" w:hAnsi="Arial" w:cs="Arial"/>
          <w:sz w:val="28"/>
          <w:szCs w:val="28"/>
        </w:rPr>
        <w:t>из чугуна</w:t>
      </w:r>
      <w:r w:rsidR="00777E39" w:rsidRPr="00BC5C59">
        <w:rPr>
          <w:rFonts w:ascii="Arial" w:hAnsi="Arial" w:cs="Arial"/>
          <w:sz w:val="28"/>
          <w:szCs w:val="28"/>
        </w:rPr>
        <w:t>)</w:t>
      </w:r>
      <w:r w:rsidR="00171741" w:rsidRPr="00BC5C59">
        <w:rPr>
          <w:rFonts w:ascii="Arial" w:hAnsi="Arial" w:cs="Arial"/>
          <w:sz w:val="28"/>
          <w:szCs w:val="28"/>
        </w:rPr>
        <w:t>. Между её ступенями находился потайной ход</w:t>
      </w:r>
      <w:r w:rsidR="00AA663E" w:rsidRPr="00BC5C59">
        <w:rPr>
          <w:rFonts w:ascii="Arial" w:hAnsi="Arial" w:cs="Arial"/>
          <w:sz w:val="28"/>
          <w:szCs w:val="28"/>
        </w:rPr>
        <w:t xml:space="preserve"> и западни для врагов</w:t>
      </w:r>
      <w:r w:rsidR="00171741" w:rsidRPr="00BC5C59">
        <w:rPr>
          <w:rFonts w:ascii="Arial" w:hAnsi="Arial" w:cs="Arial"/>
          <w:sz w:val="28"/>
          <w:szCs w:val="28"/>
        </w:rPr>
        <w:t>.</w:t>
      </w:r>
      <w:r w:rsidR="00437690" w:rsidRPr="00BC5C59">
        <w:rPr>
          <w:rFonts w:ascii="Arial" w:hAnsi="Arial" w:cs="Arial"/>
          <w:sz w:val="28"/>
          <w:szCs w:val="28"/>
        </w:rPr>
        <w:t xml:space="preserve"> </w:t>
      </w:r>
      <w:r w:rsidR="000625FB" w:rsidRPr="00BC5C59">
        <w:rPr>
          <w:rFonts w:ascii="Arial" w:hAnsi="Arial" w:cs="Arial"/>
          <w:sz w:val="28"/>
          <w:szCs w:val="28"/>
        </w:rPr>
        <w:t xml:space="preserve">Великолепием отличались </w:t>
      </w:r>
      <w:r w:rsidR="00777E39" w:rsidRPr="00BC5C59">
        <w:rPr>
          <w:rFonts w:ascii="Arial" w:hAnsi="Arial" w:cs="Arial"/>
          <w:sz w:val="28"/>
          <w:szCs w:val="28"/>
        </w:rPr>
        <w:t xml:space="preserve">загородные </w:t>
      </w:r>
      <w:r w:rsidR="000625FB" w:rsidRPr="00BC5C59">
        <w:rPr>
          <w:rFonts w:ascii="Arial" w:hAnsi="Arial" w:cs="Arial"/>
          <w:sz w:val="28"/>
          <w:szCs w:val="28"/>
        </w:rPr>
        <w:t>дворцы Армении</w:t>
      </w:r>
      <w:r w:rsidR="00777E39" w:rsidRPr="00BC5C59">
        <w:rPr>
          <w:rFonts w:ascii="Arial" w:hAnsi="Arial" w:cs="Arial"/>
          <w:sz w:val="28"/>
          <w:szCs w:val="28"/>
        </w:rPr>
        <w:t>, гроты для отдыха, которые украшались барельефами</w:t>
      </w:r>
      <w:r w:rsidR="00437690" w:rsidRPr="00BC5C59">
        <w:rPr>
          <w:rFonts w:ascii="Arial" w:hAnsi="Arial" w:cs="Arial"/>
          <w:sz w:val="28"/>
          <w:szCs w:val="28"/>
        </w:rPr>
        <w:t xml:space="preserve"> с изображением охотничьих сцен. </w:t>
      </w:r>
    </w:p>
    <w:p w:rsidR="00437690" w:rsidRPr="00BC5C59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437690" w:rsidRPr="00BC5C59">
        <w:rPr>
          <w:rFonts w:ascii="Arial" w:hAnsi="Arial" w:cs="Arial"/>
          <w:sz w:val="28"/>
          <w:szCs w:val="28"/>
        </w:rPr>
        <w:t>Большой интерес представляет город Арташат – «армянский Карфаген»</w:t>
      </w:r>
      <w:r w:rsidR="00D723DE" w:rsidRPr="00BC5C59">
        <w:rPr>
          <w:rFonts w:ascii="Arial" w:hAnsi="Arial" w:cs="Arial"/>
          <w:sz w:val="28"/>
          <w:szCs w:val="28"/>
        </w:rPr>
        <w:t>, чья архитектура славилась монументальностью, красотой и изобретательностью. Он был построен по античн</w:t>
      </w:r>
      <w:r w:rsidR="000A6F02" w:rsidRPr="00BC5C59">
        <w:rPr>
          <w:rFonts w:ascii="Arial" w:hAnsi="Arial" w:cs="Arial"/>
          <w:sz w:val="28"/>
          <w:szCs w:val="28"/>
        </w:rPr>
        <w:t>ы</w:t>
      </w:r>
      <w:r w:rsidR="00D723DE" w:rsidRPr="00BC5C59">
        <w:rPr>
          <w:rFonts w:ascii="Arial" w:hAnsi="Arial" w:cs="Arial"/>
          <w:sz w:val="28"/>
          <w:szCs w:val="28"/>
        </w:rPr>
        <w:t>м образцам</w:t>
      </w:r>
      <w:r w:rsidR="000A6F02" w:rsidRPr="00BC5C59">
        <w:rPr>
          <w:rFonts w:ascii="Arial" w:hAnsi="Arial" w:cs="Arial"/>
          <w:sz w:val="28"/>
          <w:szCs w:val="28"/>
        </w:rPr>
        <w:t xml:space="preserve"> и, как во многих армянских городах, его архитектура максимально соотносилась с </w:t>
      </w:r>
      <w:r w:rsidR="007A3EC7" w:rsidRPr="00BC5C59">
        <w:rPr>
          <w:rFonts w:ascii="Arial" w:hAnsi="Arial" w:cs="Arial"/>
          <w:sz w:val="28"/>
          <w:szCs w:val="28"/>
        </w:rPr>
        <w:t>природными условия</w:t>
      </w:r>
      <w:r w:rsidR="00ED71C1">
        <w:rPr>
          <w:rFonts w:ascii="Arial" w:hAnsi="Arial" w:cs="Arial"/>
          <w:sz w:val="28"/>
          <w:szCs w:val="28"/>
        </w:rPr>
        <w:t>ми</w:t>
      </w:r>
      <w:r w:rsidR="007A3EC7" w:rsidRPr="00BC5C59">
        <w:rPr>
          <w:rFonts w:ascii="Arial" w:hAnsi="Arial" w:cs="Arial"/>
          <w:sz w:val="28"/>
          <w:szCs w:val="28"/>
        </w:rPr>
        <w:t>, рельефом местности с целью надёжной фортификации.</w:t>
      </w:r>
    </w:p>
    <w:p w:rsidR="001018D7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155AD2" w:rsidRPr="00BC5C59">
        <w:rPr>
          <w:rFonts w:ascii="Arial" w:hAnsi="Arial" w:cs="Arial"/>
          <w:sz w:val="28"/>
          <w:szCs w:val="28"/>
        </w:rPr>
        <w:t xml:space="preserve">При </w:t>
      </w:r>
      <w:r w:rsidR="00036874" w:rsidRPr="00BC5C59">
        <w:rPr>
          <w:rFonts w:ascii="Arial" w:hAnsi="Arial" w:cs="Arial"/>
          <w:sz w:val="28"/>
          <w:szCs w:val="28"/>
        </w:rPr>
        <w:t xml:space="preserve">царе Тигране </w:t>
      </w:r>
      <w:r w:rsidR="00036874" w:rsidRPr="00BC5C59">
        <w:rPr>
          <w:rFonts w:ascii="Arial" w:hAnsi="Arial" w:cs="Arial"/>
          <w:sz w:val="28"/>
          <w:szCs w:val="28"/>
          <w:lang w:val="en-US"/>
        </w:rPr>
        <w:t>II</w:t>
      </w:r>
      <w:r w:rsidR="00036874" w:rsidRPr="00BC5C59">
        <w:rPr>
          <w:rFonts w:ascii="Arial" w:hAnsi="Arial" w:cs="Arial"/>
          <w:sz w:val="28"/>
          <w:szCs w:val="28"/>
        </w:rPr>
        <w:t xml:space="preserve"> была выстроена новая столица </w:t>
      </w:r>
      <w:r w:rsidR="0015698C" w:rsidRPr="00BC5C59">
        <w:rPr>
          <w:rFonts w:ascii="Arial" w:hAnsi="Arial" w:cs="Arial"/>
          <w:sz w:val="28"/>
          <w:szCs w:val="28"/>
        </w:rPr>
        <w:t>–</w:t>
      </w:r>
      <w:r w:rsidR="00036874" w:rsidRPr="00BC5C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6874" w:rsidRPr="00BC5C59">
        <w:rPr>
          <w:rFonts w:ascii="Arial" w:hAnsi="Arial" w:cs="Arial"/>
          <w:sz w:val="28"/>
          <w:szCs w:val="28"/>
        </w:rPr>
        <w:t>Тигранакерт</w:t>
      </w:r>
      <w:proofErr w:type="spellEnd"/>
      <w:r w:rsidR="0015698C" w:rsidRPr="00BC5C59">
        <w:rPr>
          <w:rFonts w:ascii="Arial" w:hAnsi="Arial" w:cs="Arial"/>
          <w:sz w:val="28"/>
          <w:szCs w:val="28"/>
        </w:rPr>
        <w:t>, который по своим масштабам сопостав</w:t>
      </w:r>
      <w:r w:rsidR="00BC5C59">
        <w:rPr>
          <w:rFonts w:ascii="Arial" w:hAnsi="Arial" w:cs="Arial"/>
          <w:sz w:val="28"/>
          <w:szCs w:val="28"/>
        </w:rPr>
        <w:t>лялся</w:t>
      </w:r>
      <w:r w:rsidR="0015698C" w:rsidRPr="00BC5C59">
        <w:rPr>
          <w:rFonts w:ascii="Arial" w:hAnsi="Arial" w:cs="Arial"/>
          <w:sz w:val="28"/>
          <w:szCs w:val="28"/>
        </w:rPr>
        <w:t xml:space="preserve"> с Вавилоном. </w:t>
      </w:r>
      <w:r w:rsidR="00BC5C59">
        <w:rPr>
          <w:rFonts w:ascii="Arial" w:hAnsi="Arial" w:cs="Arial"/>
          <w:sz w:val="28"/>
          <w:szCs w:val="28"/>
        </w:rPr>
        <w:t xml:space="preserve">Он был очень хорошо благоустроен и </w:t>
      </w:r>
      <w:r w:rsidR="002205FC">
        <w:rPr>
          <w:rFonts w:ascii="Arial" w:hAnsi="Arial" w:cs="Arial"/>
          <w:sz w:val="28"/>
          <w:szCs w:val="28"/>
        </w:rPr>
        <w:t xml:space="preserve">отлично укреплён. </w:t>
      </w:r>
      <w:r w:rsidR="00B72319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B72319">
        <w:rPr>
          <w:rFonts w:ascii="Arial" w:hAnsi="Arial" w:cs="Arial"/>
          <w:sz w:val="28"/>
          <w:szCs w:val="28"/>
        </w:rPr>
        <w:t>Тигранакерт</w:t>
      </w:r>
      <w:r w:rsidR="002F2155">
        <w:rPr>
          <w:rFonts w:ascii="Arial" w:hAnsi="Arial" w:cs="Arial"/>
          <w:sz w:val="28"/>
          <w:szCs w:val="28"/>
        </w:rPr>
        <w:t>е</w:t>
      </w:r>
      <w:proofErr w:type="spellEnd"/>
      <w:r w:rsidR="002F2155">
        <w:rPr>
          <w:rFonts w:ascii="Arial" w:hAnsi="Arial" w:cs="Arial"/>
          <w:sz w:val="28"/>
          <w:szCs w:val="28"/>
        </w:rPr>
        <w:t xml:space="preserve"> и других крупных городах имелись замки, крепости, виллы. Один из самых знаменитых архитектурных объектов – крепость </w:t>
      </w:r>
      <w:proofErr w:type="spellStart"/>
      <w:r w:rsidR="002F2155">
        <w:rPr>
          <w:rFonts w:ascii="Arial" w:hAnsi="Arial" w:cs="Arial"/>
          <w:sz w:val="28"/>
          <w:szCs w:val="28"/>
        </w:rPr>
        <w:t>Гарни</w:t>
      </w:r>
      <w:proofErr w:type="spellEnd"/>
      <w:r w:rsidR="005A6F8A">
        <w:rPr>
          <w:rFonts w:ascii="Arial" w:hAnsi="Arial" w:cs="Arial"/>
          <w:sz w:val="28"/>
          <w:szCs w:val="28"/>
        </w:rPr>
        <w:t xml:space="preserve">, относящаяся к </w:t>
      </w:r>
      <w:r w:rsidR="005A6F8A">
        <w:rPr>
          <w:rFonts w:ascii="Arial" w:hAnsi="Arial" w:cs="Arial"/>
          <w:sz w:val="28"/>
          <w:szCs w:val="28"/>
          <w:lang w:val="en-US"/>
        </w:rPr>
        <w:t>III</w:t>
      </w:r>
      <w:r w:rsidR="005A6F8A" w:rsidRPr="005A6F8A">
        <w:rPr>
          <w:rFonts w:ascii="Arial" w:hAnsi="Arial" w:cs="Arial"/>
          <w:sz w:val="28"/>
          <w:szCs w:val="28"/>
        </w:rPr>
        <w:t xml:space="preserve"> – </w:t>
      </w:r>
      <w:r w:rsidR="005A6F8A">
        <w:rPr>
          <w:rFonts w:ascii="Arial" w:hAnsi="Arial" w:cs="Arial"/>
          <w:sz w:val="28"/>
          <w:szCs w:val="28"/>
          <w:lang w:val="en-US"/>
        </w:rPr>
        <w:t>II</w:t>
      </w:r>
      <w:r w:rsidR="005A6F8A" w:rsidRPr="005A6F8A">
        <w:rPr>
          <w:rFonts w:ascii="Arial" w:hAnsi="Arial" w:cs="Arial"/>
          <w:sz w:val="28"/>
          <w:szCs w:val="28"/>
        </w:rPr>
        <w:t xml:space="preserve"> </w:t>
      </w:r>
      <w:r w:rsidR="005A6F8A">
        <w:rPr>
          <w:rFonts w:ascii="Arial" w:hAnsi="Arial" w:cs="Arial"/>
          <w:sz w:val="28"/>
          <w:szCs w:val="28"/>
        </w:rPr>
        <w:t>вв</w:t>
      </w:r>
      <w:r w:rsidR="002F2155">
        <w:rPr>
          <w:rFonts w:ascii="Arial" w:hAnsi="Arial" w:cs="Arial"/>
          <w:sz w:val="28"/>
          <w:szCs w:val="28"/>
        </w:rPr>
        <w:t xml:space="preserve">. </w:t>
      </w:r>
      <w:r w:rsidR="005A6F8A">
        <w:rPr>
          <w:rFonts w:ascii="Arial" w:hAnsi="Arial" w:cs="Arial"/>
          <w:sz w:val="28"/>
          <w:szCs w:val="28"/>
        </w:rPr>
        <w:t xml:space="preserve">до н.э. Как и в других подобных </w:t>
      </w:r>
      <w:r w:rsidR="00B933CB">
        <w:rPr>
          <w:rFonts w:ascii="Arial" w:hAnsi="Arial" w:cs="Arial"/>
          <w:sz w:val="28"/>
          <w:szCs w:val="28"/>
        </w:rPr>
        <w:t xml:space="preserve">сооружениях, при строительстве крепости </w:t>
      </w:r>
      <w:proofErr w:type="spellStart"/>
      <w:r w:rsidR="00B933CB">
        <w:rPr>
          <w:rFonts w:ascii="Arial" w:hAnsi="Arial" w:cs="Arial"/>
          <w:sz w:val="28"/>
          <w:szCs w:val="28"/>
        </w:rPr>
        <w:t>Гарни</w:t>
      </w:r>
      <w:proofErr w:type="spellEnd"/>
      <w:r w:rsidR="00B933CB">
        <w:rPr>
          <w:rFonts w:ascii="Arial" w:hAnsi="Arial" w:cs="Arial"/>
          <w:sz w:val="28"/>
          <w:szCs w:val="28"/>
        </w:rPr>
        <w:t>, были самым хитроумным способом использованы</w:t>
      </w:r>
      <w:r w:rsidR="00ED71C1">
        <w:rPr>
          <w:rFonts w:ascii="Arial" w:hAnsi="Arial" w:cs="Arial"/>
          <w:sz w:val="28"/>
          <w:szCs w:val="28"/>
        </w:rPr>
        <w:t xml:space="preserve"> все </w:t>
      </w:r>
      <w:r w:rsidR="001018D7">
        <w:rPr>
          <w:rFonts w:ascii="Arial" w:hAnsi="Arial" w:cs="Arial"/>
          <w:sz w:val="28"/>
          <w:szCs w:val="28"/>
        </w:rPr>
        <w:t>природные факторы выбранного места. В связи с этим, для крепости понадобились стены лишь с той стороны, где располагалась равнина</w:t>
      </w:r>
      <w:r w:rsidR="00707BFD">
        <w:rPr>
          <w:rFonts w:ascii="Arial" w:hAnsi="Arial" w:cs="Arial"/>
          <w:sz w:val="28"/>
          <w:szCs w:val="28"/>
        </w:rPr>
        <w:t xml:space="preserve">. Стена была длинной и толстой, венчали её </w:t>
      </w:r>
      <w:r w:rsidR="00707BFD">
        <w:rPr>
          <w:rFonts w:ascii="Arial" w:hAnsi="Arial" w:cs="Arial"/>
          <w:sz w:val="28"/>
          <w:szCs w:val="28"/>
        </w:rPr>
        <w:lastRenderedPageBreak/>
        <w:t xml:space="preserve">прямоугольные башни. Арочные ворота, служившие входом в крепость, находились между башнями. </w:t>
      </w:r>
    </w:p>
    <w:p w:rsidR="00233A5E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233A5E">
        <w:rPr>
          <w:rFonts w:ascii="Arial" w:hAnsi="Arial" w:cs="Arial"/>
          <w:sz w:val="28"/>
          <w:szCs w:val="28"/>
        </w:rPr>
        <w:t xml:space="preserve">Храм </w:t>
      </w:r>
      <w:proofErr w:type="spellStart"/>
      <w:r w:rsidR="00233A5E">
        <w:rPr>
          <w:rFonts w:ascii="Arial" w:hAnsi="Arial" w:cs="Arial"/>
          <w:sz w:val="28"/>
          <w:szCs w:val="28"/>
        </w:rPr>
        <w:t>Гарни</w:t>
      </w:r>
      <w:proofErr w:type="spellEnd"/>
      <w:r w:rsidR="00233A5E">
        <w:rPr>
          <w:rFonts w:ascii="Arial" w:hAnsi="Arial" w:cs="Arial"/>
          <w:sz w:val="28"/>
          <w:szCs w:val="28"/>
        </w:rPr>
        <w:t xml:space="preserve"> – другой шедевр армянского зодчества, один из немногих сохранившихся</w:t>
      </w:r>
      <w:r w:rsidR="00391680">
        <w:rPr>
          <w:rFonts w:ascii="Arial" w:hAnsi="Arial" w:cs="Arial"/>
          <w:sz w:val="28"/>
          <w:szCs w:val="28"/>
        </w:rPr>
        <w:t xml:space="preserve"> до наших дней. Он примечателен ещё и тем, что содержит в себе элементы </w:t>
      </w:r>
      <w:r w:rsidR="008D2FB9">
        <w:rPr>
          <w:rFonts w:ascii="Arial" w:hAnsi="Arial" w:cs="Arial"/>
          <w:sz w:val="28"/>
          <w:szCs w:val="28"/>
        </w:rPr>
        <w:t>языческой и эллинистической культур.</w:t>
      </w:r>
    </w:p>
    <w:p w:rsidR="005A6F8A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DB607D">
        <w:rPr>
          <w:rFonts w:ascii="Arial" w:hAnsi="Arial" w:cs="Arial"/>
          <w:sz w:val="28"/>
          <w:szCs w:val="28"/>
        </w:rPr>
        <w:t xml:space="preserve">Армянские строители немало сил приложили для сооружения качественных мостов и дорог, и у них это получилось. </w:t>
      </w:r>
      <w:r w:rsidR="0031587B">
        <w:rPr>
          <w:rFonts w:ascii="Arial" w:hAnsi="Arial" w:cs="Arial"/>
          <w:sz w:val="28"/>
          <w:szCs w:val="28"/>
        </w:rPr>
        <w:t>Дороги вымащивались камнем, оборудовались постоялыми дворами.</w:t>
      </w:r>
    </w:p>
    <w:p w:rsidR="00EB34C2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0632DB" w:rsidRPr="00BC5C59">
        <w:rPr>
          <w:rFonts w:ascii="Arial" w:hAnsi="Arial" w:cs="Arial"/>
          <w:sz w:val="28"/>
          <w:szCs w:val="28"/>
        </w:rPr>
        <w:t>После принятия христианства</w:t>
      </w:r>
      <w:r w:rsidR="00843E20">
        <w:rPr>
          <w:rFonts w:ascii="Arial" w:hAnsi="Arial" w:cs="Arial"/>
          <w:sz w:val="28"/>
          <w:szCs w:val="28"/>
        </w:rPr>
        <w:t xml:space="preserve"> (301 год)</w:t>
      </w:r>
      <w:r w:rsidR="00B54BDB">
        <w:rPr>
          <w:rFonts w:ascii="Arial" w:hAnsi="Arial" w:cs="Arial"/>
          <w:sz w:val="28"/>
          <w:szCs w:val="28"/>
        </w:rPr>
        <w:t xml:space="preserve"> в Армении</w:t>
      </w:r>
      <w:r w:rsidR="000632DB" w:rsidRPr="00BC5C59">
        <w:rPr>
          <w:rFonts w:ascii="Arial" w:hAnsi="Arial" w:cs="Arial"/>
          <w:sz w:val="28"/>
          <w:szCs w:val="28"/>
        </w:rPr>
        <w:t xml:space="preserve"> появились</w:t>
      </w:r>
      <w:r w:rsidR="00EB34C2" w:rsidRPr="00BC5C59">
        <w:rPr>
          <w:rFonts w:ascii="Arial" w:hAnsi="Arial" w:cs="Arial"/>
          <w:sz w:val="28"/>
          <w:szCs w:val="28"/>
        </w:rPr>
        <w:t xml:space="preserve"> </w:t>
      </w:r>
      <w:r w:rsidR="00D62218">
        <w:rPr>
          <w:rFonts w:ascii="Arial" w:hAnsi="Arial" w:cs="Arial"/>
          <w:sz w:val="28"/>
          <w:szCs w:val="28"/>
        </w:rPr>
        <w:t xml:space="preserve">соответствующие </w:t>
      </w:r>
      <w:r w:rsidR="00EB34C2" w:rsidRPr="00BC5C59">
        <w:rPr>
          <w:rFonts w:ascii="Arial" w:hAnsi="Arial" w:cs="Arial"/>
          <w:sz w:val="28"/>
          <w:szCs w:val="28"/>
        </w:rPr>
        <w:t>культовы</w:t>
      </w:r>
      <w:r w:rsidR="000632DB" w:rsidRPr="00BC5C59">
        <w:rPr>
          <w:rFonts w:ascii="Arial" w:hAnsi="Arial" w:cs="Arial"/>
          <w:sz w:val="28"/>
          <w:szCs w:val="28"/>
        </w:rPr>
        <w:t>е</w:t>
      </w:r>
      <w:r w:rsidR="00EB34C2" w:rsidRPr="00BC5C59">
        <w:rPr>
          <w:rFonts w:ascii="Arial" w:hAnsi="Arial" w:cs="Arial"/>
          <w:sz w:val="28"/>
          <w:szCs w:val="28"/>
        </w:rPr>
        <w:t xml:space="preserve"> сооружения: храмы купольного типа, базилики, подземные церкви в пещерах – всё это часть богатого архитектурного наследия страны. </w:t>
      </w:r>
      <w:r w:rsidR="00D62218">
        <w:rPr>
          <w:rFonts w:ascii="Arial" w:hAnsi="Arial" w:cs="Arial"/>
          <w:sz w:val="28"/>
          <w:szCs w:val="28"/>
        </w:rPr>
        <w:t xml:space="preserve">Если же говорить о языческом периоде, то культовые постройки, благородные здания (дворцы, виллы и т.д.) </w:t>
      </w:r>
      <w:r w:rsidR="00A7336E">
        <w:rPr>
          <w:rFonts w:ascii="Arial" w:hAnsi="Arial" w:cs="Arial"/>
          <w:sz w:val="28"/>
          <w:szCs w:val="28"/>
        </w:rPr>
        <w:t>носили очевидные следы влияния Древней Греции, а гражданские здания – соседнего Урарту.</w:t>
      </w:r>
    </w:p>
    <w:p w:rsidR="00971ACB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971ACB">
        <w:rPr>
          <w:rFonts w:ascii="Arial" w:hAnsi="Arial" w:cs="Arial"/>
          <w:sz w:val="28"/>
          <w:szCs w:val="28"/>
        </w:rPr>
        <w:t xml:space="preserve">От языческого периода истории Армении до нас дошёл лишь один образец </w:t>
      </w:r>
      <w:r w:rsidR="006333EA">
        <w:rPr>
          <w:rFonts w:ascii="Arial" w:hAnsi="Arial" w:cs="Arial"/>
          <w:sz w:val="28"/>
          <w:szCs w:val="28"/>
        </w:rPr>
        <w:t>изобразительного искусства</w:t>
      </w:r>
      <w:r w:rsidR="00971ACB">
        <w:rPr>
          <w:rFonts w:ascii="Arial" w:hAnsi="Arial" w:cs="Arial"/>
          <w:sz w:val="28"/>
          <w:szCs w:val="28"/>
        </w:rPr>
        <w:t xml:space="preserve"> – это </w:t>
      </w:r>
      <w:r w:rsidR="006333EA">
        <w:rPr>
          <w:rFonts w:ascii="Arial" w:hAnsi="Arial" w:cs="Arial"/>
          <w:sz w:val="28"/>
          <w:szCs w:val="28"/>
        </w:rPr>
        <w:t xml:space="preserve">мозаика на полу бани в </w:t>
      </w:r>
      <w:proofErr w:type="spellStart"/>
      <w:r w:rsidR="006333EA">
        <w:rPr>
          <w:rFonts w:ascii="Arial" w:hAnsi="Arial" w:cs="Arial"/>
          <w:sz w:val="28"/>
          <w:szCs w:val="28"/>
        </w:rPr>
        <w:t>Гарни</w:t>
      </w:r>
      <w:proofErr w:type="spellEnd"/>
      <w:r w:rsidR="006333EA">
        <w:rPr>
          <w:rFonts w:ascii="Arial" w:hAnsi="Arial" w:cs="Arial"/>
          <w:sz w:val="28"/>
          <w:szCs w:val="28"/>
        </w:rPr>
        <w:t xml:space="preserve">. </w:t>
      </w:r>
      <w:r w:rsidR="008A0ED8">
        <w:rPr>
          <w:rFonts w:ascii="Arial" w:hAnsi="Arial" w:cs="Arial"/>
          <w:sz w:val="28"/>
          <w:szCs w:val="28"/>
        </w:rPr>
        <w:t xml:space="preserve">На ней </w:t>
      </w:r>
      <w:r w:rsidR="00A913AE">
        <w:rPr>
          <w:rFonts w:ascii="Arial" w:hAnsi="Arial" w:cs="Arial"/>
          <w:sz w:val="28"/>
          <w:szCs w:val="28"/>
        </w:rPr>
        <w:t>выложены</w:t>
      </w:r>
      <w:r w:rsidR="008A0ED8">
        <w:rPr>
          <w:rFonts w:ascii="Arial" w:hAnsi="Arial" w:cs="Arial"/>
          <w:sz w:val="28"/>
          <w:szCs w:val="28"/>
        </w:rPr>
        <w:t xml:space="preserve"> море и океан</w:t>
      </w:r>
      <w:r w:rsidR="00FC1391">
        <w:rPr>
          <w:rFonts w:ascii="Arial" w:hAnsi="Arial" w:cs="Arial"/>
          <w:sz w:val="28"/>
          <w:szCs w:val="28"/>
        </w:rPr>
        <w:t xml:space="preserve"> – в виде живых существ. </w:t>
      </w:r>
      <w:r w:rsidR="00A913AE">
        <w:rPr>
          <w:rFonts w:ascii="Arial" w:hAnsi="Arial" w:cs="Arial"/>
          <w:sz w:val="28"/>
          <w:szCs w:val="28"/>
        </w:rPr>
        <w:t xml:space="preserve">Это центральные изображения, </w:t>
      </w:r>
      <w:r w:rsidR="004C761B">
        <w:rPr>
          <w:rFonts w:ascii="Arial" w:hAnsi="Arial" w:cs="Arial"/>
          <w:sz w:val="28"/>
          <w:szCs w:val="28"/>
        </w:rPr>
        <w:t>которые окружает зелёный фон, наполненный аллегорическими фигурами и божествами</w:t>
      </w:r>
      <w:r w:rsidR="00687328">
        <w:rPr>
          <w:rFonts w:ascii="Arial" w:hAnsi="Arial" w:cs="Arial"/>
          <w:sz w:val="28"/>
          <w:szCs w:val="28"/>
        </w:rPr>
        <w:t>, сопровождающиеся надписями на греческом</w:t>
      </w:r>
      <w:r w:rsidR="00B72319">
        <w:rPr>
          <w:rFonts w:ascii="Arial" w:hAnsi="Arial" w:cs="Arial"/>
          <w:sz w:val="28"/>
          <w:szCs w:val="28"/>
        </w:rPr>
        <w:t xml:space="preserve"> языке</w:t>
      </w:r>
      <w:r w:rsidR="00687328">
        <w:rPr>
          <w:rFonts w:ascii="Arial" w:hAnsi="Arial" w:cs="Arial"/>
          <w:sz w:val="28"/>
          <w:szCs w:val="28"/>
        </w:rPr>
        <w:t xml:space="preserve">. Мозаика </w:t>
      </w:r>
      <w:r w:rsidR="007F5885">
        <w:rPr>
          <w:rFonts w:ascii="Arial" w:hAnsi="Arial" w:cs="Arial"/>
          <w:sz w:val="28"/>
          <w:szCs w:val="28"/>
        </w:rPr>
        <w:t xml:space="preserve">сохранилась не полностью – лишь её отдельные фрагменты. </w:t>
      </w:r>
    </w:p>
    <w:p w:rsidR="008A0ED8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FE336D">
        <w:rPr>
          <w:rFonts w:ascii="Arial" w:hAnsi="Arial" w:cs="Arial"/>
          <w:sz w:val="28"/>
          <w:szCs w:val="28"/>
        </w:rPr>
        <w:t>Что же касается скульптуры Древней Армении, то здесь</w:t>
      </w:r>
      <w:r w:rsidR="006275C6">
        <w:rPr>
          <w:rFonts w:ascii="Arial" w:hAnsi="Arial" w:cs="Arial"/>
          <w:sz w:val="28"/>
          <w:szCs w:val="28"/>
        </w:rPr>
        <w:t xml:space="preserve"> </w:t>
      </w:r>
      <w:r w:rsidR="00D32E9E">
        <w:rPr>
          <w:rFonts w:ascii="Arial" w:hAnsi="Arial" w:cs="Arial"/>
          <w:sz w:val="28"/>
          <w:szCs w:val="28"/>
        </w:rPr>
        <w:t xml:space="preserve">накоплено достаточное количество памятников. Так, в раннебронзовый период на территории современной Армении изготавливались изделия из </w:t>
      </w:r>
      <w:r w:rsidR="00C1645A">
        <w:rPr>
          <w:rFonts w:ascii="Arial" w:hAnsi="Arial" w:cs="Arial"/>
          <w:sz w:val="28"/>
          <w:szCs w:val="28"/>
        </w:rPr>
        <w:t xml:space="preserve">железа и </w:t>
      </w:r>
      <w:r w:rsidR="00D32E9E">
        <w:rPr>
          <w:rFonts w:ascii="Arial" w:hAnsi="Arial" w:cs="Arial"/>
          <w:sz w:val="28"/>
          <w:szCs w:val="28"/>
        </w:rPr>
        <w:t>бронзы</w:t>
      </w:r>
      <w:r w:rsidR="00C1645A">
        <w:rPr>
          <w:rFonts w:ascii="Arial" w:hAnsi="Arial" w:cs="Arial"/>
          <w:sz w:val="28"/>
          <w:szCs w:val="28"/>
        </w:rPr>
        <w:t>, а также глины и камня. Это в основном фигурки, изображающие животных и свидетельствующие и зооморфном мышлении общества.</w:t>
      </w:r>
    </w:p>
    <w:p w:rsidR="00C1645A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AC1B7E">
        <w:rPr>
          <w:rFonts w:ascii="Arial" w:hAnsi="Arial" w:cs="Arial"/>
          <w:sz w:val="28"/>
          <w:szCs w:val="28"/>
        </w:rPr>
        <w:t xml:space="preserve">В дальнейшем древнеармянские мастера также прибегали к этим материалам, изготовляя как монументальные фигуры (например, каменных идолов), так и </w:t>
      </w:r>
      <w:r w:rsidR="00DE0D44">
        <w:rPr>
          <w:rFonts w:ascii="Arial" w:hAnsi="Arial" w:cs="Arial"/>
          <w:sz w:val="28"/>
          <w:szCs w:val="28"/>
        </w:rPr>
        <w:t>мелкую пластику. Археологи находили изображения женских фигур, чьи формы указывали на то, что авторы стремились отдать дань уважения богине плодородия.</w:t>
      </w:r>
    </w:p>
    <w:p w:rsidR="00DE0D44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6D33F4">
        <w:rPr>
          <w:rFonts w:ascii="Arial" w:hAnsi="Arial" w:cs="Arial"/>
          <w:sz w:val="28"/>
          <w:szCs w:val="28"/>
        </w:rPr>
        <w:t>В целом, древнеармянская скульптура богата антропоморфными фигурками и женскими изваяниями. Отдавалось предпочтение таким приёмам, как реалистичность</w:t>
      </w:r>
      <w:r w:rsidR="006822A2">
        <w:rPr>
          <w:rFonts w:ascii="Arial" w:hAnsi="Arial" w:cs="Arial"/>
          <w:sz w:val="28"/>
          <w:szCs w:val="28"/>
        </w:rPr>
        <w:t xml:space="preserve"> и</w:t>
      </w:r>
      <w:r w:rsidR="006D33F4">
        <w:rPr>
          <w:rFonts w:ascii="Arial" w:hAnsi="Arial" w:cs="Arial"/>
          <w:sz w:val="28"/>
          <w:szCs w:val="28"/>
        </w:rPr>
        <w:t xml:space="preserve"> характерность черт</w:t>
      </w:r>
      <w:r w:rsidR="006822A2">
        <w:rPr>
          <w:rFonts w:ascii="Arial" w:hAnsi="Arial" w:cs="Arial"/>
          <w:sz w:val="28"/>
          <w:szCs w:val="28"/>
        </w:rPr>
        <w:t>. Несомненно, эти скульптурные изделия имеют большую художественную ценность.</w:t>
      </w:r>
    </w:p>
    <w:p w:rsidR="00A7336E" w:rsidRDefault="003C4848" w:rsidP="007A3103">
      <w:pPr>
        <w:tabs>
          <w:tab w:val="left" w:pos="795"/>
          <w:tab w:val="center" w:pos="4677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A3103" w:rsidRPr="007A3103">
        <w:rPr>
          <w:rFonts w:ascii="Arial" w:hAnsi="Arial" w:cs="Arial"/>
          <w:b/>
          <w:sz w:val="28"/>
          <w:szCs w:val="28"/>
        </w:rPr>
        <w:tab/>
      </w:r>
    </w:p>
    <w:p w:rsidR="00DD4E2F" w:rsidRDefault="00DD4E2F" w:rsidP="007A3103">
      <w:pPr>
        <w:tabs>
          <w:tab w:val="left" w:pos="795"/>
          <w:tab w:val="center" w:pos="4677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D4E2F" w:rsidRDefault="00DD4E2F" w:rsidP="007A3103">
      <w:pPr>
        <w:tabs>
          <w:tab w:val="left" w:pos="795"/>
          <w:tab w:val="center" w:pos="4677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D4E2F" w:rsidRDefault="00DD4E2F" w:rsidP="007A3103">
      <w:pPr>
        <w:tabs>
          <w:tab w:val="left" w:pos="795"/>
          <w:tab w:val="center" w:pos="4677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D4E2F" w:rsidRDefault="00DD4E2F" w:rsidP="007A3103">
      <w:pPr>
        <w:tabs>
          <w:tab w:val="left" w:pos="795"/>
          <w:tab w:val="center" w:pos="4677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D4E2F" w:rsidRDefault="00DD4E2F" w:rsidP="007A3103">
      <w:pPr>
        <w:tabs>
          <w:tab w:val="left" w:pos="795"/>
          <w:tab w:val="center" w:pos="4677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D4E2F" w:rsidRDefault="00DD4E2F" w:rsidP="007A3103">
      <w:pPr>
        <w:tabs>
          <w:tab w:val="left" w:pos="795"/>
          <w:tab w:val="center" w:pos="4677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D4E2F" w:rsidRDefault="00DD4E2F" w:rsidP="007A3103">
      <w:pPr>
        <w:tabs>
          <w:tab w:val="left" w:pos="795"/>
          <w:tab w:val="center" w:pos="4677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D4E2F" w:rsidRDefault="00DD4E2F" w:rsidP="007A3103">
      <w:pPr>
        <w:tabs>
          <w:tab w:val="left" w:pos="795"/>
          <w:tab w:val="center" w:pos="4677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D4E2F" w:rsidRPr="007A3103" w:rsidRDefault="00DD4E2F" w:rsidP="007A3103">
      <w:pPr>
        <w:tabs>
          <w:tab w:val="left" w:pos="795"/>
          <w:tab w:val="center" w:pos="4677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72FE7" w:rsidRDefault="00C72FE7" w:rsidP="00DD4E2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A3103">
        <w:rPr>
          <w:rFonts w:ascii="Arial" w:hAnsi="Arial" w:cs="Arial"/>
          <w:b/>
          <w:sz w:val="28"/>
          <w:szCs w:val="28"/>
        </w:rPr>
        <w:lastRenderedPageBreak/>
        <w:t>4. Быт и вера армянского народа в древности</w:t>
      </w:r>
      <w:r w:rsidR="00DD4E2F">
        <w:rPr>
          <w:rFonts w:ascii="Arial" w:hAnsi="Arial" w:cs="Arial"/>
          <w:b/>
          <w:sz w:val="28"/>
          <w:szCs w:val="28"/>
        </w:rPr>
        <w:t>.</w:t>
      </w:r>
    </w:p>
    <w:p w:rsidR="00DD4E2F" w:rsidRPr="007A3103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8294D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DC1A34">
        <w:rPr>
          <w:rFonts w:ascii="Arial" w:hAnsi="Arial" w:cs="Arial"/>
          <w:sz w:val="28"/>
          <w:szCs w:val="28"/>
        </w:rPr>
        <w:t xml:space="preserve">Древние армяне имели интересный и разнообразный быт. </w:t>
      </w:r>
      <w:r w:rsidR="0078294D">
        <w:rPr>
          <w:rFonts w:ascii="Arial" w:hAnsi="Arial" w:cs="Arial"/>
          <w:sz w:val="28"/>
          <w:szCs w:val="28"/>
        </w:rPr>
        <w:t xml:space="preserve">Жили они, как уже упоминалось, в своеобразных домах с земляной крышей. Освещающих приборов не было – только через дымоход или окно вовнутрь попадал свет. </w:t>
      </w:r>
      <w:r w:rsidR="00F77CF0">
        <w:rPr>
          <w:rFonts w:ascii="Arial" w:hAnsi="Arial" w:cs="Arial"/>
          <w:sz w:val="28"/>
          <w:szCs w:val="28"/>
        </w:rPr>
        <w:t xml:space="preserve">Кроме того, в домах бывал и камин. Интерьер </w:t>
      </w:r>
      <w:r w:rsidR="00684655">
        <w:rPr>
          <w:rFonts w:ascii="Arial" w:hAnsi="Arial" w:cs="Arial"/>
          <w:sz w:val="28"/>
          <w:szCs w:val="28"/>
        </w:rPr>
        <w:t>оформлялся в соответствии с традициями, которые не менялись в течение многи</w:t>
      </w:r>
      <w:r w:rsidR="000C2DA0">
        <w:rPr>
          <w:rFonts w:ascii="Arial" w:hAnsi="Arial" w:cs="Arial"/>
          <w:sz w:val="28"/>
          <w:szCs w:val="28"/>
        </w:rPr>
        <w:t xml:space="preserve">х веков. </w:t>
      </w:r>
    </w:p>
    <w:p w:rsidR="00DB33F7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0C2DA0">
        <w:rPr>
          <w:rFonts w:ascii="Arial" w:hAnsi="Arial" w:cs="Arial"/>
          <w:sz w:val="28"/>
          <w:szCs w:val="28"/>
        </w:rPr>
        <w:t>Убранство комнат было нехитрым:</w:t>
      </w:r>
      <w:r w:rsidR="002F5E9E">
        <w:rPr>
          <w:rFonts w:ascii="Arial" w:hAnsi="Arial" w:cs="Arial"/>
          <w:sz w:val="28"/>
          <w:szCs w:val="28"/>
        </w:rPr>
        <w:t xml:space="preserve"> полочки с посудой (деревянной, медной или глиняной), сундуки для </w:t>
      </w:r>
      <w:r w:rsidR="00B41D90">
        <w:rPr>
          <w:rFonts w:ascii="Arial" w:hAnsi="Arial" w:cs="Arial"/>
          <w:sz w:val="28"/>
          <w:szCs w:val="28"/>
        </w:rPr>
        <w:t>содержания</w:t>
      </w:r>
      <w:r w:rsidR="002F5E9E">
        <w:rPr>
          <w:rFonts w:ascii="Arial" w:hAnsi="Arial" w:cs="Arial"/>
          <w:sz w:val="28"/>
          <w:szCs w:val="28"/>
        </w:rPr>
        <w:t xml:space="preserve"> вещей</w:t>
      </w:r>
      <w:r w:rsidR="00B41D90">
        <w:rPr>
          <w:rFonts w:ascii="Arial" w:hAnsi="Arial" w:cs="Arial"/>
          <w:sz w:val="28"/>
          <w:szCs w:val="28"/>
        </w:rPr>
        <w:t xml:space="preserve">. Зерно и мука </w:t>
      </w:r>
      <w:r w:rsidR="00251D72">
        <w:rPr>
          <w:rFonts w:ascii="Arial" w:hAnsi="Arial" w:cs="Arial"/>
          <w:sz w:val="28"/>
          <w:szCs w:val="28"/>
        </w:rPr>
        <w:t xml:space="preserve">хранились в передвижном амбаре – интересный предмет армянского быта. </w:t>
      </w:r>
      <w:r w:rsidR="00DB33F7">
        <w:rPr>
          <w:rFonts w:ascii="Arial" w:hAnsi="Arial" w:cs="Arial"/>
          <w:sz w:val="28"/>
          <w:szCs w:val="28"/>
        </w:rPr>
        <w:t>К таким же своеобразным объектам интерьера можно отнести и стенные ниши, закрывающиеся на дверцы. Их армяне использовали вместо шкафов. Спали они на тахте, которые ставились непременно вдоль стены.</w:t>
      </w:r>
    </w:p>
    <w:p w:rsidR="00DB33F7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251D72">
        <w:rPr>
          <w:rFonts w:ascii="Arial" w:hAnsi="Arial" w:cs="Arial"/>
          <w:sz w:val="28"/>
          <w:szCs w:val="28"/>
        </w:rPr>
        <w:t xml:space="preserve">Столики для принятия пищи были маленькие и низенькие, а иногда их и вовсе в доме </w:t>
      </w:r>
      <w:r w:rsidR="00BE3F5C">
        <w:rPr>
          <w:rFonts w:ascii="Arial" w:hAnsi="Arial" w:cs="Arial"/>
          <w:sz w:val="28"/>
          <w:szCs w:val="28"/>
        </w:rPr>
        <w:t xml:space="preserve">не </w:t>
      </w:r>
      <w:r w:rsidR="00251D72">
        <w:rPr>
          <w:rFonts w:ascii="Arial" w:hAnsi="Arial" w:cs="Arial"/>
          <w:sz w:val="28"/>
          <w:szCs w:val="28"/>
        </w:rPr>
        <w:t>наблюдалось. В этом случае его заменяла скатерть, разложенная прямо на полу. Стулья также отсутствовали – вместо них армяне пользовались подстилками.</w:t>
      </w:r>
      <w:r w:rsidR="004D0376">
        <w:rPr>
          <w:rFonts w:ascii="Arial" w:hAnsi="Arial" w:cs="Arial"/>
          <w:sz w:val="28"/>
          <w:szCs w:val="28"/>
        </w:rPr>
        <w:t xml:space="preserve"> </w:t>
      </w:r>
      <w:r w:rsidR="0096444F">
        <w:rPr>
          <w:rFonts w:ascii="Arial" w:hAnsi="Arial" w:cs="Arial"/>
          <w:sz w:val="28"/>
          <w:szCs w:val="28"/>
        </w:rPr>
        <w:t>Украшение домов было скромным: это простёганные одеяла, складывающиеся стопкой; ковры с национальными узорами</w:t>
      </w:r>
      <w:r w:rsidR="00245926">
        <w:rPr>
          <w:rFonts w:ascii="Arial" w:hAnsi="Arial" w:cs="Arial"/>
          <w:sz w:val="28"/>
          <w:szCs w:val="28"/>
        </w:rPr>
        <w:t>; различная утварь.</w:t>
      </w:r>
    </w:p>
    <w:p w:rsidR="004D0376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D0376">
        <w:rPr>
          <w:rFonts w:ascii="Arial" w:hAnsi="Arial" w:cs="Arial"/>
          <w:sz w:val="28"/>
          <w:szCs w:val="28"/>
        </w:rPr>
        <w:t xml:space="preserve">Нельзя не сказать об армянской кухне, чьи традиции </w:t>
      </w:r>
      <w:r w:rsidR="006629DD">
        <w:rPr>
          <w:rFonts w:ascii="Arial" w:hAnsi="Arial" w:cs="Arial"/>
          <w:sz w:val="28"/>
          <w:szCs w:val="28"/>
        </w:rPr>
        <w:t xml:space="preserve">являются такими же древними, как и народ. </w:t>
      </w:r>
      <w:r w:rsidR="000926E8">
        <w:rPr>
          <w:rFonts w:ascii="Arial" w:hAnsi="Arial" w:cs="Arial"/>
          <w:sz w:val="28"/>
          <w:szCs w:val="28"/>
        </w:rPr>
        <w:t xml:space="preserve">Пользу и вкус национальных блюд обеспечивал способ приготовления – на огне, в </w:t>
      </w:r>
      <w:proofErr w:type="spellStart"/>
      <w:r w:rsidR="000926E8">
        <w:rPr>
          <w:rFonts w:ascii="Arial" w:hAnsi="Arial" w:cs="Arial"/>
          <w:sz w:val="28"/>
          <w:szCs w:val="28"/>
        </w:rPr>
        <w:t>тонире</w:t>
      </w:r>
      <w:proofErr w:type="spellEnd"/>
      <w:r w:rsidR="000926E8">
        <w:rPr>
          <w:rFonts w:ascii="Arial" w:hAnsi="Arial" w:cs="Arial"/>
          <w:sz w:val="28"/>
          <w:szCs w:val="28"/>
        </w:rPr>
        <w:t xml:space="preserve"> (специальная глиняная печь). Высокий уровень развития скотоводства и </w:t>
      </w:r>
      <w:r w:rsidR="00387C0B">
        <w:rPr>
          <w:rFonts w:ascii="Arial" w:hAnsi="Arial" w:cs="Arial"/>
          <w:sz w:val="28"/>
          <w:szCs w:val="28"/>
        </w:rPr>
        <w:t xml:space="preserve">земледелия явился причиной изобилия на местных столах мяса, бобовых, круп, овощей и зелени. </w:t>
      </w:r>
      <w:r w:rsidR="00A23C94">
        <w:rPr>
          <w:rFonts w:ascii="Arial" w:hAnsi="Arial" w:cs="Arial"/>
          <w:sz w:val="28"/>
          <w:szCs w:val="28"/>
        </w:rPr>
        <w:t xml:space="preserve">Естественность вкуса пищи, её полезность (в Армении практически исключена жарка на масле, и в кулинарии используется варка, запекание и тушение), удивительное разнообразие делают эту кухню, с сохранёнными древними традициями, одной из самых популярных в мире. </w:t>
      </w:r>
    </w:p>
    <w:p w:rsidR="006B4E25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6B4E25">
        <w:rPr>
          <w:rFonts w:ascii="Arial" w:hAnsi="Arial" w:cs="Arial"/>
          <w:sz w:val="28"/>
          <w:szCs w:val="28"/>
        </w:rPr>
        <w:t>В древности зародилось популярнейшее в Армении р</w:t>
      </w:r>
      <w:r w:rsidR="00BE3F5C">
        <w:rPr>
          <w:rFonts w:ascii="Arial" w:hAnsi="Arial" w:cs="Arial"/>
          <w:sz w:val="28"/>
          <w:szCs w:val="28"/>
        </w:rPr>
        <w:t>емесло – ковроткачество. Наличие</w:t>
      </w:r>
      <w:r w:rsidR="006B4E25">
        <w:rPr>
          <w:rFonts w:ascii="Arial" w:hAnsi="Arial" w:cs="Arial"/>
          <w:sz w:val="28"/>
          <w:szCs w:val="28"/>
        </w:rPr>
        <w:t xml:space="preserve"> ковров в домах было продиктовано потребностью населения. Традиция страны заключается и в том, чтобы коврами накрывать различные предметы мебели. </w:t>
      </w:r>
      <w:r w:rsidR="005145EE">
        <w:rPr>
          <w:rFonts w:ascii="Arial" w:hAnsi="Arial" w:cs="Arial"/>
          <w:sz w:val="28"/>
          <w:szCs w:val="28"/>
        </w:rPr>
        <w:t xml:space="preserve">Ковроткачество в основном было женским ремеслом. Также ковёр являлся обязательным атрибутом приданого девушки. </w:t>
      </w:r>
    </w:p>
    <w:p w:rsidR="005145EE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5145EE">
        <w:rPr>
          <w:rFonts w:ascii="Arial" w:hAnsi="Arial" w:cs="Arial"/>
          <w:sz w:val="28"/>
          <w:szCs w:val="28"/>
        </w:rPr>
        <w:t>Древнеармянские ковры отличаются оригинальным орнамен</w:t>
      </w:r>
      <w:r w:rsidR="00BE3F5C">
        <w:rPr>
          <w:rFonts w:ascii="Arial" w:hAnsi="Arial" w:cs="Arial"/>
          <w:sz w:val="28"/>
          <w:szCs w:val="28"/>
        </w:rPr>
        <w:t>том с использованием изображений</w:t>
      </w:r>
      <w:r w:rsidR="005145EE">
        <w:rPr>
          <w:rFonts w:ascii="Arial" w:hAnsi="Arial" w:cs="Arial"/>
          <w:sz w:val="28"/>
          <w:szCs w:val="28"/>
        </w:rPr>
        <w:t xml:space="preserve"> животных</w:t>
      </w:r>
      <w:r w:rsidR="00AF14CA">
        <w:rPr>
          <w:rFonts w:ascii="Arial" w:hAnsi="Arial" w:cs="Arial"/>
          <w:sz w:val="28"/>
          <w:szCs w:val="28"/>
        </w:rPr>
        <w:t xml:space="preserve"> и даже людей</w:t>
      </w:r>
      <w:r w:rsidR="005145EE">
        <w:rPr>
          <w:rFonts w:ascii="Arial" w:hAnsi="Arial" w:cs="Arial"/>
          <w:sz w:val="28"/>
          <w:szCs w:val="28"/>
        </w:rPr>
        <w:t xml:space="preserve">. </w:t>
      </w:r>
      <w:r w:rsidR="00AF14CA">
        <w:rPr>
          <w:rFonts w:ascii="Arial" w:hAnsi="Arial" w:cs="Arial"/>
          <w:sz w:val="28"/>
          <w:szCs w:val="28"/>
        </w:rPr>
        <w:t xml:space="preserve">Они были как с ворсом, так и без. В первом случае ковёр именовался </w:t>
      </w:r>
      <w:proofErr w:type="spellStart"/>
      <w:r w:rsidR="00AF14CA">
        <w:rPr>
          <w:rFonts w:ascii="Arial" w:hAnsi="Arial" w:cs="Arial"/>
          <w:sz w:val="28"/>
          <w:szCs w:val="28"/>
        </w:rPr>
        <w:t>горг</w:t>
      </w:r>
      <w:r w:rsidR="00F879D5">
        <w:rPr>
          <w:rFonts w:ascii="Arial" w:hAnsi="Arial" w:cs="Arial"/>
          <w:sz w:val="28"/>
          <w:szCs w:val="28"/>
        </w:rPr>
        <w:t>ом</w:t>
      </w:r>
      <w:proofErr w:type="spellEnd"/>
      <w:r w:rsidR="00F879D5">
        <w:rPr>
          <w:rFonts w:ascii="Arial" w:hAnsi="Arial" w:cs="Arial"/>
          <w:sz w:val="28"/>
          <w:szCs w:val="28"/>
        </w:rPr>
        <w:t xml:space="preserve">, во втором – </w:t>
      </w:r>
      <w:proofErr w:type="spellStart"/>
      <w:r w:rsidR="00F879D5">
        <w:rPr>
          <w:rFonts w:ascii="Arial" w:hAnsi="Arial" w:cs="Arial"/>
          <w:sz w:val="28"/>
          <w:szCs w:val="28"/>
        </w:rPr>
        <w:t>карпетом</w:t>
      </w:r>
      <w:proofErr w:type="spellEnd"/>
      <w:r w:rsidR="00F879D5">
        <w:rPr>
          <w:rFonts w:ascii="Arial" w:hAnsi="Arial" w:cs="Arial"/>
          <w:sz w:val="28"/>
          <w:szCs w:val="28"/>
        </w:rPr>
        <w:t>. Более</w:t>
      </w:r>
      <w:r w:rsidR="00AF14CA">
        <w:rPr>
          <w:rFonts w:ascii="Arial" w:hAnsi="Arial" w:cs="Arial"/>
          <w:sz w:val="28"/>
          <w:szCs w:val="28"/>
        </w:rPr>
        <w:t xml:space="preserve"> ранние виды ковров представляют соб</w:t>
      </w:r>
      <w:r w:rsidR="00F14546">
        <w:rPr>
          <w:rFonts w:ascii="Arial" w:hAnsi="Arial" w:cs="Arial"/>
          <w:sz w:val="28"/>
          <w:szCs w:val="28"/>
        </w:rPr>
        <w:t xml:space="preserve">ой изделия, сплетённые из трав – типа рогожи или циновки. Затем мастерицы начали использовать нить. </w:t>
      </w:r>
      <w:r>
        <w:rPr>
          <w:rFonts w:ascii="Arial" w:hAnsi="Arial" w:cs="Arial"/>
          <w:sz w:val="28"/>
          <w:szCs w:val="28"/>
        </w:rPr>
        <w:t xml:space="preserve">  </w:t>
      </w:r>
      <w:r w:rsidR="00F14546">
        <w:rPr>
          <w:rFonts w:ascii="Arial" w:hAnsi="Arial" w:cs="Arial"/>
          <w:sz w:val="28"/>
          <w:szCs w:val="28"/>
        </w:rPr>
        <w:t xml:space="preserve">Орнамент прошёл оригинальную эволюцию от чёрточек и зигзагов до геометрических фигур. Так формировался национальный узор. </w:t>
      </w:r>
      <w:r w:rsidR="00214BF7">
        <w:rPr>
          <w:rFonts w:ascii="Arial" w:hAnsi="Arial" w:cs="Arial"/>
          <w:sz w:val="28"/>
          <w:szCs w:val="28"/>
        </w:rPr>
        <w:t xml:space="preserve">Создатели ковров заботились не только об эстетике, но и прочности изделия, его долговечности. Как и многие другие традиции, </w:t>
      </w:r>
      <w:r w:rsidR="000E3B4E">
        <w:rPr>
          <w:rFonts w:ascii="Arial" w:hAnsi="Arial" w:cs="Arial"/>
          <w:sz w:val="28"/>
          <w:szCs w:val="28"/>
        </w:rPr>
        <w:t>ковровое наследие перешло и в жизнь современных армян.</w:t>
      </w:r>
    </w:p>
    <w:p w:rsidR="00BC780E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B9098F">
        <w:rPr>
          <w:rFonts w:ascii="Arial" w:hAnsi="Arial" w:cs="Arial"/>
          <w:sz w:val="28"/>
          <w:szCs w:val="28"/>
        </w:rPr>
        <w:t>Много занимательных фактов можно обнаружить и в той сфере жизни, которая была связана с верованиями этого народа. В</w:t>
      </w:r>
      <w:r w:rsidR="00BC780E">
        <w:rPr>
          <w:rFonts w:ascii="Arial" w:hAnsi="Arial" w:cs="Arial"/>
          <w:sz w:val="28"/>
          <w:szCs w:val="28"/>
        </w:rPr>
        <w:t xml:space="preserve"> Армении были найдены наскальные рисунки и другие артефакты (</w:t>
      </w:r>
      <w:r w:rsidR="0017486C">
        <w:rPr>
          <w:rFonts w:ascii="Arial" w:hAnsi="Arial" w:cs="Arial"/>
          <w:sz w:val="28"/>
          <w:szCs w:val="28"/>
        </w:rPr>
        <w:t xml:space="preserve">относятся к </w:t>
      </w:r>
      <w:r w:rsidR="0017486C">
        <w:rPr>
          <w:rFonts w:ascii="Arial" w:hAnsi="Arial" w:cs="Arial"/>
          <w:sz w:val="28"/>
          <w:szCs w:val="28"/>
          <w:lang w:val="en-US"/>
        </w:rPr>
        <w:t>VIII</w:t>
      </w:r>
      <w:r w:rsidR="0017486C" w:rsidRPr="0017486C">
        <w:rPr>
          <w:rFonts w:ascii="Arial" w:hAnsi="Arial" w:cs="Arial"/>
          <w:sz w:val="28"/>
          <w:szCs w:val="28"/>
        </w:rPr>
        <w:t xml:space="preserve"> </w:t>
      </w:r>
      <w:r w:rsidR="0017486C">
        <w:rPr>
          <w:rFonts w:ascii="Arial" w:hAnsi="Arial" w:cs="Arial"/>
          <w:sz w:val="28"/>
          <w:szCs w:val="28"/>
        </w:rPr>
        <w:t xml:space="preserve">веку </w:t>
      </w:r>
      <w:proofErr w:type="gramStart"/>
      <w:r w:rsidR="0017486C">
        <w:rPr>
          <w:rFonts w:ascii="Arial" w:hAnsi="Arial" w:cs="Arial"/>
          <w:sz w:val="28"/>
          <w:szCs w:val="28"/>
        </w:rPr>
        <w:t>до</w:t>
      </w:r>
      <w:proofErr w:type="gramEnd"/>
      <w:r w:rsidR="0017486C">
        <w:rPr>
          <w:rFonts w:ascii="Arial" w:hAnsi="Arial" w:cs="Arial"/>
          <w:sz w:val="28"/>
          <w:szCs w:val="28"/>
        </w:rPr>
        <w:t xml:space="preserve"> н.э.</w:t>
      </w:r>
      <w:r w:rsidR="00F879D5">
        <w:rPr>
          <w:rFonts w:ascii="Arial" w:hAnsi="Arial" w:cs="Arial"/>
          <w:sz w:val="28"/>
          <w:szCs w:val="28"/>
        </w:rPr>
        <w:t xml:space="preserve">), </w:t>
      </w:r>
      <w:proofErr w:type="gramStart"/>
      <w:r w:rsidR="00F879D5">
        <w:rPr>
          <w:rFonts w:ascii="Arial" w:hAnsi="Arial" w:cs="Arial"/>
          <w:sz w:val="28"/>
          <w:szCs w:val="28"/>
        </w:rPr>
        <w:t>говорящие</w:t>
      </w:r>
      <w:proofErr w:type="gramEnd"/>
      <w:r w:rsidR="00F879D5">
        <w:rPr>
          <w:rFonts w:ascii="Arial" w:hAnsi="Arial" w:cs="Arial"/>
          <w:sz w:val="28"/>
          <w:szCs w:val="28"/>
        </w:rPr>
        <w:t xml:space="preserve"> о том, что народы, населяющие</w:t>
      </w:r>
      <w:r w:rsidR="0017486C">
        <w:rPr>
          <w:rFonts w:ascii="Arial" w:hAnsi="Arial" w:cs="Arial"/>
          <w:sz w:val="28"/>
          <w:szCs w:val="28"/>
        </w:rPr>
        <w:t xml:space="preserve"> эту территорию, </w:t>
      </w:r>
      <w:r w:rsidR="00F879D5">
        <w:rPr>
          <w:rFonts w:ascii="Arial" w:hAnsi="Arial" w:cs="Arial"/>
          <w:sz w:val="28"/>
          <w:szCs w:val="28"/>
        </w:rPr>
        <w:t>верили</w:t>
      </w:r>
      <w:r w:rsidR="00A42F1A">
        <w:rPr>
          <w:rFonts w:ascii="Arial" w:hAnsi="Arial" w:cs="Arial"/>
          <w:sz w:val="28"/>
          <w:szCs w:val="28"/>
        </w:rPr>
        <w:t xml:space="preserve"> в присутствие сверхъестественных сил и в то, что они влияют на их существование. Стараясь максимально задобрить их, древние армяне</w:t>
      </w:r>
      <w:r w:rsidR="0033444F">
        <w:rPr>
          <w:rFonts w:ascii="Arial" w:hAnsi="Arial" w:cs="Arial"/>
          <w:sz w:val="28"/>
          <w:szCs w:val="28"/>
        </w:rPr>
        <w:t xml:space="preserve"> возводили в их честь культовые сооружения. Вызывает большой интерес одно из них </w:t>
      </w:r>
      <w:r w:rsidR="002E2B93">
        <w:rPr>
          <w:rFonts w:ascii="Arial" w:hAnsi="Arial" w:cs="Arial"/>
          <w:sz w:val="28"/>
          <w:szCs w:val="28"/>
        </w:rPr>
        <w:t>–</w:t>
      </w:r>
      <w:r w:rsidR="0033444F">
        <w:rPr>
          <w:rFonts w:ascii="Arial" w:hAnsi="Arial" w:cs="Arial"/>
          <w:sz w:val="28"/>
          <w:szCs w:val="28"/>
        </w:rPr>
        <w:t xml:space="preserve"> </w:t>
      </w:r>
      <w:r w:rsidR="002E2B93">
        <w:rPr>
          <w:rFonts w:ascii="Arial" w:hAnsi="Arial" w:cs="Arial"/>
          <w:sz w:val="28"/>
          <w:szCs w:val="28"/>
        </w:rPr>
        <w:t>обсерватория</w:t>
      </w:r>
      <w:r w:rsidR="00774853">
        <w:rPr>
          <w:rFonts w:ascii="Arial" w:hAnsi="Arial" w:cs="Arial"/>
          <w:sz w:val="28"/>
          <w:szCs w:val="28"/>
        </w:rPr>
        <w:t xml:space="preserve"> близ села </w:t>
      </w:r>
      <w:proofErr w:type="spellStart"/>
      <w:r w:rsidR="00774853">
        <w:rPr>
          <w:rFonts w:ascii="Arial" w:hAnsi="Arial" w:cs="Arial"/>
          <w:sz w:val="28"/>
          <w:szCs w:val="28"/>
        </w:rPr>
        <w:t>Караундж</w:t>
      </w:r>
      <w:proofErr w:type="spellEnd"/>
      <w:r w:rsidR="002E2B93">
        <w:rPr>
          <w:rFonts w:ascii="Arial" w:hAnsi="Arial" w:cs="Arial"/>
          <w:sz w:val="28"/>
          <w:szCs w:val="28"/>
        </w:rPr>
        <w:t xml:space="preserve">, которую часто сравнивают со </w:t>
      </w:r>
      <w:proofErr w:type="spellStart"/>
      <w:r w:rsidR="002E2B93">
        <w:rPr>
          <w:rFonts w:ascii="Arial" w:hAnsi="Arial" w:cs="Arial"/>
          <w:sz w:val="28"/>
          <w:szCs w:val="28"/>
        </w:rPr>
        <w:t>Стоунхэндж</w:t>
      </w:r>
      <w:r w:rsidR="00774853">
        <w:rPr>
          <w:rFonts w:ascii="Arial" w:hAnsi="Arial" w:cs="Arial"/>
          <w:sz w:val="28"/>
          <w:szCs w:val="28"/>
        </w:rPr>
        <w:t>ем</w:t>
      </w:r>
      <w:proofErr w:type="spellEnd"/>
      <w:r w:rsidR="00774E57">
        <w:rPr>
          <w:rFonts w:ascii="Arial" w:hAnsi="Arial" w:cs="Arial"/>
          <w:sz w:val="28"/>
          <w:szCs w:val="28"/>
        </w:rPr>
        <w:t>. Камни в</w:t>
      </w:r>
      <w:r w:rsidR="00307689">
        <w:rPr>
          <w:rFonts w:ascii="Arial" w:hAnsi="Arial" w:cs="Arial"/>
          <w:sz w:val="28"/>
          <w:szCs w:val="28"/>
        </w:rPr>
        <w:t xml:space="preserve"> ней выложены в виде созвездий, в стенах проделаны отверстия, сквозь которые надо смотреть на небо.</w:t>
      </w:r>
    </w:p>
    <w:p w:rsidR="00307689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307689">
        <w:rPr>
          <w:rFonts w:ascii="Arial" w:hAnsi="Arial" w:cs="Arial"/>
          <w:sz w:val="28"/>
          <w:szCs w:val="28"/>
        </w:rPr>
        <w:t>Небо и небесные светила вообще играли важную роль в жизни древних армян</w:t>
      </w:r>
      <w:r w:rsidR="006452D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452D9">
        <w:rPr>
          <w:rFonts w:ascii="Arial" w:hAnsi="Arial" w:cs="Arial"/>
          <w:sz w:val="28"/>
          <w:szCs w:val="28"/>
        </w:rPr>
        <w:t>Караунджская</w:t>
      </w:r>
      <w:proofErr w:type="spellEnd"/>
      <w:r w:rsidR="006452D9">
        <w:rPr>
          <w:rFonts w:ascii="Arial" w:hAnsi="Arial" w:cs="Arial"/>
          <w:sz w:val="28"/>
          <w:szCs w:val="28"/>
        </w:rPr>
        <w:t xml:space="preserve"> обсерватория – не единственное тому доказательство. </w:t>
      </w:r>
      <w:proofErr w:type="spellStart"/>
      <w:r w:rsidR="006452D9">
        <w:rPr>
          <w:rFonts w:ascii="Arial" w:hAnsi="Arial" w:cs="Arial"/>
          <w:sz w:val="28"/>
          <w:szCs w:val="28"/>
        </w:rPr>
        <w:t>Мецаморская</w:t>
      </w:r>
      <w:proofErr w:type="spellEnd"/>
      <w:r w:rsidR="006452D9">
        <w:rPr>
          <w:rFonts w:ascii="Arial" w:hAnsi="Arial" w:cs="Arial"/>
          <w:sz w:val="28"/>
          <w:szCs w:val="28"/>
        </w:rPr>
        <w:t xml:space="preserve"> схема звёздного неба также указывает на это. </w:t>
      </w:r>
      <w:r w:rsidR="00DD42C5">
        <w:rPr>
          <w:rFonts w:ascii="Arial" w:hAnsi="Arial" w:cs="Arial"/>
          <w:sz w:val="28"/>
          <w:szCs w:val="28"/>
        </w:rPr>
        <w:t>Только вера во влиян</w:t>
      </w:r>
      <w:r w:rsidR="00F879D5">
        <w:rPr>
          <w:rFonts w:ascii="Arial" w:hAnsi="Arial" w:cs="Arial"/>
          <w:sz w:val="28"/>
          <w:szCs w:val="28"/>
        </w:rPr>
        <w:t>ии звёзд на земное существование</w:t>
      </w:r>
      <w:r w:rsidR="00DD42C5">
        <w:rPr>
          <w:rFonts w:ascii="Arial" w:hAnsi="Arial" w:cs="Arial"/>
          <w:sz w:val="28"/>
          <w:szCs w:val="28"/>
        </w:rPr>
        <w:t xml:space="preserve"> могла подвигнуть древних людей на подобные изображения, ведь науки тогда ещё не было.</w:t>
      </w:r>
    </w:p>
    <w:p w:rsidR="00BC780E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DD42C5">
        <w:rPr>
          <w:rFonts w:ascii="Arial" w:hAnsi="Arial" w:cs="Arial"/>
          <w:sz w:val="28"/>
          <w:szCs w:val="28"/>
        </w:rPr>
        <w:t xml:space="preserve">Культ неба был не единственным. </w:t>
      </w:r>
      <w:r w:rsidR="00430CCE">
        <w:rPr>
          <w:rFonts w:ascii="Arial" w:hAnsi="Arial" w:cs="Arial"/>
          <w:sz w:val="28"/>
          <w:szCs w:val="28"/>
        </w:rPr>
        <w:t>Кроме не</w:t>
      </w:r>
      <w:r w:rsidR="00503614">
        <w:rPr>
          <w:rFonts w:ascii="Arial" w:hAnsi="Arial" w:cs="Arial"/>
          <w:sz w:val="28"/>
          <w:szCs w:val="28"/>
        </w:rPr>
        <w:t>го древние ар</w:t>
      </w:r>
      <w:r w:rsidR="003D4AAE">
        <w:rPr>
          <w:rFonts w:ascii="Arial" w:hAnsi="Arial" w:cs="Arial"/>
          <w:sz w:val="28"/>
          <w:szCs w:val="28"/>
        </w:rPr>
        <w:t xml:space="preserve">мяне поклонялись ещё и дракону – </w:t>
      </w:r>
      <w:proofErr w:type="spellStart"/>
      <w:r w:rsidR="003D4AAE">
        <w:rPr>
          <w:rFonts w:ascii="Arial" w:hAnsi="Arial" w:cs="Arial"/>
          <w:sz w:val="28"/>
          <w:szCs w:val="28"/>
        </w:rPr>
        <w:t>по-древнеармянски</w:t>
      </w:r>
      <w:proofErr w:type="spellEnd"/>
      <w:r w:rsidR="003D4AAE">
        <w:rPr>
          <w:rFonts w:ascii="Arial" w:hAnsi="Arial" w:cs="Arial"/>
          <w:sz w:val="28"/>
          <w:szCs w:val="28"/>
        </w:rPr>
        <w:t>, «</w:t>
      </w:r>
      <w:proofErr w:type="spellStart"/>
      <w:r w:rsidR="003D4AAE">
        <w:rPr>
          <w:rFonts w:ascii="Arial" w:hAnsi="Arial" w:cs="Arial"/>
          <w:sz w:val="28"/>
          <w:szCs w:val="28"/>
        </w:rPr>
        <w:t>вишапы</w:t>
      </w:r>
      <w:proofErr w:type="spellEnd"/>
      <w:r w:rsidR="003D4AAE">
        <w:rPr>
          <w:rFonts w:ascii="Arial" w:hAnsi="Arial" w:cs="Arial"/>
          <w:sz w:val="28"/>
          <w:szCs w:val="28"/>
        </w:rPr>
        <w:t>». Их</w:t>
      </w:r>
      <w:r w:rsidR="000B6A3A">
        <w:rPr>
          <w:rFonts w:ascii="Arial" w:hAnsi="Arial" w:cs="Arial"/>
          <w:sz w:val="28"/>
          <w:szCs w:val="28"/>
        </w:rPr>
        <w:t xml:space="preserve"> относили к числу водных духов, связывая </w:t>
      </w:r>
      <w:proofErr w:type="spellStart"/>
      <w:r w:rsidR="000B6A3A">
        <w:rPr>
          <w:rFonts w:ascii="Arial" w:hAnsi="Arial" w:cs="Arial"/>
          <w:sz w:val="28"/>
          <w:szCs w:val="28"/>
        </w:rPr>
        <w:t>вишапов</w:t>
      </w:r>
      <w:proofErr w:type="spellEnd"/>
      <w:r w:rsidR="000B6A3A">
        <w:rPr>
          <w:rFonts w:ascii="Arial" w:hAnsi="Arial" w:cs="Arial"/>
          <w:sz w:val="28"/>
          <w:szCs w:val="28"/>
        </w:rPr>
        <w:t xml:space="preserve">, в основном, с легендарным озером Севан. </w:t>
      </w:r>
      <w:proofErr w:type="spellStart"/>
      <w:r w:rsidR="0038737B">
        <w:rPr>
          <w:rFonts w:ascii="Arial" w:hAnsi="Arial" w:cs="Arial"/>
          <w:sz w:val="28"/>
          <w:szCs w:val="28"/>
        </w:rPr>
        <w:t>Вишап</w:t>
      </w:r>
      <w:proofErr w:type="spellEnd"/>
      <w:r w:rsidR="00036CA7">
        <w:rPr>
          <w:rFonts w:ascii="Arial" w:hAnsi="Arial" w:cs="Arial"/>
          <w:sz w:val="28"/>
          <w:szCs w:val="28"/>
        </w:rPr>
        <w:t xml:space="preserve"> считался повелителем бурь и в то же время, дарителем воды. Поэтому его стремились задобрить и в засушливую пору, и </w:t>
      </w:r>
      <w:r w:rsidR="0038737B">
        <w:rPr>
          <w:rFonts w:ascii="Arial" w:hAnsi="Arial" w:cs="Arial"/>
          <w:sz w:val="28"/>
          <w:szCs w:val="28"/>
        </w:rPr>
        <w:t>опасались вызывать гнев, дабы не погибнуть в страшном катаклизме.</w:t>
      </w:r>
    </w:p>
    <w:p w:rsidR="0038737B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38737B">
        <w:rPr>
          <w:rFonts w:ascii="Arial" w:hAnsi="Arial" w:cs="Arial"/>
          <w:sz w:val="28"/>
          <w:szCs w:val="28"/>
        </w:rPr>
        <w:t>Только лишь</w:t>
      </w:r>
      <w:r w:rsidR="000769C0">
        <w:rPr>
          <w:rFonts w:ascii="Arial" w:hAnsi="Arial" w:cs="Arial"/>
          <w:sz w:val="28"/>
          <w:szCs w:val="28"/>
        </w:rPr>
        <w:t xml:space="preserve"> бог </w:t>
      </w:r>
      <w:proofErr w:type="spellStart"/>
      <w:r w:rsidR="000769C0">
        <w:rPr>
          <w:rFonts w:ascii="Arial" w:hAnsi="Arial" w:cs="Arial"/>
          <w:sz w:val="28"/>
          <w:szCs w:val="28"/>
        </w:rPr>
        <w:t>Ваагн</w:t>
      </w:r>
      <w:proofErr w:type="spellEnd"/>
      <w:r w:rsidR="000769C0">
        <w:rPr>
          <w:rFonts w:ascii="Arial" w:hAnsi="Arial" w:cs="Arial"/>
          <w:sz w:val="28"/>
          <w:szCs w:val="28"/>
        </w:rPr>
        <w:t xml:space="preserve">, управлявший грозами, мог победить </w:t>
      </w:r>
      <w:proofErr w:type="spellStart"/>
      <w:r w:rsidR="000769C0">
        <w:rPr>
          <w:rFonts w:ascii="Arial" w:hAnsi="Arial" w:cs="Arial"/>
          <w:sz w:val="28"/>
          <w:szCs w:val="28"/>
        </w:rPr>
        <w:t>Вишапу</w:t>
      </w:r>
      <w:proofErr w:type="spellEnd"/>
      <w:r w:rsidR="000769C0">
        <w:rPr>
          <w:rFonts w:ascii="Arial" w:hAnsi="Arial" w:cs="Arial"/>
          <w:sz w:val="28"/>
          <w:szCs w:val="28"/>
        </w:rPr>
        <w:t xml:space="preserve">. После принятия христианства </w:t>
      </w:r>
      <w:r w:rsidR="006B255C">
        <w:rPr>
          <w:rFonts w:ascii="Arial" w:hAnsi="Arial" w:cs="Arial"/>
          <w:sz w:val="28"/>
          <w:szCs w:val="28"/>
        </w:rPr>
        <w:t xml:space="preserve">главной угрозой для дракона стал святой Георгий Победоносец. После </w:t>
      </w:r>
      <w:r w:rsidR="00D14A9A">
        <w:rPr>
          <w:rFonts w:ascii="Arial" w:hAnsi="Arial" w:cs="Arial"/>
          <w:sz w:val="28"/>
          <w:szCs w:val="28"/>
        </w:rPr>
        <w:t xml:space="preserve">битвы с ним и смерти </w:t>
      </w:r>
      <w:proofErr w:type="spellStart"/>
      <w:r w:rsidR="00D14A9A">
        <w:rPr>
          <w:rFonts w:ascii="Arial" w:hAnsi="Arial" w:cs="Arial"/>
          <w:sz w:val="28"/>
          <w:szCs w:val="28"/>
        </w:rPr>
        <w:t>Вишапу</w:t>
      </w:r>
      <w:proofErr w:type="spellEnd"/>
      <w:r w:rsidR="00D14A9A">
        <w:rPr>
          <w:rFonts w:ascii="Arial" w:hAnsi="Arial" w:cs="Arial"/>
          <w:sz w:val="28"/>
          <w:szCs w:val="28"/>
        </w:rPr>
        <w:t xml:space="preserve"> на землю проливался благодатный дождь. </w:t>
      </w:r>
    </w:p>
    <w:p w:rsidR="00D14A9A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D14A9A">
        <w:rPr>
          <w:rFonts w:ascii="Arial" w:hAnsi="Arial" w:cs="Arial"/>
          <w:sz w:val="28"/>
          <w:szCs w:val="28"/>
        </w:rPr>
        <w:t xml:space="preserve">С культом дракона связаны и так называемые драконовые камни – </w:t>
      </w:r>
      <w:proofErr w:type="spellStart"/>
      <w:r w:rsidR="00D14A9A">
        <w:rPr>
          <w:rFonts w:ascii="Arial" w:hAnsi="Arial" w:cs="Arial"/>
          <w:sz w:val="28"/>
          <w:szCs w:val="28"/>
        </w:rPr>
        <w:t>вишапакары</w:t>
      </w:r>
      <w:proofErr w:type="spellEnd"/>
      <w:r w:rsidR="00D14A9A">
        <w:rPr>
          <w:rFonts w:ascii="Arial" w:hAnsi="Arial" w:cs="Arial"/>
          <w:sz w:val="28"/>
          <w:szCs w:val="28"/>
        </w:rPr>
        <w:t xml:space="preserve">. </w:t>
      </w:r>
      <w:r w:rsidR="00974C7C">
        <w:rPr>
          <w:rFonts w:ascii="Arial" w:hAnsi="Arial" w:cs="Arial"/>
          <w:sz w:val="28"/>
          <w:szCs w:val="28"/>
        </w:rPr>
        <w:t xml:space="preserve">Эти пятиметровые камни в виде рыб устанавливались древними армянами у воды. Впрочем, загадка драконовых камней до сих пор не решена. </w:t>
      </w:r>
    </w:p>
    <w:p w:rsidR="007E1A99" w:rsidRDefault="007E1A99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Позже древнеармянский народ начал поклоняться силам природы. </w:t>
      </w:r>
      <w:r w:rsidR="001A51FD">
        <w:rPr>
          <w:rFonts w:ascii="Arial" w:hAnsi="Arial" w:cs="Arial"/>
          <w:sz w:val="28"/>
          <w:szCs w:val="28"/>
        </w:rPr>
        <w:t>Поначалу б</w:t>
      </w:r>
      <w:r w:rsidR="000B58C1">
        <w:rPr>
          <w:rFonts w:ascii="Arial" w:hAnsi="Arial" w:cs="Arial"/>
          <w:sz w:val="28"/>
          <w:szCs w:val="28"/>
        </w:rPr>
        <w:t>ожеств было очень много – по количеству племён.</w:t>
      </w:r>
      <w:r w:rsidR="001340A6">
        <w:rPr>
          <w:rFonts w:ascii="Arial" w:hAnsi="Arial" w:cs="Arial"/>
          <w:sz w:val="28"/>
          <w:szCs w:val="28"/>
        </w:rPr>
        <w:t xml:space="preserve"> Но по мере течения времени народ Армении начал </w:t>
      </w:r>
      <w:r w:rsidR="000A0E79">
        <w:rPr>
          <w:rFonts w:ascii="Arial" w:hAnsi="Arial" w:cs="Arial"/>
          <w:sz w:val="28"/>
          <w:szCs w:val="28"/>
        </w:rPr>
        <w:t xml:space="preserve">объединяться воедино, в соответствии с этим </w:t>
      </w:r>
      <w:r w:rsidR="00ED071E">
        <w:rPr>
          <w:rFonts w:ascii="Arial" w:hAnsi="Arial" w:cs="Arial"/>
          <w:sz w:val="28"/>
          <w:szCs w:val="28"/>
        </w:rPr>
        <w:t xml:space="preserve">наметилась и тенденция к целостности пантеона. </w:t>
      </w:r>
    </w:p>
    <w:p w:rsidR="003C1ABE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ED071E">
        <w:rPr>
          <w:rFonts w:ascii="Arial" w:hAnsi="Arial" w:cs="Arial"/>
          <w:sz w:val="28"/>
          <w:szCs w:val="28"/>
        </w:rPr>
        <w:t xml:space="preserve">Верховодил новым пантеоном бог </w:t>
      </w:r>
      <w:proofErr w:type="spellStart"/>
      <w:r w:rsidR="00ED071E">
        <w:rPr>
          <w:rFonts w:ascii="Arial" w:hAnsi="Arial" w:cs="Arial"/>
          <w:sz w:val="28"/>
          <w:szCs w:val="28"/>
        </w:rPr>
        <w:t>Хаайк</w:t>
      </w:r>
      <w:proofErr w:type="spellEnd"/>
      <w:r w:rsidR="00302D9B">
        <w:rPr>
          <w:rFonts w:ascii="Arial" w:hAnsi="Arial" w:cs="Arial"/>
          <w:sz w:val="28"/>
          <w:szCs w:val="28"/>
        </w:rPr>
        <w:t xml:space="preserve"> (чьё имя совпадает с самоназванием армянского народа «</w:t>
      </w:r>
      <w:proofErr w:type="gramStart"/>
      <w:r w:rsidR="00302D9B">
        <w:rPr>
          <w:rFonts w:ascii="Arial" w:hAnsi="Arial" w:cs="Arial"/>
          <w:sz w:val="28"/>
          <w:szCs w:val="28"/>
        </w:rPr>
        <w:t>хай</w:t>
      </w:r>
      <w:proofErr w:type="gramEnd"/>
      <w:r w:rsidR="00302D9B">
        <w:rPr>
          <w:rFonts w:ascii="Arial" w:hAnsi="Arial" w:cs="Arial"/>
          <w:sz w:val="28"/>
          <w:szCs w:val="28"/>
        </w:rPr>
        <w:t xml:space="preserve">») </w:t>
      </w:r>
      <w:r w:rsidR="00ED071E">
        <w:rPr>
          <w:rFonts w:ascii="Arial" w:hAnsi="Arial" w:cs="Arial"/>
          <w:sz w:val="28"/>
          <w:szCs w:val="28"/>
        </w:rPr>
        <w:t xml:space="preserve"> – повелитель </w:t>
      </w:r>
      <w:r w:rsidR="00F02F52">
        <w:rPr>
          <w:rFonts w:ascii="Arial" w:hAnsi="Arial" w:cs="Arial"/>
          <w:sz w:val="28"/>
          <w:szCs w:val="28"/>
        </w:rPr>
        <w:t>охоты и надежда всех представителей мужского населения, главным занятием которых как раз была охота.</w:t>
      </w:r>
    </w:p>
    <w:p w:rsidR="00ED071E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3C1ABE">
        <w:rPr>
          <w:rFonts w:ascii="Arial" w:hAnsi="Arial" w:cs="Arial"/>
          <w:sz w:val="28"/>
          <w:szCs w:val="28"/>
        </w:rPr>
        <w:t xml:space="preserve">Смена образа жизни – оседлость – привела к тому, что главой пантеона стал </w:t>
      </w:r>
      <w:proofErr w:type="spellStart"/>
      <w:r w:rsidR="006C5470">
        <w:rPr>
          <w:rFonts w:ascii="Arial" w:hAnsi="Arial" w:cs="Arial"/>
          <w:sz w:val="28"/>
          <w:szCs w:val="28"/>
        </w:rPr>
        <w:t>Арегак-Арарич</w:t>
      </w:r>
      <w:proofErr w:type="spellEnd"/>
      <w:r w:rsidR="006C5470">
        <w:rPr>
          <w:rFonts w:ascii="Arial" w:hAnsi="Arial" w:cs="Arial"/>
          <w:sz w:val="28"/>
          <w:szCs w:val="28"/>
        </w:rPr>
        <w:t xml:space="preserve"> – бог </w:t>
      </w:r>
      <w:r w:rsidR="00452C75">
        <w:rPr>
          <w:rFonts w:ascii="Arial" w:hAnsi="Arial" w:cs="Arial"/>
          <w:sz w:val="28"/>
          <w:szCs w:val="28"/>
        </w:rPr>
        <w:t>Солнца, при этом количество богов не уменьшилось, и их количество исчислялось сотнями</w:t>
      </w:r>
      <w:r w:rsidR="006C5470">
        <w:rPr>
          <w:rFonts w:ascii="Arial" w:hAnsi="Arial" w:cs="Arial"/>
          <w:sz w:val="28"/>
          <w:szCs w:val="28"/>
        </w:rPr>
        <w:t xml:space="preserve">. </w:t>
      </w:r>
      <w:r w:rsidR="00F02F52">
        <w:rPr>
          <w:rFonts w:ascii="Arial" w:hAnsi="Arial" w:cs="Arial"/>
          <w:sz w:val="28"/>
          <w:szCs w:val="28"/>
        </w:rPr>
        <w:t xml:space="preserve"> </w:t>
      </w:r>
    </w:p>
    <w:p w:rsidR="00452C75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452C75">
        <w:rPr>
          <w:rFonts w:ascii="Arial" w:hAnsi="Arial" w:cs="Arial"/>
          <w:sz w:val="28"/>
          <w:szCs w:val="28"/>
        </w:rPr>
        <w:t>С</w:t>
      </w:r>
      <w:r w:rsidR="00C42A33">
        <w:rPr>
          <w:rFonts w:ascii="Arial" w:hAnsi="Arial" w:cs="Arial"/>
          <w:sz w:val="28"/>
          <w:szCs w:val="28"/>
        </w:rPr>
        <w:t xml:space="preserve">ледующим моментом, изменившим религиозную часть жизни древних армян, стал </w:t>
      </w:r>
      <w:r w:rsidR="0015668F">
        <w:rPr>
          <w:rFonts w:ascii="Arial" w:hAnsi="Arial" w:cs="Arial"/>
          <w:sz w:val="28"/>
          <w:szCs w:val="28"/>
        </w:rPr>
        <w:t xml:space="preserve">период правления царей из династии </w:t>
      </w:r>
      <w:proofErr w:type="spellStart"/>
      <w:r w:rsidR="0015668F">
        <w:rPr>
          <w:rFonts w:ascii="Arial" w:hAnsi="Arial" w:cs="Arial"/>
          <w:sz w:val="28"/>
          <w:szCs w:val="28"/>
        </w:rPr>
        <w:t>Ервандуни</w:t>
      </w:r>
      <w:proofErr w:type="spellEnd"/>
      <w:r w:rsidR="0015668F">
        <w:rPr>
          <w:rFonts w:ascii="Arial" w:hAnsi="Arial" w:cs="Arial"/>
          <w:sz w:val="28"/>
          <w:szCs w:val="28"/>
        </w:rPr>
        <w:t xml:space="preserve">, принесший персидское </w:t>
      </w:r>
      <w:r w:rsidR="00210F0E">
        <w:rPr>
          <w:rFonts w:ascii="Arial" w:hAnsi="Arial" w:cs="Arial"/>
          <w:sz w:val="28"/>
          <w:szCs w:val="28"/>
        </w:rPr>
        <w:t>влияние. В связи с этим персидские боги потеснили армянских</w:t>
      </w:r>
      <w:r w:rsidR="00A42061">
        <w:rPr>
          <w:rFonts w:ascii="Arial" w:hAnsi="Arial" w:cs="Arial"/>
          <w:sz w:val="28"/>
          <w:szCs w:val="28"/>
        </w:rPr>
        <w:t xml:space="preserve"> богов</w:t>
      </w:r>
      <w:r w:rsidR="00210F0E">
        <w:rPr>
          <w:rFonts w:ascii="Arial" w:hAnsi="Arial" w:cs="Arial"/>
          <w:sz w:val="28"/>
          <w:szCs w:val="28"/>
        </w:rPr>
        <w:t>, и структура</w:t>
      </w:r>
      <w:r w:rsidR="00E03E58">
        <w:rPr>
          <w:rFonts w:ascii="Arial" w:hAnsi="Arial" w:cs="Arial"/>
          <w:sz w:val="28"/>
          <w:szCs w:val="28"/>
        </w:rPr>
        <w:t xml:space="preserve"> пантеона значительно изменилась. </w:t>
      </w:r>
    </w:p>
    <w:p w:rsidR="00E03E58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877363">
        <w:rPr>
          <w:rFonts w:ascii="Arial" w:hAnsi="Arial" w:cs="Arial"/>
          <w:sz w:val="28"/>
          <w:szCs w:val="28"/>
        </w:rPr>
        <w:t xml:space="preserve">Однако персидские боги задержались в сознании армян лишь до следующего этапа – эллинистического. Тогда в пантеоне появились аналоги древнегреческих Зевса, Геракла, Афродиты и остальных многочисленных богов. </w:t>
      </w:r>
    </w:p>
    <w:p w:rsidR="00E03E58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7D0A36">
        <w:rPr>
          <w:rFonts w:ascii="Arial" w:hAnsi="Arial" w:cs="Arial"/>
          <w:sz w:val="28"/>
          <w:szCs w:val="28"/>
        </w:rPr>
        <w:t xml:space="preserve">В итоге, на подходе </w:t>
      </w:r>
      <w:r w:rsidR="007065A4">
        <w:rPr>
          <w:rFonts w:ascii="Arial" w:hAnsi="Arial" w:cs="Arial"/>
          <w:sz w:val="28"/>
          <w:szCs w:val="28"/>
        </w:rPr>
        <w:t>к христианству, ар</w:t>
      </w:r>
      <w:r w:rsidR="004E4BD3">
        <w:rPr>
          <w:rFonts w:ascii="Arial" w:hAnsi="Arial" w:cs="Arial"/>
          <w:sz w:val="28"/>
          <w:szCs w:val="28"/>
        </w:rPr>
        <w:t xml:space="preserve">мяне имели большой духовный опыт, касающийся политеизма. Тем удивительнее является тот факт, что христианство, как единственная религия, установилась здесь сразу и навсегда. </w:t>
      </w:r>
    </w:p>
    <w:p w:rsidR="00E03E58" w:rsidRDefault="00E03E58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03E58" w:rsidRDefault="00E03E58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652D0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652D0">
        <w:rPr>
          <w:rFonts w:ascii="Arial" w:hAnsi="Arial" w:cs="Arial"/>
          <w:sz w:val="28"/>
          <w:szCs w:val="28"/>
        </w:rPr>
        <w:br w:type="page"/>
      </w:r>
    </w:p>
    <w:p w:rsidR="00C72FE7" w:rsidRDefault="00C72FE7" w:rsidP="00DD4E2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A3103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DD4E2F">
        <w:rPr>
          <w:rFonts w:ascii="Arial" w:hAnsi="Arial" w:cs="Arial"/>
          <w:b/>
          <w:sz w:val="28"/>
          <w:szCs w:val="28"/>
        </w:rPr>
        <w:t>.</w:t>
      </w:r>
    </w:p>
    <w:p w:rsidR="00DD4E2F" w:rsidRPr="007A3103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C774B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</w:t>
      </w:r>
      <w:r w:rsidR="00843E20">
        <w:rPr>
          <w:rFonts w:ascii="Arial" w:hAnsi="Arial" w:cs="Arial"/>
          <w:sz w:val="28"/>
          <w:szCs w:val="28"/>
        </w:rPr>
        <w:t xml:space="preserve">Итак, </w:t>
      </w:r>
      <w:r w:rsidR="00CF3B53">
        <w:rPr>
          <w:rFonts w:ascii="Arial" w:hAnsi="Arial" w:cs="Arial"/>
          <w:sz w:val="28"/>
          <w:szCs w:val="28"/>
        </w:rPr>
        <w:t xml:space="preserve">до принятия христианства в 301 году культура Армении развивалась не сама по себе, а испытывая воздействие других культур </w:t>
      </w:r>
      <w:r w:rsidR="00F13F43">
        <w:rPr>
          <w:rFonts w:ascii="Arial" w:hAnsi="Arial" w:cs="Arial"/>
          <w:sz w:val="28"/>
          <w:szCs w:val="28"/>
        </w:rPr>
        <w:t>–</w:t>
      </w:r>
      <w:r w:rsidR="00CF3B53">
        <w:rPr>
          <w:rFonts w:ascii="Arial" w:hAnsi="Arial" w:cs="Arial"/>
          <w:sz w:val="28"/>
          <w:szCs w:val="28"/>
        </w:rPr>
        <w:t xml:space="preserve"> </w:t>
      </w:r>
      <w:r w:rsidR="00F13F43">
        <w:rPr>
          <w:rFonts w:ascii="Arial" w:hAnsi="Arial" w:cs="Arial"/>
          <w:sz w:val="28"/>
          <w:szCs w:val="28"/>
        </w:rPr>
        <w:t>восточной и западной. Будучи своеобразным центром между этими двумя противоположными началами</w:t>
      </w:r>
      <w:r w:rsidR="00293FE5">
        <w:rPr>
          <w:rFonts w:ascii="Arial" w:hAnsi="Arial" w:cs="Arial"/>
          <w:sz w:val="28"/>
          <w:szCs w:val="28"/>
        </w:rPr>
        <w:t>, Армения лежала на пути передвижения многих народов, в результате чего она не раз подвергалась агрессивному воздействию, из-за чего развитие</w:t>
      </w:r>
      <w:r w:rsidR="00C74F4B">
        <w:rPr>
          <w:rFonts w:ascii="Arial" w:hAnsi="Arial" w:cs="Arial"/>
          <w:sz w:val="28"/>
          <w:szCs w:val="28"/>
        </w:rPr>
        <w:t xml:space="preserve"> страны</w:t>
      </w:r>
      <w:r w:rsidR="00293FE5">
        <w:rPr>
          <w:rFonts w:ascii="Arial" w:hAnsi="Arial" w:cs="Arial"/>
          <w:sz w:val="28"/>
          <w:szCs w:val="28"/>
        </w:rPr>
        <w:t xml:space="preserve"> останавливалось, но всякий раз она восставала </w:t>
      </w:r>
      <w:r w:rsidR="00C74F4B">
        <w:rPr>
          <w:rFonts w:ascii="Arial" w:hAnsi="Arial" w:cs="Arial"/>
          <w:sz w:val="28"/>
          <w:szCs w:val="28"/>
        </w:rPr>
        <w:t>бу</w:t>
      </w:r>
      <w:r w:rsidR="00A42061">
        <w:rPr>
          <w:rFonts w:ascii="Arial" w:hAnsi="Arial" w:cs="Arial"/>
          <w:sz w:val="28"/>
          <w:szCs w:val="28"/>
        </w:rPr>
        <w:t>квально из пепла и обновля</w:t>
      </w:r>
      <w:r w:rsidR="00C74F4B">
        <w:rPr>
          <w:rFonts w:ascii="Arial" w:hAnsi="Arial" w:cs="Arial"/>
          <w:sz w:val="28"/>
          <w:szCs w:val="28"/>
        </w:rPr>
        <w:t>лась, не теряя тех нитей, которые связывали её с национальными традициями. Преемствен</w:t>
      </w:r>
      <w:r w:rsidR="003A4BB8">
        <w:rPr>
          <w:rFonts w:ascii="Arial" w:hAnsi="Arial" w:cs="Arial"/>
          <w:sz w:val="28"/>
          <w:szCs w:val="28"/>
        </w:rPr>
        <w:t xml:space="preserve">ность поколений не прерывалась, и в грядущих поколениях сохранялся присущий этому народу культурно-национальный ход. </w:t>
      </w:r>
    </w:p>
    <w:p w:rsidR="00843E20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D4E2F">
        <w:rPr>
          <w:rFonts w:ascii="Arial" w:hAnsi="Arial" w:cs="Arial"/>
          <w:sz w:val="28"/>
          <w:szCs w:val="28"/>
        </w:rPr>
        <w:t xml:space="preserve">  </w:t>
      </w:r>
      <w:r w:rsidR="00BC774B">
        <w:rPr>
          <w:rFonts w:ascii="Arial" w:hAnsi="Arial" w:cs="Arial"/>
          <w:sz w:val="28"/>
          <w:szCs w:val="28"/>
        </w:rPr>
        <w:t>Отличительными чертами армянской культуры являются уникальная архитектура, гармонично соединённая с природой</w:t>
      </w:r>
      <w:r w:rsidR="00245DAB">
        <w:rPr>
          <w:rFonts w:ascii="Arial" w:hAnsi="Arial" w:cs="Arial"/>
          <w:sz w:val="28"/>
          <w:szCs w:val="28"/>
        </w:rPr>
        <w:t xml:space="preserve">, а также монументальные </w:t>
      </w:r>
      <w:bookmarkStart w:id="0" w:name="_GoBack"/>
      <w:bookmarkEnd w:id="0"/>
      <w:r w:rsidR="00245DAB">
        <w:rPr>
          <w:rFonts w:ascii="Arial" w:hAnsi="Arial" w:cs="Arial"/>
          <w:sz w:val="28"/>
          <w:szCs w:val="28"/>
        </w:rPr>
        <w:t>сооружения, связанные с верованиями</w:t>
      </w:r>
      <w:r w:rsidR="00BC774B">
        <w:rPr>
          <w:rFonts w:ascii="Arial" w:hAnsi="Arial" w:cs="Arial"/>
          <w:sz w:val="28"/>
          <w:szCs w:val="28"/>
        </w:rPr>
        <w:t>; своеобразная скульптура с сохранением реалистичности</w:t>
      </w:r>
      <w:r w:rsidR="00245DAB">
        <w:rPr>
          <w:rFonts w:ascii="Arial" w:hAnsi="Arial" w:cs="Arial"/>
          <w:sz w:val="28"/>
          <w:szCs w:val="28"/>
        </w:rPr>
        <w:t>;</w:t>
      </w:r>
      <w:r w:rsidR="00BC774B">
        <w:rPr>
          <w:rFonts w:ascii="Arial" w:hAnsi="Arial" w:cs="Arial"/>
          <w:sz w:val="28"/>
          <w:szCs w:val="28"/>
        </w:rPr>
        <w:t xml:space="preserve"> </w:t>
      </w:r>
      <w:r w:rsidR="00245DAB">
        <w:rPr>
          <w:rFonts w:ascii="Arial" w:hAnsi="Arial" w:cs="Arial"/>
          <w:sz w:val="28"/>
          <w:szCs w:val="28"/>
        </w:rPr>
        <w:t xml:space="preserve">мозаичная живопись; язык со сложной системой и культурой; </w:t>
      </w:r>
      <w:r w:rsidR="00B0582C">
        <w:rPr>
          <w:rFonts w:ascii="Arial" w:hAnsi="Arial" w:cs="Arial"/>
          <w:sz w:val="28"/>
          <w:szCs w:val="28"/>
        </w:rPr>
        <w:t>древнейшие промыслы; кулинария, основанная на старинных традициях.</w:t>
      </w:r>
    </w:p>
    <w:p w:rsidR="00B0582C" w:rsidRDefault="007A3103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D4E2F">
        <w:rPr>
          <w:rFonts w:ascii="Arial" w:hAnsi="Arial" w:cs="Arial"/>
          <w:sz w:val="28"/>
          <w:szCs w:val="28"/>
        </w:rPr>
        <w:t xml:space="preserve">  </w:t>
      </w:r>
      <w:r w:rsidR="00B0582C">
        <w:rPr>
          <w:rFonts w:ascii="Arial" w:hAnsi="Arial" w:cs="Arial"/>
          <w:sz w:val="28"/>
          <w:szCs w:val="28"/>
        </w:rPr>
        <w:t xml:space="preserve">Главным же отличием армянской культуры является сложившееся в древности национальное самосознание и передающееся </w:t>
      </w:r>
      <w:r w:rsidR="00441E28">
        <w:rPr>
          <w:rFonts w:ascii="Arial" w:hAnsi="Arial" w:cs="Arial"/>
          <w:sz w:val="28"/>
          <w:szCs w:val="28"/>
        </w:rPr>
        <w:t>от одной генерации к другой вплоть до современности.</w:t>
      </w:r>
    </w:p>
    <w:p w:rsidR="00843E20" w:rsidRDefault="00843E20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43E20" w:rsidRDefault="00843E20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D4E2F" w:rsidRDefault="00DD4E2F" w:rsidP="00BC5C5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72FE7" w:rsidRDefault="00C72FE7" w:rsidP="00DD4E2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A3103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DD4E2F">
        <w:rPr>
          <w:rFonts w:ascii="Arial" w:hAnsi="Arial" w:cs="Arial"/>
          <w:b/>
          <w:sz w:val="28"/>
          <w:szCs w:val="28"/>
        </w:rPr>
        <w:t>.</w:t>
      </w:r>
    </w:p>
    <w:p w:rsidR="00DD4E2F" w:rsidRPr="007A3103" w:rsidRDefault="00DD4E2F" w:rsidP="00DD4E2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3726E5" w:rsidRDefault="007A3103" w:rsidP="00A64D2A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3726E5">
        <w:rPr>
          <w:rFonts w:ascii="Arial" w:hAnsi="Arial" w:cs="Arial"/>
          <w:sz w:val="28"/>
          <w:szCs w:val="28"/>
        </w:rPr>
        <w:t>Токарский</w:t>
      </w:r>
      <w:proofErr w:type="spellEnd"/>
      <w:r w:rsidR="003726E5">
        <w:rPr>
          <w:rFonts w:ascii="Arial" w:hAnsi="Arial" w:cs="Arial"/>
          <w:sz w:val="28"/>
          <w:szCs w:val="28"/>
        </w:rPr>
        <w:t xml:space="preserve"> Н.М. Архитектура Древней Армении. </w:t>
      </w:r>
      <w:r w:rsidR="00CD7F3A">
        <w:rPr>
          <w:rFonts w:ascii="Arial" w:hAnsi="Arial" w:cs="Arial"/>
          <w:sz w:val="28"/>
          <w:szCs w:val="28"/>
        </w:rPr>
        <w:t>–</w:t>
      </w:r>
      <w:r w:rsidR="003726E5">
        <w:rPr>
          <w:rFonts w:ascii="Arial" w:hAnsi="Arial" w:cs="Arial"/>
          <w:sz w:val="28"/>
          <w:szCs w:val="28"/>
        </w:rPr>
        <w:t xml:space="preserve"> </w:t>
      </w:r>
      <w:r w:rsidR="00CD7F3A">
        <w:rPr>
          <w:rFonts w:ascii="Arial" w:hAnsi="Arial" w:cs="Arial"/>
          <w:sz w:val="28"/>
          <w:szCs w:val="28"/>
        </w:rPr>
        <w:t xml:space="preserve">Ереван: Издательство АН АССР, 1945. – 602 </w:t>
      </w:r>
      <w:proofErr w:type="gramStart"/>
      <w:r w:rsidR="00CD7F3A">
        <w:rPr>
          <w:rFonts w:ascii="Arial" w:hAnsi="Arial" w:cs="Arial"/>
          <w:sz w:val="28"/>
          <w:szCs w:val="28"/>
        </w:rPr>
        <w:t>с</w:t>
      </w:r>
      <w:proofErr w:type="gramEnd"/>
      <w:r w:rsidR="00CD7F3A">
        <w:rPr>
          <w:rFonts w:ascii="Arial" w:hAnsi="Arial" w:cs="Arial"/>
          <w:sz w:val="28"/>
          <w:szCs w:val="28"/>
        </w:rPr>
        <w:t xml:space="preserve">. </w:t>
      </w:r>
    </w:p>
    <w:p w:rsidR="003726E5" w:rsidRDefault="007A3103" w:rsidP="00A64D2A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E3B4E">
        <w:rPr>
          <w:rFonts w:ascii="Arial" w:hAnsi="Arial" w:cs="Arial"/>
          <w:sz w:val="28"/>
          <w:szCs w:val="28"/>
        </w:rPr>
        <w:t>Туманян Э.Г. Древнеармянский язык. – М.</w:t>
      </w:r>
      <w:r w:rsidR="003726E5">
        <w:rPr>
          <w:rFonts w:ascii="Arial" w:hAnsi="Arial" w:cs="Arial"/>
          <w:sz w:val="28"/>
          <w:szCs w:val="28"/>
        </w:rPr>
        <w:t xml:space="preserve">: Наука, 1971. – 450 </w:t>
      </w:r>
      <w:proofErr w:type="gramStart"/>
      <w:r w:rsidR="003726E5">
        <w:rPr>
          <w:rFonts w:ascii="Arial" w:hAnsi="Arial" w:cs="Arial"/>
          <w:sz w:val="28"/>
          <w:szCs w:val="28"/>
        </w:rPr>
        <w:t>с</w:t>
      </w:r>
      <w:proofErr w:type="gramEnd"/>
      <w:r w:rsidR="003726E5">
        <w:rPr>
          <w:rFonts w:ascii="Arial" w:hAnsi="Arial" w:cs="Arial"/>
          <w:sz w:val="28"/>
          <w:szCs w:val="28"/>
        </w:rPr>
        <w:t xml:space="preserve">. </w:t>
      </w:r>
    </w:p>
    <w:p w:rsidR="00201513" w:rsidRDefault="007A3103" w:rsidP="00A64D2A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201513">
        <w:rPr>
          <w:rFonts w:ascii="Arial" w:hAnsi="Arial" w:cs="Arial"/>
          <w:sz w:val="28"/>
          <w:szCs w:val="28"/>
        </w:rPr>
        <w:t xml:space="preserve">Хазин А.Л. Книга об Армении. – М.: </w:t>
      </w:r>
      <w:proofErr w:type="spellStart"/>
      <w:r w:rsidR="00201513">
        <w:rPr>
          <w:rFonts w:ascii="Arial" w:hAnsi="Arial" w:cs="Arial"/>
          <w:sz w:val="28"/>
          <w:szCs w:val="28"/>
        </w:rPr>
        <w:t>Гонзо</w:t>
      </w:r>
      <w:proofErr w:type="spellEnd"/>
      <w:r w:rsidR="00201513">
        <w:rPr>
          <w:rFonts w:ascii="Arial" w:hAnsi="Arial" w:cs="Arial"/>
          <w:sz w:val="28"/>
          <w:szCs w:val="28"/>
        </w:rPr>
        <w:t>,</w:t>
      </w:r>
      <w:r w:rsidR="00286934">
        <w:rPr>
          <w:rFonts w:ascii="Arial" w:hAnsi="Arial" w:cs="Arial"/>
          <w:sz w:val="28"/>
          <w:szCs w:val="28"/>
        </w:rPr>
        <w:t xml:space="preserve"> 2014. – 248 с. </w:t>
      </w:r>
    </w:p>
    <w:p w:rsidR="00201513" w:rsidRPr="00BC5C59" w:rsidRDefault="007A3103" w:rsidP="00A64D2A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="00201513">
        <w:rPr>
          <w:rFonts w:ascii="Arial" w:hAnsi="Arial" w:cs="Arial"/>
          <w:sz w:val="28"/>
          <w:szCs w:val="28"/>
        </w:rPr>
        <w:t>Хоренский</w:t>
      </w:r>
      <w:proofErr w:type="spellEnd"/>
      <w:r w:rsidR="00201513">
        <w:rPr>
          <w:rFonts w:ascii="Arial" w:hAnsi="Arial" w:cs="Arial"/>
          <w:sz w:val="28"/>
          <w:szCs w:val="28"/>
        </w:rPr>
        <w:t xml:space="preserve"> М. История Армении. – М.: Книга по требованию, 2011. – 362 с. </w:t>
      </w:r>
    </w:p>
    <w:sectPr w:rsidR="00201513" w:rsidRPr="00BC5C59" w:rsidSect="00DD4E2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1F" w:rsidRDefault="001E651F" w:rsidP="0081452D">
      <w:pPr>
        <w:spacing w:after="0"/>
      </w:pPr>
      <w:r>
        <w:separator/>
      </w:r>
    </w:p>
  </w:endnote>
  <w:endnote w:type="continuationSeparator" w:id="0">
    <w:p w:rsidR="001E651F" w:rsidRDefault="001E651F" w:rsidP="008145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1F" w:rsidRDefault="001E651F" w:rsidP="0081452D">
      <w:pPr>
        <w:spacing w:after="0"/>
      </w:pPr>
      <w:r>
        <w:separator/>
      </w:r>
    </w:p>
  </w:footnote>
  <w:footnote w:type="continuationSeparator" w:id="0">
    <w:p w:rsidR="001E651F" w:rsidRDefault="001E651F" w:rsidP="008145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E7"/>
    <w:rsid w:val="000004E4"/>
    <w:rsid w:val="00000C79"/>
    <w:rsid w:val="00002718"/>
    <w:rsid w:val="00004200"/>
    <w:rsid w:val="0000611B"/>
    <w:rsid w:val="0000764E"/>
    <w:rsid w:val="00011406"/>
    <w:rsid w:val="00011529"/>
    <w:rsid w:val="000138B2"/>
    <w:rsid w:val="00022108"/>
    <w:rsid w:val="00022355"/>
    <w:rsid w:val="000274C4"/>
    <w:rsid w:val="00030EE6"/>
    <w:rsid w:val="00036874"/>
    <w:rsid w:val="00036CA7"/>
    <w:rsid w:val="00037002"/>
    <w:rsid w:val="0004320C"/>
    <w:rsid w:val="000434AC"/>
    <w:rsid w:val="000434C5"/>
    <w:rsid w:val="00045722"/>
    <w:rsid w:val="00046B3E"/>
    <w:rsid w:val="0004703B"/>
    <w:rsid w:val="00047310"/>
    <w:rsid w:val="00047B51"/>
    <w:rsid w:val="000502E4"/>
    <w:rsid w:val="0005142B"/>
    <w:rsid w:val="000541DF"/>
    <w:rsid w:val="0005718C"/>
    <w:rsid w:val="0005738D"/>
    <w:rsid w:val="00061436"/>
    <w:rsid w:val="00061767"/>
    <w:rsid w:val="000625FB"/>
    <w:rsid w:val="000632B2"/>
    <w:rsid w:val="000632DB"/>
    <w:rsid w:val="00064A81"/>
    <w:rsid w:val="000650BA"/>
    <w:rsid w:val="0006574E"/>
    <w:rsid w:val="00065780"/>
    <w:rsid w:val="00066E96"/>
    <w:rsid w:val="000678DD"/>
    <w:rsid w:val="000711E2"/>
    <w:rsid w:val="00074FA4"/>
    <w:rsid w:val="00075F8F"/>
    <w:rsid w:val="000769C0"/>
    <w:rsid w:val="0007713B"/>
    <w:rsid w:val="0008089D"/>
    <w:rsid w:val="00082EBE"/>
    <w:rsid w:val="000835F6"/>
    <w:rsid w:val="000853E1"/>
    <w:rsid w:val="00087659"/>
    <w:rsid w:val="00090B4E"/>
    <w:rsid w:val="000910FE"/>
    <w:rsid w:val="000926E8"/>
    <w:rsid w:val="0009461D"/>
    <w:rsid w:val="00094FFA"/>
    <w:rsid w:val="00095401"/>
    <w:rsid w:val="00095B08"/>
    <w:rsid w:val="000A0E79"/>
    <w:rsid w:val="000A0FD6"/>
    <w:rsid w:val="000A1808"/>
    <w:rsid w:val="000A28EF"/>
    <w:rsid w:val="000A2FF2"/>
    <w:rsid w:val="000A6F02"/>
    <w:rsid w:val="000A71C6"/>
    <w:rsid w:val="000B1B30"/>
    <w:rsid w:val="000B58C1"/>
    <w:rsid w:val="000B6123"/>
    <w:rsid w:val="000B6A3A"/>
    <w:rsid w:val="000C1A40"/>
    <w:rsid w:val="000C2062"/>
    <w:rsid w:val="000C2DA0"/>
    <w:rsid w:val="000C2FD2"/>
    <w:rsid w:val="000C37BB"/>
    <w:rsid w:val="000C52EE"/>
    <w:rsid w:val="000D110B"/>
    <w:rsid w:val="000D15B2"/>
    <w:rsid w:val="000D2952"/>
    <w:rsid w:val="000D3A77"/>
    <w:rsid w:val="000D3EB1"/>
    <w:rsid w:val="000E1D3D"/>
    <w:rsid w:val="000E293D"/>
    <w:rsid w:val="000E3B4E"/>
    <w:rsid w:val="000E3BCD"/>
    <w:rsid w:val="000E670D"/>
    <w:rsid w:val="000F79E3"/>
    <w:rsid w:val="000F7A9B"/>
    <w:rsid w:val="00100B23"/>
    <w:rsid w:val="00100FFF"/>
    <w:rsid w:val="001018D7"/>
    <w:rsid w:val="00101DB5"/>
    <w:rsid w:val="00102534"/>
    <w:rsid w:val="001066F5"/>
    <w:rsid w:val="0010743F"/>
    <w:rsid w:val="00112E1D"/>
    <w:rsid w:val="00114EFC"/>
    <w:rsid w:val="00120A63"/>
    <w:rsid w:val="001216D6"/>
    <w:rsid w:val="00122AEE"/>
    <w:rsid w:val="00122E6A"/>
    <w:rsid w:val="0012432E"/>
    <w:rsid w:val="001253C5"/>
    <w:rsid w:val="00125C0D"/>
    <w:rsid w:val="0012652D"/>
    <w:rsid w:val="00130868"/>
    <w:rsid w:val="00131E3E"/>
    <w:rsid w:val="00133D8D"/>
    <w:rsid w:val="00133EF6"/>
    <w:rsid w:val="001340A6"/>
    <w:rsid w:val="0013549F"/>
    <w:rsid w:val="00137A48"/>
    <w:rsid w:val="001415DB"/>
    <w:rsid w:val="001521FF"/>
    <w:rsid w:val="00152AB6"/>
    <w:rsid w:val="00155314"/>
    <w:rsid w:val="001556B9"/>
    <w:rsid w:val="00155AD2"/>
    <w:rsid w:val="001564F2"/>
    <w:rsid w:val="0015668F"/>
    <w:rsid w:val="0015698C"/>
    <w:rsid w:val="00160F0B"/>
    <w:rsid w:val="0016435F"/>
    <w:rsid w:val="00164CA5"/>
    <w:rsid w:val="0016598F"/>
    <w:rsid w:val="001661BE"/>
    <w:rsid w:val="00166C14"/>
    <w:rsid w:val="00167A88"/>
    <w:rsid w:val="00170186"/>
    <w:rsid w:val="00171540"/>
    <w:rsid w:val="00171741"/>
    <w:rsid w:val="001722B2"/>
    <w:rsid w:val="0017342B"/>
    <w:rsid w:val="0017486C"/>
    <w:rsid w:val="00176A30"/>
    <w:rsid w:val="001773A4"/>
    <w:rsid w:val="00177776"/>
    <w:rsid w:val="0017790F"/>
    <w:rsid w:val="001822F1"/>
    <w:rsid w:val="001830A5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51FD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651F"/>
    <w:rsid w:val="001E7A85"/>
    <w:rsid w:val="001F267F"/>
    <w:rsid w:val="001F4658"/>
    <w:rsid w:val="001F4B74"/>
    <w:rsid w:val="00201513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0F0E"/>
    <w:rsid w:val="00211968"/>
    <w:rsid w:val="0021335E"/>
    <w:rsid w:val="00213569"/>
    <w:rsid w:val="00214BF7"/>
    <w:rsid w:val="0021524A"/>
    <w:rsid w:val="002200B7"/>
    <w:rsid w:val="002205FC"/>
    <w:rsid w:val="00221017"/>
    <w:rsid w:val="0022269B"/>
    <w:rsid w:val="002231B2"/>
    <w:rsid w:val="0022424B"/>
    <w:rsid w:val="00226237"/>
    <w:rsid w:val="002272BA"/>
    <w:rsid w:val="002339E7"/>
    <w:rsid w:val="00233A5E"/>
    <w:rsid w:val="00234998"/>
    <w:rsid w:val="002350E5"/>
    <w:rsid w:val="00236758"/>
    <w:rsid w:val="00240755"/>
    <w:rsid w:val="002408C7"/>
    <w:rsid w:val="00245926"/>
    <w:rsid w:val="00245DAB"/>
    <w:rsid w:val="002475DF"/>
    <w:rsid w:val="00251D72"/>
    <w:rsid w:val="00253C3D"/>
    <w:rsid w:val="0025425F"/>
    <w:rsid w:val="002554D9"/>
    <w:rsid w:val="00256016"/>
    <w:rsid w:val="00256C80"/>
    <w:rsid w:val="00256F15"/>
    <w:rsid w:val="00260FF4"/>
    <w:rsid w:val="0026155F"/>
    <w:rsid w:val="002624B0"/>
    <w:rsid w:val="00264DE4"/>
    <w:rsid w:val="002707B7"/>
    <w:rsid w:val="00272A25"/>
    <w:rsid w:val="002826CD"/>
    <w:rsid w:val="002856DC"/>
    <w:rsid w:val="00286934"/>
    <w:rsid w:val="00286CB3"/>
    <w:rsid w:val="0028790F"/>
    <w:rsid w:val="00292504"/>
    <w:rsid w:val="00292792"/>
    <w:rsid w:val="00293FE5"/>
    <w:rsid w:val="00294035"/>
    <w:rsid w:val="002964DB"/>
    <w:rsid w:val="00296623"/>
    <w:rsid w:val="002A042F"/>
    <w:rsid w:val="002A29DE"/>
    <w:rsid w:val="002A43F5"/>
    <w:rsid w:val="002A65B2"/>
    <w:rsid w:val="002A75E1"/>
    <w:rsid w:val="002B4EE0"/>
    <w:rsid w:val="002B5FCA"/>
    <w:rsid w:val="002B7C6C"/>
    <w:rsid w:val="002C1BB7"/>
    <w:rsid w:val="002C3434"/>
    <w:rsid w:val="002C611B"/>
    <w:rsid w:val="002D0694"/>
    <w:rsid w:val="002D2E51"/>
    <w:rsid w:val="002D4D15"/>
    <w:rsid w:val="002D7146"/>
    <w:rsid w:val="002E0B50"/>
    <w:rsid w:val="002E1D00"/>
    <w:rsid w:val="002E2B93"/>
    <w:rsid w:val="002E3D01"/>
    <w:rsid w:val="002F2017"/>
    <w:rsid w:val="002F2155"/>
    <w:rsid w:val="002F226C"/>
    <w:rsid w:val="002F3B87"/>
    <w:rsid w:val="002F51F0"/>
    <w:rsid w:val="002F5E9E"/>
    <w:rsid w:val="00302D9B"/>
    <w:rsid w:val="00307689"/>
    <w:rsid w:val="003110F0"/>
    <w:rsid w:val="003120AA"/>
    <w:rsid w:val="003125AD"/>
    <w:rsid w:val="00313023"/>
    <w:rsid w:val="003148E2"/>
    <w:rsid w:val="0031587B"/>
    <w:rsid w:val="003164ED"/>
    <w:rsid w:val="0031756F"/>
    <w:rsid w:val="00321E14"/>
    <w:rsid w:val="00322DED"/>
    <w:rsid w:val="00323A0D"/>
    <w:rsid w:val="00324509"/>
    <w:rsid w:val="003246D3"/>
    <w:rsid w:val="00327ED6"/>
    <w:rsid w:val="00332941"/>
    <w:rsid w:val="0033444F"/>
    <w:rsid w:val="003346A4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6E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4FF2"/>
    <w:rsid w:val="00385312"/>
    <w:rsid w:val="0038737B"/>
    <w:rsid w:val="003877AE"/>
    <w:rsid w:val="00387C0B"/>
    <w:rsid w:val="00391029"/>
    <w:rsid w:val="00391680"/>
    <w:rsid w:val="00393464"/>
    <w:rsid w:val="00395B58"/>
    <w:rsid w:val="003961FF"/>
    <w:rsid w:val="00396A8A"/>
    <w:rsid w:val="00396B8C"/>
    <w:rsid w:val="003A0E2E"/>
    <w:rsid w:val="003A152B"/>
    <w:rsid w:val="003A19E6"/>
    <w:rsid w:val="003A1EC9"/>
    <w:rsid w:val="003A4BB8"/>
    <w:rsid w:val="003A5E0D"/>
    <w:rsid w:val="003A6D3D"/>
    <w:rsid w:val="003A72D5"/>
    <w:rsid w:val="003A7C44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1ABE"/>
    <w:rsid w:val="003C4848"/>
    <w:rsid w:val="003C6347"/>
    <w:rsid w:val="003D21FF"/>
    <w:rsid w:val="003D42DF"/>
    <w:rsid w:val="003D4AAE"/>
    <w:rsid w:val="003D5463"/>
    <w:rsid w:val="003E1F84"/>
    <w:rsid w:val="003E2B1F"/>
    <w:rsid w:val="003E3CA4"/>
    <w:rsid w:val="003E43D9"/>
    <w:rsid w:val="003E5405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756B"/>
    <w:rsid w:val="00410B2D"/>
    <w:rsid w:val="00414A9F"/>
    <w:rsid w:val="00417373"/>
    <w:rsid w:val="00420647"/>
    <w:rsid w:val="00421CC8"/>
    <w:rsid w:val="0042313C"/>
    <w:rsid w:val="00424DF1"/>
    <w:rsid w:val="00430CCE"/>
    <w:rsid w:val="004319BF"/>
    <w:rsid w:val="0043448E"/>
    <w:rsid w:val="00435FC5"/>
    <w:rsid w:val="00437690"/>
    <w:rsid w:val="004376D5"/>
    <w:rsid w:val="00441E28"/>
    <w:rsid w:val="00452C75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5EC3"/>
    <w:rsid w:val="00487D6A"/>
    <w:rsid w:val="004943FA"/>
    <w:rsid w:val="004A2E12"/>
    <w:rsid w:val="004A2F29"/>
    <w:rsid w:val="004A3229"/>
    <w:rsid w:val="004A338A"/>
    <w:rsid w:val="004A6FA0"/>
    <w:rsid w:val="004B1009"/>
    <w:rsid w:val="004C025E"/>
    <w:rsid w:val="004C2078"/>
    <w:rsid w:val="004C5908"/>
    <w:rsid w:val="004C761B"/>
    <w:rsid w:val="004C7DFC"/>
    <w:rsid w:val="004D0376"/>
    <w:rsid w:val="004D21E5"/>
    <w:rsid w:val="004D7737"/>
    <w:rsid w:val="004E4BD3"/>
    <w:rsid w:val="004E54B7"/>
    <w:rsid w:val="004E7F49"/>
    <w:rsid w:val="004F5F5A"/>
    <w:rsid w:val="00500795"/>
    <w:rsid w:val="00500E33"/>
    <w:rsid w:val="005030B5"/>
    <w:rsid w:val="00503614"/>
    <w:rsid w:val="005054DD"/>
    <w:rsid w:val="00506466"/>
    <w:rsid w:val="00510EA5"/>
    <w:rsid w:val="00511566"/>
    <w:rsid w:val="0051163A"/>
    <w:rsid w:val="0051398B"/>
    <w:rsid w:val="005145EE"/>
    <w:rsid w:val="00516E7E"/>
    <w:rsid w:val="00520DC7"/>
    <w:rsid w:val="00530138"/>
    <w:rsid w:val="005309D6"/>
    <w:rsid w:val="0053230D"/>
    <w:rsid w:val="00533BF5"/>
    <w:rsid w:val="00534FC8"/>
    <w:rsid w:val="005424A9"/>
    <w:rsid w:val="00542C4E"/>
    <w:rsid w:val="005446AE"/>
    <w:rsid w:val="0054669A"/>
    <w:rsid w:val="00550705"/>
    <w:rsid w:val="005523FD"/>
    <w:rsid w:val="0055555E"/>
    <w:rsid w:val="00560E82"/>
    <w:rsid w:val="0056229D"/>
    <w:rsid w:val="00562A78"/>
    <w:rsid w:val="00566D2C"/>
    <w:rsid w:val="0057328B"/>
    <w:rsid w:val="00573CBD"/>
    <w:rsid w:val="00581B87"/>
    <w:rsid w:val="00582588"/>
    <w:rsid w:val="005829BF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6F8A"/>
    <w:rsid w:val="005A7762"/>
    <w:rsid w:val="005B202F"/>
    <w:rsid w:val="005B23ED"/>
    <w:rsid w:val="005B3C3D"/>
    <w:rsid w:val="005B703E"/>
    <w:rsid w:val="005C7007"/>
    <w:rsid w:val="005D09F1"/>
    <w:rsid w:val="005D41D3"/>
    <w:rsid w:val="005D5385"/>
    <w:rsid w:val="005D7BB1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2358"/>
    <w:rsid w:val="00624E64"/>
    <w:rsid w:val="00627073"/>
    <w:rsid w:val="006275C6"/>
    <w:rsid w:val="00633140"/>
    <w:rsid w:val="006333EA"/>
    <w:rsid w:val="00633808"/>
    <w:rsid w:val="006338FD"/>
    <w:rsid w:val="0063439E"/>
    <w:rsid w:val="00635C82"/>
    <w:rsid w:val="00640E00"/>
    <w:rsid w:val="006417B4"/>
    <w:rsid w:val="00642841"/>
    <w:rsid w:val="006450AE"/>
    <w:rsid w:val="006452D9"/>
    <w:rsid w:val="00650B11"/>
    <w:rsid w:val="00652A54"/>
    <w:rsid w:val="00656A20"/>
    <w:rsid w:val="006574B4"/>
    <w:rsid w:val="00657F70"/>
    <w:rsid w:val="006629DD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2A2"/>
    <w:rsid w:val="00682D4D"/>
    <w:rsid w:val="00683215"/>
    <w:rsid w:val="00683AC3"/>
    <w:rsid w:val="00684655"/>
    <w:rsid w:val="00684896"/>
    <w:rsid w:val="00684E5C"/>
    <w:rsid w:val="00687328"/>
    <w:rsid w:val="00687775"/>
    <w:rsid w:val="00687F37"/>
    <w:rsid w:val="006951F4"/>
    <w:rsid w:val="00697CEE"/>
    <w:rsid w:val="006A15C0"/>
    <w:rsid w:val="006A7E09"/>
    <w:rsid w:val="006B0730"/>
    <w:rsid w:val="006B255C"/>
    <w:rsid w:val="006B32AB"/>
    <w:rsid w:val="006B48B1"/>
    <w:rsid w:val="006B4E25"/>
    <w:rsid w:val="006C16DE"/>
    <w:rsid w:val="006C2FF3"/>
    <w:rsid w:val="006C5470"/>
    <w:rsid w:val="006D33F4"/>
    <w:rsid w:val="006E0281"/>
    <w:rsid w:val="006E315E"/>
    <w:rsid w:val="006E5D93"/>
    <w:rsid w:val="006E7E51"/>
    <w:rsid w:val="006E7E61"/>
    <w:rsid w:val="006F16B3"/>
    <w:rsid w:val="006F2658"/>
    <w:rsid w:val="006F3086"/>
    <w:rsid w:val="006F48C4"/>
    <w:rsid w:val="006F5AE6"/>
    <w:rsid w:val="006F5E91"/>
    <w:rsid w:val="006F67D7"/>
    <w:rsid w:val="006F75EB"/>
    <w:rsid w:val="006F786F"/>
    <w:rsid w:val="006F797E"/>
    <w:rsid w:val="0070080C"/>
    <w:rsid w:val="0070163D"/>
    <w:rsid w:val="007065A4"/>
    <w:rsid w:val="00707BFD"/>
    <w:rsid w:val="007113A6"/>
    <w:rsid w:val="00711952"/>
    <w:rsid w:val="007119E1"/>
    <w:rsid w:val="00711A37"/>
    <w:rsid w:val="00713363"/>
    <w:rsid w:val="00716EE2"/>
    <w:rsid w:val="007210C2"/>
    <w:rsid w:val="0072294F"/>
    <w:rsid w:val="00723517"/>
    <w:rsid w:val="00723B1E"/>
    <w:rsid w:val="00723F06"/>
    <w:rsid w:val="0072635F"/>
    <w:rsid w:val="00730B20"/>
    <w:rsid w:val="00730DA3"/>
    <w:rsid w:val="00731615"/>
    <w:rsid w:val="00732A16"/>
    <w:rsid w:val="0073646F"/>
    <w:rsid w:val="00737B4B"/>
    <w:rsid w:val="00740702"/>
    <w:rsid w:val="00740B87"/>
    <w:rsid w:val="007463A5"/>
    <w:rsid w:val="00746714"/>
    <w:rsid w:val="007517E0"/>
    <w:rsid w:val="00752F43"/>
    <w:rsid w:val="00755109"/>
    <w:rsid w:val="00760988"/>
    <w:rsid w:val="00761B30"/>
    <w:rsid w:val="00764AA4"/>
    <w:rsid w:val="00765FA0"/>
    <w:rsid w:val="007700D4"/>
    <w:rsid w:val="00770EC2"/>
    <w:rsid w:val="0077100E"/>
    <w:rsid w:val="00771C88"/>
    <w:rsid w:val="00771D1A"/>
    <w:rsid w:val="00772CFB"/>
    <w:rsid w:val="00772ED2"/>
    <w:rsid w:val="00774853"/>
    <w:rsid w:val="00774E57"/>
    <w:rsid w:val="0077643C"/>
    <w:rsid w:val="00777E39"/>
    <w:rsid w:val="007828CD"/>
    <w:rsid w:val="0078294D"/>
    <w:rsid w:val="0078294F"/>
    <w:rsid w:val="00782D4E"/>
    <w:rsid w:val="00786022"/>
    <w:rsid w:val="0078646B"/>
    <w:rsid w:val="00790861"/>
    <w:rsid w:val="00794003"/>
    <w:rsid w:val="0079476A"/>
    <w:rsid w:val="007A162F"/>
    <w:rsid w:val="007A24CA"/>
    <w:rsid w:val="007A3103"/>
    <w:rsid w:val="007A33E1"/>
    <w:rsid w:val="007A3EC7"/>
    <w:rsid w:val="007A5F4F"/>
    <w:rsid w:val="007A6A12"/>
    <w:rsid w:val="007B00F6"/>
    <w:rsid w:val="007B025C"/>
    <w:rsid w:val="007B0460"/>
    <w:rsid w:val="007B0B9A"/>
    <w:rsid w:val="007B1C6C"/>
    <w:rsid w:val="007B3A40"/>
    <w:rsid w:val="007B432D"/>
    <w:rsid w:val="007B4905"/>
    <w:rsid w:val="007B4967"/>
    <w:rsid w:val="007B596F"/>
    <w:rsid w:val="007C056A"/>
    <w:rsid w:val="007C1D42"/>
    <w:rsid w:val="007C1FAB"/>
    <w:rsid w:val="007C7C5F"/>
    <w:rsid w:val="007D030D"/>
    <w:rsid w:val="007D0917"/>
    <w:rsid w:val="007D0A36"/>
    <w:rsid w:val="007D16D5"/>
    <w:rsid w:val="007D24EB"/>
    <w:rsid w:val="007D3ECA"/>
    <w:rsid w:val="007D43FA"/>
    <w:rsid w:val="007D643F"/>
    <w:rsid w:val="007E0234"/>
    <w:rsid w:val="007E1A99"/>
    <w:rsid w:val="007E47E9"/>
    <w:rsid w:val="007E61A8"/>
    <w:rsid w:val="007F0E99"/>
    <w:rsid w:val="007F1DD1"/>
    <w:rsid w:val="007F2696"/>
    <w:rsid w:val="007F3E19"/>
    <w:rsid w:val="007F5885"/>
    <w:rsid w:val="007F6924"/>
    <w:rsid w:val="007F76C0"/>
    <w:rsid w:val="0080073B"/>
    <w:rsid w:val="00800E3B"/>
    <w:rsid w:val="00801149"/>
    <w:rsid w:val="008056F0"/>
    <w:rsid w:val="00806956"/>
    <w:rsid w:val="0081452D"/>
    <w:rsid w:val="00815B35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3B08"/>
    <w:rsid w:val="00843E20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3B76"/>
    <w:rsid w:val="00864A02"/>
    <w:rsid w:val="0086738D"/>
    <w:rsid w:val="008712C0"/>
    <w:rsid w:val="00871F85"/>
    <w:rsid w:val="00872FCA"/>
    <w:rsid w:val="00874CBA"/>
    <w:rsid w:val="00877363"/>
    <w:rsid w:val="00883B27"/>
    <w:rsid w:val="008904A3"/>
    <w:rsid w:val="008909CE"/>
    <w:rsid w:val="00891BE6"/>
    <w:rsid w:val="00895070"/>
    <w:rsid w:val="00895AE4"/>
    <w:rsid w:val="008A03DB"/>
    <w:rsid w:val="008A0ED8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D1C59"/>
    <w:rsid w:val="008D22D7"/>
    <w:rsid w:val="008D2DD8"/>
    <w:rsid w:val="008D2FB9"/>
    <w:rsid w:val="008D3699"/>
    <w:rsid w:val="008D5340"/>
    <w:rsid w:val="008D57F5"/>
    <w:rsid w:val="008D6A89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6288"/>
    <w:rsid w:val="0090754E"/>
    <w:rsid w:val="009117D7"/>
    <w:rsid w:val="00912E5E"/>
    <w:rsid w:val="00914539"/>
    <w:rsid w:val="009155CE"/>
    <w:rsid w:val="00916E63"/>
    <w:rsid w:val="0092490F"/>
    <w:rsid w:val="0092588D"/>
    <w:rsid w:val="00926C75"/>
    <w:rsid w:val="0092722E"/>
    <w:rsid w:val="00927F84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444F"/>
    <w:rsid w:val="00965114"/>
    <w:rsid w:val="009657F8"/>
    <w:rsid w:val="00966D1D"/>
    <w:rsid w:val="00967B78"/>
    <w:rsid w:val="00970382"/>
    <w:rsid w:val="00971ACB"/>
    <w:rsid w:val="00974C7C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4FE7"/>
    <w:rsid w:val="009A62C3"/>
    <w:rsid w:val="009A767D"/>
    <w:rsid w:val="009A7CB5"/>
    <w:rsid w:val="009B0813"/>
    <w:rsid w:val="009B3389"/>
    <w:rsid w:val="009B3B2D"/>
    <w:rsid w:val="009B7BE1"/>
    <w:rsid w:val="009C068D"/>
    <w:rsid w:val="009C1C9B"/>
    <w:rsid w:val="009C2373"/>
    <w:rsid w:val="009C3629"/>
    <w:rsid w:val="009C3E55"/>
    <w:rsid w:val="009C56E9"/>
    <w:rsid w:val="009D1478"/>
    <w:rsid w:val="009D21E4"/>
    <w:rsid w:val="009D3BD5"/>
    <w:rsid w:val="009D5B43"/>
    <w:rsid w:val="009E5C09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3C94"/>
    <w:rsid w:val="00A2429E"/>
    <w:rsid w:val="00A24BA5"/>
    <w:rsid w:val="00A25430"/>
    <w:rsid w:val="00A25495"/>
    <w:rsid w:val="00A25B83"/>
    <w:rsid w:val="00A3101B"/>
    <w:rsid w:val="00A31857"/>
    <w:rsid w:val="00A31A31"/>
    <w:rsid w:val="00A31B36"/>
    <w:rsid w:val="00A34B12"/>
    <w:rsid w:val="00A40656"/>
    <w:rsid w:val="00A42061"/>
    <w:rsid w:val="00A42AB8"/>
    <w:rsid w:val="00A42F1A"/>
    <w:rsid w:val="00A44E4D"/>
    <w:rsid w:val="00A45BCF"/>
    <w:rsid w:val="00A4648A"/>
    <w:rsid w:val="00A478BF"/>
    <w:rsid w:val="00A55526"/>
    <w:rsid w:val="00A55A66"/>
    <w:rsid w:val="00A56C79"/>
    <w:rsid w:val="00A57917"/>
    <w:rsid w:val="00A601DA"/>
    <w:rsid w:val="00A6068D"/>
    <w:rsid w:val="00A60C73"/>
    <w:rsid w:val="00A647F7"/>
    <w:rsid w:val="00A64D2A"/>
    <w:rsid w:val="00A6552D"/>
    <w:rsid w:val="00A6628E"/>
    <w:rsid w:val="00A71E68"/>
    <w:rsid w:val="00A7336E"/>
    <w:rsid w:val="00A80464"/>
    <w:rsid w:val="00A82B82"/>
    <w:rsid w:val="00A87274"/>
    <w:rsid w:val="00A8771A"/>
    <w:rsid w:val="00A90CE7"/>
    <w:rsid w:val="00A90FAD"/>
    <w:rsid w:val="00A913AE"/>
    <w:rsid w:val="00A92999"/>
    <w:rsid w:val="00A9315D"/>
    <w:rsid w:val="00A96155"/>
    <w:rsid w:val="00A961B8"/>
    <w:rsid w:val="00AA4299"/>
    <w:rsid w:val="00AA663E"/>
    <w:rsid w:val="00AA70AE"/>
    <w:rsid w:val="00AB0B2F"/>
    <w:rsid w:val="00AB1DA9"/>
    <w:rsid w:val="00AB1E86"/>
    <w:rsid w:val="00AB2782"/>
    <w:rsid w:val="00AB5CDC"/>
    <w:rsid w:val="00AB5FEB"/>
    <w:rsid w:val="00AC1B7E"/>
    <w:rsid w:val="00AC1DE0"/>
    <w:rsid w:val="00AC2346"/>
    <w:rsid w:val="00AC675D"/>
    <w:rsid w:val="00AC69C0"/>
    <w:rsid w:val="00AC75D9"/>
    <w:rsid w:val="00AD09FC"/>
    <w:rsid w:val="00AD1B5C"/>
    <w:rsid w:val="00AD21B2"/>
    <w:rsid w:val="00AD6141"/>
    <w:rsid w:val="00AE4971"/>
    <w:rsid w:val="00AF01A2"/>
    <w:rsid w:val="00AF14CA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0582C"/>
    <w:rsid w:val="00B1015E"/>
    <w:rsid w:val="00B1155D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2A0"/>
    <w:rsid w:val="00B349C5"/>
    <w:rsid w:val="00B36B42"/>
    <w:rsid w:val="00B37F71"/>
    <w:rsid w:val="00B4182D"/>
    <w:rsid w:val="00B41D90"/>
    <w:rsid w:val="00B4542A"/>
    <w:rsid w:val="00B45923"/>
    <w:rsid w:val="00B542CC"/>
    <w:rsid w:val="00B54BDB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2319"/>
    <w:rsid w:val="00B737FA"/>
    <w:rsid w:val="00B75BDA"/>
    <w:rsid w:val="00B76A44"/>
    <w:rsid w:val="00B86173"/>
    <w:rsid w:val="00B9098F"/>
    <w:rsid w:val="00B90DA9"/>
    <w:rsid w:val="00B933CB"/>
    <w:rsid w:val="00BA0AF8"/>
    <w:rsid w:val="00BA1BF8"/>
    <w:rsid w:val="00BA2BF4"/>
    <w:rsid w:val="00BA439E"/>
    <w:rsid w:val="00BB0402"/>
    <w:rsid w:val="00BB0505"/>
    <w:rsid w:val="00BB75B4"/>
    <w:rsid w:val="00BC09CB"/>
    <w:rsid w:val="00BC0F22"/>
    <w:rsid w:val="00BC2B39"/>
    <w:rsid w:val="00BC46C4"/>
    <w:rsid w:val="00BC56D8"/>
    <w:rsid w:val="00BC5C59"/>
    <w:rsid w:val="00BC5CE6"/>
    <w:rsid w:val="00BC774B"/>
    <w:rsid w:val="00BC780E"/>
    <w:rsid w:val="00BD00B9"/>
    <w:rsid w:val="00BD1D82"/>
    <w:rsid w:val="00BD5081"/>
    <w:rsid w:val="00BD5785"/>
    <w:rsid w:val="00BD7C29"/>
    <w:rsid w:val="00BE3F5C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04DAD"/>
    <w:rsid w:val="00C10898"/>
    <w:rsid w:val="00C13443"/>
    <w:rsid w:val="00C141EF"/>
    <w:rsid w:val="00C15CFC"/>
    <w:rsid w:val="00C1645A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402B7"/>
    <w:rsid w:val="00C4038D"/>
    <w:rsid w:val="00C41C10"/>
    <w:rsid w:val="00C42A33"/>
    <w:rsid w:val="00C46105"/>
    <w:rsid w:val="00C4671E"/>
    <w:rsid w:val="00C513AA"/>
    <w:rsid w:val="00C5147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2FE7"/>
    <w:rsid w:val="00C745D2"/>
    <w:rsid w:val="00C74F4B"/>
    <w:rsid w:val="00C77267"/>
    <w:rsid w:val="00C8133C"/>
    <w:rsid w:val="00C827BC"/>
    <w:rsid w:val="00C84627"/>
    <w:rsid w:val="00C85C47"/>
    <w:rsid w:val="00C85E77"/>
    <w:rsid w:val="00C924FA"/>
    <w:rsid w:val="00C9250E"/>
    <w:rsid w:val="00C93A23"/>
    <w:rsid w:val="00C94785"/>
    <w:rsid w:val="00C97DEB"/>
    <w:rsid w:val="00CA2CB8"/>
    <w:rsid w:val="00CA4B8B"/>
    <w:rsid w:val="00CA5FD5"/>
    <w:rsid w:val="00CA7866"/>
    <w:rsid w:val="00CB003F"/>
    <w:rsid w:val="00CB7011"/>
    <w:rsid w:val="00CB76B4"/>
    <w:rsid w:val="00CC5579"/>
    <w:rsid w:val="00CC7B93"/>
    <w:rsid w:val="00CD0320"/>
    <w:rsid w:val="00CD0E6B"/>
    <w:rsid w:val="00CD2F8C"/>
    <w:rsid w:val="00CD4977"/>
    <w:rsid w:val="00CD712E"/>
    <w:rsid w:val="00CD7F3A"/>
    <w:rsid w:val="00CE065E"/>
    <w:rsid w:val="00CE19B5"/>
    <w:rsid w:val="00CE2D56"/>
    <w:rsid w:val="00CE319E"/>
    <w:rsid w:val="00CE3A1F"/>
    <w:rsid w:val="00CE56EC"/>
    <w:rsid w:val="00CE5733"/>
    <w:rsid w:val="00CF3B53"/>
    <w:rsid w:val="00CF3CE4"/>
    <w:rsid w:val="00CF410D"/>
    <w:rsid w:val="00CF4AF8"/>
    <w:rsid w:val="00D006E7"/>
    <w:rsid w:val="00D0403D"/>
    <w:rsid w:val="00D043AF"/>
    <w:rsid w:val="00D066CE"/>
    <w:rsid w:val="00D068C3"/>
    <w:rsid w:val="00D0792C"/>
    <w:rsid w:val="00D1131E"/>
    <w:rsid w:val="00D14A9A"/>
    <w:rsid w:val="00D203CC"/>
    <w:rsid w:val="00D24DF0"/>
    <w:rsid w:val="00D2541D"/>
    <w:rsid w:val="00D27FC3"/>
    <w:rsid w:val="00D30071"/>
    <w:rsid w:val="00D32424"/>
    <w:rsid w:val="00D32E9E"/>
    <w:rsid w:val="00D34160"/>
    <w:rsid w:val="00D3688A"/>
    <w:rsid w:val="00D40A60"/>
    <w:rsid w:val="00D432F2"/>
    <w:rsid w:val="00D44D1B"/>
    <w:rsid w:val="00D45968"/>
    <w:rsid w:val="00D47ADA"/>
    <w:rsid w:val="00D53985"/>
    <w:rsid w:val="00D546E1"/>
    <w:rsid w:val="00D56DE1"/>
    <w:rsid w:val="00D57F11"/>
    <w:rsid w:val="00D62218"/>
    <w:rsid w:val="00D63595"/>
    <w:rsid w:val="00D64343"/>
    <w:rsid w:val="00D645A7"/>
    <w:rsid w:val="00D65419"/>
    <w:rsid w:val="00D67C89"/>
    <w:rsid w:val="00D67D85"/>
    <w:rsid w:val="00D71B16"/>
    <w:rsid w:val="00D723DE"/>
    <w:rsid w:val="00D801CE"/>
    <w:rsid w:val="00D810AA"/>
    <w:rsid w:val="00D83291"/>
    <w:rsid w:val="00D84413"/>
    <w:rsid w:val="00D84E1E"/>
    <w:rsid w:val="00D85095"/>
    <w:rsid w:val="00D86020"/>
    <w:rsid w:val="00D86DDA"/>
    <w:rsid w:val="00D918CD"/>
    <w:rsid w:val="00D91E13"/>
    <w:rsid w:val="00D94590"/>
    <w:rsid w:val="00DA050F"/>
    <w:rsid w:val="00DA1E70"/>
    <w:rsid w:val="00DA241B"/>
    <w:rsid w:val="00DA69D7"/>
    <w:rsid w:val="00DB0CD9"/>
    <w:rsid w:val="00DB1A13"/>
    <w:rsid w:val="00DB2CAE"/>
    <w:rsid w:val="00DB33F7"/>
    <w:rsid w:val="00DB3DFD"/>
    <w:rsid w:val="00DB4463"/>
    <w:rsid w:val="00DB4E01"/>
    <w:rsid w:val="00DB50B3"/>
    <w:rsid w:val="00DB607D"/>
    <w:rsid w:val="00DB6D60"/>
    <w:rsid w:val="00DC1296"/>
    <w:rsid w:val="00DC1702"/>
    <w:rsid w:val="00DC1A34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D42C5"/>
    <w:rsid w:val="00DD4E2F"/>
    <w:rsid w:val="00DE0D44"/>
    <w:rsid w:val="00DE3316"/>
    <w:rsid w:val="00DE48DA"/>
    <w:rsid w:val="00DF00FC"/>
    <w:rsid w:val="00DF7162"/>
    <w:rsid w:val="00DF72C2"/>
    <w:rsid w:val="00E03E58"/>
    <w:rsid w:val="00E04EA7"/>
    <w:rsid w:val="00E05A26"/>
    <w:rsid w:val="00E06A45"/>
    <w:rsid w:val="00E0743E"/>
    <w:rsid w:val="00E07DED"/>
    <w:rsid w:val="00E121D5"/>
    <w:rsid w:val="00E13628"/>
    <w:rsid w:val="00E14BE9"/>
    <w:rsid w:val="00E14D93"/>
    <w:rsid w:val="00E16324"/>
    <w:rsid w:val="00E16C15"/>
    <w:rsid w:val="00E24239"/>
    <w:rsid w:val="00E24BD0"/>
    <w:rsid w:val="00E24C4B"/>
    <w:rsid w:val="00E27EDA"/>
    <w:rsid w:val="00E32191"/>
    <w:rsid w:val="00E3420E"/>
    <w:rsid w:val="00E36178"/>
    <w:rsid w:val="00E42FD3"/>
    <w:rsid w:val="00E45020"/>
    <w:rsid w:val="00E47150"/>
    <w:rsid w:val="00E476AB"/>
    <w:rsid w:val="00E52A3C"/>
    <w:rsid w:val="00E54FB2"/>
    <w:rsid w:val="00E57EA1"/>
    <w:rsid w:val="00E6514A"/>
    <w:rsid w:val="00E652D0"/>
    <w:rsid w:val="00E66D32"/>
    <w:rsid w:val="00E6700F"/>
    <w:rsid w:val="00E6714E"/>
    <w:rsid w:val="00E72195"/>
    <w:rsid w:val="00E72C37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A79D9"/>
    <w:rsid w:val="00EB34C2"/>
    <w:rsid w:val="00EC24F8"/>
    <w:rsid w:val="00EC31E5"/>
    <w:rsid w:val="00EC32E8"/>
    <w:rsid w:val="00EC3AFE"/>
    <w:rsid w:val="00EC4D3F"/>
    <w:rsid w:val="00EC7489"/>
    <w:rsid w:val="00EC77F0"/>
    <w:rsid w:val="00EC7CD7"/>
    <w:rsid w:val="00ED071E"/>
    <w:rsid w:val="00ED580A"/>
    <w:rsid w:val="00ED71C1"/>
    <w:rsid w:val="00ED7F88"/>
    <w:rsid w:val="00EE0039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2F52"/>
    <w:rsid w:val="00F03453"/>
    <w:rsid w:val="00F13F43"/>
    <w:rsid w:val="00F14546"/>
    <w:rsid w:val="00F147F5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4365"/>
    <w:rsid w:val="00F549F5"/>
    <w:rsid w:val="00F54F95"/>
    <w:rsid w:val="00F604EF"/>
    <w:rsid w:val="00F6160C"/>
    <w:rsid w:val="00F65F44"/>
    <w:rsid w:val="00F6643D"/>
    <w:rsid w:val="00F66F88"/>
    <w:rsid w:val="00F72333"/>
    <w:rsid w:val="00F759A6"/>
    <w:rsid w:val="00F77C44"/>
    <w:rsid w:val="00F77CF0"/>
    <w:rsid w:val="00F80ECA"/>
    <w:rsid w:val="00F8318B"/>
    <w:rsid w:val="00F83BE0"/>
    <w:rsid w:val="00F84E67"/>
    <w:rsid w:val="00F8763F"/>
    <w:rsid w:val="00F879D5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6C3F"/>
    <w:rsid w:val="00FB781E"/>
    <w:rsid w:val="00FC114C"/>
    <w:rsid w:val="00FC1391"/>
    <w:rsid w:val="00FC482A"/>
    <w:rsid w:val="00FC6003"/>
    <w:rsid w:val="00FC7AAC"/>
    <w:rsid w:val="00FC7C67"/>
    <w:rsid w:val="00FD1499"/>
    <w:rsid w:val="00FD2714"/>
    <w:rsid w:val="00FD43B2"/>
    <w:rsid w:val="00FD542E"/>
    <w:rsid w:val="00FE226F"/>
    <w:rsid w:val="00FE336D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A0E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452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1452D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1452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1452D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7E1A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A0E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452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1452D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1452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1452D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7E1A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15</cp:revision>
  <dcterms:created xsi:type="dcterms:W3CDTF">2019-01-29T15:03:00Z</dcterms:created>
  <dcterms:modified xsi:type="dcterms:W3CDTF">2019-02-17T21:06:00Z</dcterms:modified>
</cp:coreProperties>
</file>