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A3" w:rsidRPr="009612D0" w:rsidRDefault="008673A3" w:rsidP="008673A3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78201D" w:rsidRDefault="008673A3" w:rsidP="008673A3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Реферат по учебной дисциплине «</w:t>
      </w:r>
      <w:r w:rsidR="0078201D">
        <w:rPr>
          <w:rFonts w:ascii="Arial" w:hAnsi="Arial" w:cs="Arial"/>
          <w:sz w:val="28"/>
          <w:szCs w:val="28"/>
        </w:rPr>
        <w:t>История России</w:t>
      </w:r>
      <w:r w:rsidRPr="009612D0">
        <w:rPr>
          <w:rFonts w:ascii="Arial" w:hAnsi="Arial" w:cs="Arial"/>
          <w:sz w:val="28"/>
          <w:szCs w:val="28"/>
        </w:rPr>
        <w:t>»</w:t>
      </w:r>
    </w:p>
    <w:p w:rsidR="008673A3" w:rsidRPr="009612D0" w:rsidRDefault="008673A3" w:rsidP="008673A3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 xml:space="preserve"> на тему: «</w:t>
      </w:r>
      <w:r w:rsidR="00F772BE" w:rsidRPr="00F772BE">
        <w:rPr>
          <w:rFonts w:ascii="Arial" w:hAnsi="Arial" w:cs="Arial"/>
          <w:sz w:val="28"/>
          <w:szCs w:val="28"/>
        </w:rPr>
        <w:t>Русско-турецкая война 1768-1774 гг.</w:t>
      </w:r>
      <w:r w:rsidRPr="009612D0">
        <w:rPr>
          <w:rFonts w:ascii="Arial" w:hAnsi="Arial" w:cs="Arial"/>
          <w:sz w:val="28"/>
          <w:szCs w:val="28"/>
        </w:rPr>
        <w:t>»</w:t>
      </w: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78201D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78201D" w:rsidRPr="009612D0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673A3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>:</w:t>
      </w:r>
      <w:r w:rsidR="008673A3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="008673A3" w:rsidRPr="009612D0">
        <w:rPr>
          <w:rFonts w:ascii="Arial" w:hAnsi="Arial" w:cs="Arial"/>
          <w:sz w:val="28"/>
          <w:szCs w:val="28"/>
        </w:rPr>
        <w:t>Ф.И.О.</w:t>
      </w:r>
    </w:p>
    <w:p w:rsidR="008673A3" w:rsidRPr="009612D0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Pr="009612D0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8673A3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8673A3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="00B93E15">
        <w:rPr>
          <w:rFonts w:ascii="Arial" w:hAnsi="Arial" w:cs="Arial"/>
          <w:sz w:val="28"/>
          <w:szCs w:val="28"/>
        </w:rPr>
        <w:t xml:space="preserve">        </w:t>
      </w:r>
      <w:r w:rsidR="008673A3" w:rsidRPr="009612D0">
        <w:rPr>
          <w:rFonts w:ascii="Arial" w:hAnsi="Arial" w:cs="Arial"/>
          <w:sz w:val="28"/>
          <w:szCs w:val="28"/>
        </w:rPr>
        <w:t>Ф.И.О.</w:t>
      </w:r>
    </w:p>
    <w:p w:rsidR="008673A3" w:rsidRDefault="008673A3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78201D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78201D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78201D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78201D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78201D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78201D" w:rsidRPr="009612D0" w:rsidRDefault="0078201D" w:rsidP="008673A3">
      <w:pPr>
        <w:spacing w:line="276" w:lineRule="auto"/>
        <w:rPr>
          <w:rFonts w:ascii="Arial" w:hAnsi="Arial" w:cs="Arial"/>
          <w:sz w:val="28"/>
          <w:szCs w:val="28"/>
        </w:rPr>
      </w:pPr>
    </w:p>
    <w:p w:rsidR="008673A3" w:rsidRDefault="008673A3" w:rsidP="00F772BE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5D542C" w:rsidRDefault="0078201D" w:rsidP="0038514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5D542C" w:rsidRPr="00F772BE">
        <w:rPr>
          <w:rFonts w:ascii="Arial" w:hAnsi="Arial" w:cs="Arial"/>
          <w:b/>
          <w:sz w:val="28"/>
          <w:szCs w:val="28"/>
        </w:rPr>
        <w:t>План</w:t>
      </w:r>
    </w:p>
    <w:p w:rsidR="0078201D" w:rsidRPr="00F772BE" w:rsidRDefault="0078201D" w:rsidP="0038514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5D542C" w:rsidRPr="00385143" w:rsidRDefault="005D542C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85143">
        <w:rPr>
          <w:rFonts w:ascii="Arial" w:hAnsi="Arial" w:cs="Arial"/>
          <w:sz w:val="28"/>
          <w:szCs w:val="28"/>
        </w:rPr>
        <w:t>1. Введение</w:t>
      </w:r>
      <w:r w:rsidR="00BA4AF0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78201D">
        <w:rPr>
          <w:rFonts w:ascii="Arial" w:hAnsi="Arial" w:cs="Arial"/>
          <w:sz w:val="28"/>
          <w:szCs w:val="28"/>
        </w:rPr>
        <w:t>……</w:t>
      </w:r>
      <w:r w:rsidR="00BA4AF0">
        <w:rPr>
          <w:rFonts w:ascii="Arial" w:hAnsi="Arial" w:cs="Arial"/>
          <w:sz w:val="28"/>
          <w:szCs w:val="28"/>
        </w:rPr>
        <w:t>3</w:t>
      </w:r>
    </w:p>
    <w:p w:rsidR="005D542C" w:rsidRPr="00385143" w:rsidRDefault="005D542C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85143">
        <w:rPr>
          <w:rFonts w:ascii="Arial" w:hAnsi="Arial" w:cs="Arial"/>
          <w:sz w:val="28"/>
          <w:szCs w:val="28"/>
        </w:rPr>
        <w:t>2. Предпосылки к военным действиям</w:t>
      </w:r>
      <w:r w:rsidR="00BA4AF0">
        <w:rPr>
          <w:rFonts w:ascii="Arial" w:hAnsi="Arial" w:cs="Arial"/>
          <w:sz w:val="28"/>
          <w:szCs w:val="28"/>
        </w:rPr>
        <w:t>……………………………………………</w:t>
      </w:r>
      <w:r w:rsidR="00B93E15">
        <w:rPr>
          <w:rFonts w:ascii="Arial" w:hAnsi="Arial" w:cs="Arial"/>
          <w:sz w:val="28"/>
          <w:szCs w:val="28"/>
        </w:rPr>
        <w:t>….</w:t>
      </w:r>
      <w:r w:rsidR="00BA4AF0">
        <w:rPr>
          <w:rFonts w:ascii="Arial" w:hAnsi="Arial" w:cs="Arial"/>
          <w:sz w:val="28"/>
          <w:szCs w:val="28"/>
        </w:rPr>
        <w:t>4</w:t>
      </w:r>
    </w:p>
    <w:p w:rsidR="005D542C" w:rsidRPr="00385143" w:rsidRDefault="0055307B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85143">
        <w:rPr>
          <w:rFonts w:ascii="Arial" w:hAnsi="Arial" w:cs="Arial"/>
          <w:sz w:val="28"/>
          <w:szCs w:val="28"/>
        </w:rPr>
        <w:t>3. Сухопутная кампания</w:t>
      </w:r>
      <w:r w:rsidR="00BA4AF0">
        <w:rPr>
          <w:rFonts w:ascii="Arial" w:hAnsi="Arial" w:cs="Arial"/>
          <w:sz w:val="28"/>
          <w:szCs w:val="28"/>
        </w:rPr>
        <w:t>……………………………………………………</w:t>
      </w:r>
      <w:r w:rsidR="003C5271">
        <w:rPr>
          <w:rFonts w:ascii="Arial" w:hAnsi="Arial" w:cs="Arial"/>
          <w:sz w:val="28"/>
          <w:szCs w:val="28"/>
        </w:rPr>
        <w:t>………….</w:t>
      </w:r>
      <w:r w:rsidR="00BA4AF0">
        <w:rPr>
          <w:rFonts w:ascii="Arial" w:hAnsi="Arial" w:cs="Arial"/>
          <w:sz w:val="28"/>
          <w:szCs w:val="28"/>
        </w:rPr>
        <w:t>5</w:t>
      </w:r>
      <w:r w:rsidR="003C5271">
        <w:rPr>
          <w:rFonts w:ascii="Arial" w:hAnsi="Arial" w:cs="Arial"/>
          <w:sz w:val="28"/>
          <w:szCs w:val="28"/>
        </w:rPr>
        <w:t>-7</w:t>
      </w:r>
    </w:p>
    <w:p w:rsidR="005D542C" w:rsidRPr="00385143" w:rsidRDefault="005D542C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85143">
        <w:rPr>
          <w:rFonts w:ascii="Arial" w:hAnsi="Arial" w:cs="Arial"/>
          <w:sz w:val="28"/>
          <w:szCs w:val="28"/>
        </w:rPr>
        <w:t xml:space="preserve">4. Морская кампания. </w:t>
      </w:r>
      <w:proofErr w:type="spellStart"/>
      <w:r w:rsidRPr="00385143">
        <w:rPr>
          <w:rFonts w:ascii="Arial" w:hAnsi="Arial" w:cs="Arial"/>
          <w:sz w:val="28"/>
          <w:szCs w:val="28"/>
        </w:rPr>
        <w:t>Хиосский</w:t>
      </w:r>
      <w:proofErr w:type="spellEnd"/>
      <w:r w:rsidRPr="00385143">
        <w:rPr>
          <w:rFonts w:ascii="Arial" w:hAnsi="Arial" w:cs="Arial"/>
          <w:sz w:val="28"/>
          <w:szCs w:val="28"/>
        </w:rPr>
        <w:t xml:space="preserve"> пролив, Чесменская бухта</w:t>
      </w:r>
      <w:r w:rsidR="00BA4AF0">
        <w:rPr>
          <w:rFonts w:ascii="Arial" w:hAnsi="Arial" w:cs="Arial"/>
          <w:sz w:val="28"/>
          <w:szCs w:val="28"/>
        </w:rPr>
        <w:t>…………………</w:t>
      </w:r>
      <w:r w:rsidR="000B6DE7">
        <w:rPr>
          <w:rFonts w:ascii="Arial" w:hAnsi="Arial" w:cs="Arial"/>
          <w:sz w:val="28"/>
          <w:szCs w:val="28"/>
        </w:rPr>
        <w:t>…..</w:t>
      </w:r>
      <w:r w:rsidR="00BA4AF0">
        <w:rPr>
          <w:rFonts w:ascii="Arial" w:hAnsi="Arial" w:cs="Arial"/>
          <w:sz w:val="28"/>
          <w:szCs w:val="28"/>
        </w:rPr>
        <w:t>8</w:t>
      </w:r>
    </w:p>
    <w:p w:rsidR="005D542C" w:rsidRPr="00385143" w:rsidRDefault="005D542C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85143">
        <w:rPr>
          <w:rFonts w:ascii="Arial" w:hAnsi="Arial" w:cs="Arial"/>
          <w:sz w:val="28"/>
          <w:szCs w:val="28"/>
        </w:rPr>
        <w:t>5. Итоги русско-турецкой войны</w:t>
      </w:r>
      <w:r w:rsidR="00BA4AF0">
        <w:rPr>
          <w:rFonts w:ascii="Arial" w:hAnsi="Arial" w:cs="Arial"/>
          <w:sz w:val="28"/>
          <w:szCs w:val="28"/>
        </w:rPr>
        <w:t>……………………………………………………</w:t>
      </w:r>
      <w:r w:rsidR="000B6DE7">
        <w:rPr>
          <w:rFonts w:ascii="Arial" w:hAnsi="Arial" w:cs="Arial"/>
          <w:sz w:val="28"/>
          <w:szCs w:val="28"/>
        </w:rPr>
        <w:t>…</w:t>
      </w:r>
      <w:r w:rsidR="00C62DE2">
        <w:rPr>
          <w:rFonts w:ascii="Arial" w:hAnsi="Arial" w:cs="Arial"/>
          <w:sz w:val="28"/>
          <w:szCs w:val="28"/>
        </w:rPr>
        <w:t>9</w:t>
      </w:r>
    </w:p>
    <w:p w:rsidR="005D542C" w:rsidRPr="00385143" w:rsidRDefault="005D542C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85143">
        <w:rPr>
          <w:rFonts w:ascii="Arial" w:hAnsi="Arial" w:cs="Arial"/>
          <w:sz w:val="28"/>
          <w:szCs w:val="28"/>
        </w:rPr>
        <w:t>6. Заключение</w:t>
      </w:r>
      <w:r w:rsidR="00C62DE2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0B6DE7">
        <w:rPr>
          <w:rFonts w:ascii="Arial" w:hAnsi="Arial" w:cs="Arial"/>
          <w:sz w:val="28"/>
          <w:szCs w:val="28"/>
        </w:rPr>
        <w:t>…</w:t>
      </w:r>
      <w:r w:rsidR="00C62DE2">
        <w:rPr>
          <w:rFonts w:ascii="Arial" w:hAnsi="Arial" w:cs="Arial"/>
          <w:sz w:val="28"/>
          <w:szCs w:val="28"/>
        </w:rPr>
        <w:t>10</w:t>
      </w:r>
    </w:p>
    <w:p w:rsidR="00011529" w:rsidRPr="00385143" w:rsidRDefault="005D542C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85143">
        <w:rPr>
          <w:rFonts w:ascii="Arial" w:hAnsi="Arial" w:cs="Arial"/>
          <w:sz w:val="28"/>
          <w:szCs w:val="28"/>
        </w:rPr>
        <w:t>7. Список литературы</w:t>
      </w:r>
      <w:r w:rsidR="00C62DE2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0B6DE7">
        <w:rPr>
          <w:rFonts w:ascii="Arial" w:hAnsi="Arial" w:cs="Arial"/>
          <w:sz w:val="28"/>
          <w:szCs w:val="28"/>
        </w:rPr>
        <w:t>…..</w:t>
      </w:r>
      <w:r w:rsidR="00C62DE2">
        <w:rPr>
          <w:rFonts w:ascii="Arial" w:hAnsi="Arial" w:cs="Arial"/>
          <w:sz w:val="28"/>
          <w:szCs w:val="28"/>
        </w:rPr>
        <w:t>11</w:t>
      </w:r>
      <w:bookmarkStart w:id="0" w:name="_GoBack"/>
      <w:bookmarkEnd w:id="0"/>
    </w:p>
    <w:p w:rsidR="0055307B" w:rsidRPr="00385143" w:rsidRDefault="0055307B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55307B" w:rsidRPr="00385143" w:rsidRDefault="0055307B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772BE" w:rsidRDefault="00F772BE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307B" w:rsidRDefault="0055307B" w:rsidP="001E0970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772BE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1E0970">
        <w:rPr>
          <w:rFonts w:ascii="Arial" w:hAnsi="Arial" w:cs="Arial"/>
          <w:b/>
          <w:sz w:val="28"/>
          <w:szCs w:val="28"/>
        </w:rPr>
        <w:t>.</w:t>
      </w:r>
    </w:p>
    <w:p w:rsidR="001E0970" w:rsidRPr="00F772BE" w:rsidRDefault="001E0970" w:rsidP="0038514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C427B5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0970">
        <w:rPr>
          <w:rFonts w:ascii="Arial" w:hAnsi="Arial" w:cs="Arial"/>
          <w:sz w:val="28"/>
          <w:szCs w:val="28"/>
        </w:rPr>
        <w:t xml:space="preserve"> </w:t>
      </w:r>
      <w:r w:rsidR="00164DA7">
        <w:rPr>
          <w:rFonts w:ascii="Arial" w:hAnsi="Arial" w:cs="Arial"/>
          <w:sz w:val="28"/>
          <w:szCs w:val="28"/>
        </w:rPr>
        <w:t xml:space="preserve">Русско-Турецкая война 1768 – 1774 годов </w:t>
      </w:r>
      <w:r w:rsidR="004E1CF4">
        <w:rPr>
          <w:rFonts w:ascii="Arial" w:hAnsi="Arial" w:cs="Arial"/>
          <w:sz w:val="28"/>
          <w:szCs w:val="28"/>
        </w:rPr>
        <w:t>продолжила череду военных столкновений между Россией и Османской империей, став пятой</w:t>
      </w:r>
      <w:r w:rsidR="00C135F3">
        <w:rPr>
          <w:rFonts w:ascii="Arial" w:hAnsi="Arial" w:cs="Arial"/>
          <w:sz w:val="28"/>
          <w:szCs w:val="28"/>
        </w:rPr>
        <w:t xml:space="preserve"> среди них. </w:t>
      </w:r>
      <w:r w:rsidR="001B2E82">
        <w:rPr>
          <w:rFonts w:ascii="Arial" w:hAnsi="Arial" w:cs="Arial"/>
          <w:sz w:val="28"/>
          <w:szCs w:val="28"/>
        </w:rPr>
        <w:t xml:space="preserve">Противоречий, существовавших и вновь возникающих у двух держав, было очень много. </w:t>
      </w:r>
      <w:r w:rsidR="00684889">
        <w:rPr>
          <w:rFonts w:ascii="Arial" w:hAnsi="Arial" w:cs="Arial"/>
          <w:sz w:val="28"/>
          <w:szCs w:val="28"/>
        </w:rPr>
        <w:t>Однако камнем преткновения по-прежнему оставался выход к Чёрному морю</w:t>
      </w:r>
      <w:r w:rsidR="00152F38">
        <w:rPr>
          <w:rFonts w:ascii="Arial" w:hAnsi="Arial" w:cs="Arial"/>
          <w:sz w:val="28"/>
          <w:szCs w:val="28"/>
        </w:rPr>
        <w:t>, а впоследствии, и к Средиземному. Эти пути были необходимы России для торговли и военных оп</w:t>
      </w:r>
      <w:r w:rsidR="00B1445A">
        <w:rPr>
          <w:rFonts w:ascii="Arial" w:hAnsi="Arial" w:cs="Arial"/>
          <w:sz w:val="28"/>
          <w:szCs w:val="28"/>
        </w:rPr>
        <w:t xml:space="preserve">ераций. </w:t>
      </w:r>
      <w:r w:rsidR="00C427B5">
        <w:rPr>
          <w:rFonts w:ascii="Arial" w:hAnsi="Arial" w:cs="Arial"/>
          <w:sz w:val="28"/>
          <w:szCs w:val="28"/>
        </w:rPr>
        <w:t xml:space="preserve">Осуществлению этой цели мешали крымские татары со своими постоянными набегами, </w:t>
      </w:r>
      <w:r w:rsidR="00BD7453">
        <w:rPr>
          <w:rFonts w:ascii="Arial" w:hAnsi="Arial" w:cs="Arial"/>
          <w:sz w:val="28"/>
          <w:szCs w:val="28"/>
        </w:rPr>
        <w:t xml:space="preserve">а также турецкая угроза. </w:t>
      </w:r>
      <w:r>
        <w:rPr>
          <w:rFonts w:ascii="Arial" w:hAnsi="Arial" w:cs="Arial"/>
          <w:sz w:val="28"/>
          <w:szCs w:val="28"/>
        </w:rPr>
        <w:t xml:space="preserve">  </w:t>
      </w:r>
      <w:r w:rsidR="00BD7453">
        <w:rPr>
          <w:rFonts w:ascii="Arial" w:hAnsi="Arial" w:cs="Arial"/>
          <w:sz w:val="28"/>
          <w:szCs w:val="28"/>
        </w:rPr>
        <w:t xml:space="preserve">Для того чтобы </w:t>
      </w:r>
      <w:r w:rsidR="0059703E">
        <w:rPr>
          <w:rFonts w:ascii="Arial" w:hAnsi="Arial" w:cs="Arial"/>
          <w:sz w:val="28"/>
          <w:szCs w:val="28"/>
        </w:rPr>
        <w:t>реализовать эти планы, требовалось подчинение себе побережья.</w:t>
      </w:r>
      <w:r w:rsidR="00FC2CE4">
        <w:rPr>
          <w:rFonts w:ascii="Arial" w:hAnsi="Arial" w:cs="Arial"/>
          <w:sz w:val="28"/>
          <w:szCs w:val="28"/>
        </w:rPr>
        <w:t xml:space="preserve"> Только тогда становилось возможным освоение степей Причерноморья. Усложнялось дело ещё и тем, что Турция тоже строила свои планы, которые касались захвата </w:t>
      </w:r>
      <w:r w:rsidR="00353E2E">
        <w:rPr>
          <w:rFonts w:ascii="Arial" w:hAnsi="Arial" w:cs="Arial"/>
          <w:sz w:val="28"/>
          <w:szCs w:val="28"/>
        </w:rPr>
        <w:t xml:space="preserve">новых территорий – украинских и кавказских. В этом деле её подстёгивали европейские державы, которые никак не хотели допустить </w:t>
      </w:r>
      <w:r w:rsidR="00102BCF">
        <w:rPr>
          <w:rFonts w:ascii="Arial" w:hAnsi="Arial" w:cs="Arial"/>
          <w:sz w:val="28"/>
          <w:szCs w:val="28"/>
        </w:rPr>
        <w:t xml:space="preserve">того, чтобы Россия добилась выхода к морям. </w:t>
      </w:r>
    </w:p>
    <w:p w:rsidR="00102BCF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0970">
        <w:rPr>
          <w:rFonts w:ascii="Arial" w:hAnsi="Arial" w:cs="Arial"/>
          <w:sz w:val="28"/>
          <w:szCs w:val="28"/>
        </w:rPr>
        <w:t xml:space="preserve"> </w:t>
      </w:r>
      <w:r w:rsidR="00102BCF">
        <w:rPr>
          <w:rFonts w:ascii="Arial" w:hAnsi="Arial" w:cs="Arial"/>
          <w:sz w:val="28"/>
          <w:szCs w:val="28"/>
        </w:rPr>
        <w:t xml:space="preserve">Именно давление </w:t>
      </w:r>
      <w:r w:rsidR="00DF1A53">
        <w:rPr>
          <w:rFonts w:ascii="Arial" w:hAnsi="Arial" w:cs="Arial"/>
          <w:sz w:val="28"/>
          <w:szCs w:val="28"/>
        </w:rPr>
        <w:t xml:space="preserve">Европы заставило Турцию развязать войну. </w:t>
      </w:r>
      <w:r w:rsidR="00791CCD">
        <w:rPr>
          <w:rFonts w:ascii="Arial" w:hAnsi="Arial" w:cs="Arial"/>
          <w:sz w:val="28"/>
          <w:szCs w:val="28"/>
        </w:rPr>
        <w:t xml:space="preserve">Для того чтобы противостоять агрессору, Россия предприняла ряд необходимых мер. Они заключались в составлении плана действий, созыва Совета во главе с Екатериной </w:t>
      </w:r>
      <w:r w:rsidR="00791CCD">
        <w:rPr>
          <w:rFonts w:ascii="Arial" w:hAnsi="Arial" w:cs="Arial"/>
          <w:sz w:val="28"/>
          <w:szCs w:val="28"/>
          <w:lang w:val="en-US"/>
        </w:rPr>
        <w:t>II</w:t>
      </w:r>
      <w:r w:rsidR="001E0970">
        <w:rPr>
          <w:rFonts w:ascii="Arial" w:hAnsi="Arial" w:cs="Arial"/>
          <w:sz w:val="28"/>
          <w:szCs w:val="28"/>
        </w:rPr>
        <w:t>. На Совете был</w:t>
      </w:r>
      <w:r w:rsidR="002E60E4">
        <w:rPr>
          <w:rFonts w:ascii="Arial" w:hAnsi="Arial" w:cs="Arial"/>
          <w:sz w:val="28"/>
          <w:szCs w:val="28"/>
        </w:rPr>
        <w:t xml:space="preserve"> определён характер предстоящей войны – как наступательный. Власти решили разделить армии по направлениям</w:t>
      </w:r>
      <w:r w:rsidR="00AC1EF1">
        <w:rPr>
          <w:rFonts w:ascii="Arial" w:hAnsi="Arial" w:cs="Arial"/>
          <w:sz w:val="28"/>
          <w:szCs w:val="28"/>
        </w:rPr>
        <w:t xml:space="preserve">. Одно из них было Днестровским, другое – Украинским. Дополнительными направлениями оказались Кубанское и Грузинское направления. Императрица настаивала именно на вторжении в стан врага. </w:t>
      </w:r>
    </w:p>
    <w:p w:rsidR="009D17C3" w:rsidRPr="00791CCD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0970">
        <w:rPr>
          <w:rFonts w:ascii="Arial" w:hAnsi="Arial" w:cs="Arial"/>
          <w:sz w:val="28"/>
          <w:szCs w:val="28"/>
        </w:rPr>
        <w:t xml:space="preserve"> Своей целью</w:t>
      </w:r>
      <w:r w:rsidR="009D17C3">
        <w:rPr>
          <w:rFonts w:ascii="Arial" w:hAnsi="Arial" w:cs="Arial"/>
          <w:sz w:val="28"/>
          <w:szCs w:val="28"/>
        </w:rPr>
        <w:t xml:space="preserve"> в этом военном конфликте Россия поставила собственное укрепление</w:t>
      </w:r>
      <w:r w:rsidR="006E2CD9">
        <w:rPr>
          <w:rFonts w:ascii="Arial" w:hAnsi="Arial" w:cs="Arial"/>
          <w:sz w:val="28"/>
          <w:szCs w:val="28"/>
        </w:rPr>
        <w:t xml:space="preserve"> на Черноморском и Азовском побережьях</w:t>
      </w:r>
      <w:r w:rsidR="001E0970">
        <w:rPr>
          <w:rFonts w:ascii="Arial" w:hAnsi="Arial" w:cs="Arial"/>
          <w:sz w:val="28"/>
          <w:szCs w:val="28"/>
        </w:rPr>
        <w:t>. А также</w:t>
      </w:r>
      <w:r w:rsidR="006E2CD9">
        <w:rPr>
          <w:rFonts w:ascii="Arial" w:hAnsi="Arial" w:cs="Arial"/>
          <w:sz w:val="28"/>
          <w:szCs w:val="28"/>
        </w:rPr>
        <w:t xml:space="preserve"> </w:t>
      </w:r>
      <w:r w:rsidR="00011A58">
        <w:rPr>
          <w:rFonts w:ascii="Arial" w:hAnsi="Arial" w:cs="Arial"/>
          <w:sz w:val="28"/>
          <w:szCs w:val="28"/>
        </w:rPr>
        <w:t>освобождение</w:t>
      </w:r>
      <w:r w:rsidR="001E0970">
        <w:rPr>
          <w:rFonts w:ascii="Arial" w:hAnsi="Arial" w:cs="Arial"/>
          <w:sz w:val="28"/>
          <w:szCs w:val="28"/>
        </w:rPr>
        <w:t xml:space="preserve"> христиан, находящихся в Турции и</w:t>
      </w:r>
      <w:r w:rsidR="00011A58">
        <w:rPr>
          <w:rFonts w:ascii="Arial" w:hAnsi="Arial" w:cs="Arial"/>
          <w:sz w:val="28"/>
          <w:szCs w:val="28"/>
        </w:rPr>
        <w:t xml:space="preserve"> </w:t>
      </w:r>
      <w:r w:rsidR="00C16C89">
        <w:rPr>
          <w:rFonts w:ascii="Arial" w:hAnsi="Arial" w:cs="Arial"/>
          <w:sz w:val="28"/>
          <w:szCs w:val="28"/>
        </w:rPr>
        <w:t>налаживание беспрепятственных торговых путей. В связи с этим начала восстанавливаться Донская флотилия</w:t>
      </w:r>
      <w:r w:rsidR="00F00907">
        <w:rPr>
          <w:rFonts w:ascii="Arial" w:hAnsi="Arial" w:cs="Arial"/>
          <w:sz w:val="28"/>
          <w:szCs w:val="28"/>
        </w:rPr>
        <w:t xml:space="preserve">. </w:t>
      </w:r>
      <w:r w:rsidR="00283236">
        <w:rPr>
          <w:rFonts w:ascii="Arial" w:hAnsi="Arial" w:cs="Arial"/>
          <w:sz w:val="28"/>
          <w:szCs w:val="28"/>
        </w:rPr>
        <w:t>Несомненную значимость</w:t>
      </w:r>
      <w:r w:rsidR="00F00907">
        <w:rPr>
          <w:rFonts w:ascii="Arial" w:hAnsi="Arial" w:cs="Arial"/>
          <w:sz w:val="28"/>
          <w:szCs w:val="28"/>
        </w:rPr>
        <w:t xml:space="preserve"> имел проект, представленный графом А.</w:t>
      </w:r>
      <w:r w:rsidR="001E0970">
        <w:rPr>
          <w:rFonts w:ascii="Arial" w:hAnsi="Arial" w:cs="Arial"/>
          <w:sz w:val="28"/>
          <w:szCs w:val="28"/>
        </w:rPr>
        <w:t xml:space="preserve"> </w:t>
      </w:r>
      <w:r w:rsidR="00F00907">
        <w:rPr>
          <w:rFonts w:ascii="Arial" w:hAnsi="Arial" w:cs="Arial"/>
          <w:sz w:val="28"/>
          <w:szCs w:val="28"/>
        </w:rPr>
        <w:t xml:space="preserve">Г. Орловым, который предполагал переброс эскадры в Средиземное море, чтобы атаковать Турцию со стороны </w:t>
      </w:r>
      <w:r w:rsidR="00283236">
        <w:rPr>
          <w:rFonts w:ascii="Arial" w:hAnsi="Arial" w:cs="Arial"/>
          <w:sz w:val="28"/>
          <w:szCs w:val="28"/>
        </w:rPr>
        <w:t xml:space="preserve">Архипелага. </w:t>
      </w:r>
    </w:p>
    <w:p w:rsidR="00164DA7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0970">
        <w:rPr>
          <w:rFonts w:ascii="Arial" w:hAnsi="Arial" w:cs="Arial"/>
          <w:sz w:val="28"/>
          <w:szCs w:val="28"/>
        </w:rPr>
        <w:t xml:space="preserve"> </w:t>
      </w:r>
      <w:r w:rsidR="00283236">
        <w:rPr>
          <w:rFonts w:ascii="Arial" w:hAnsi="Arial" w:cs="Arial"/>
          <w:sz w:val="28"/>
          <w:szCs w:val="28"/>
        </w:rPr>
        <w:t xml:space="preserve">Давнишней мечтой графа </w:t>
      </w:r>
      <w:r w:rsidR="00E87AB4">
        <w:rPr>
          <w:rFonts w:ascii="Arial" w:hAnsi="Arial" w:cs="Arial"/>
          <w:sz w:val="28"/>
          <w:szCs w:val="28"/>
        </w:rPr>
        <w:t xml:space="preserve">Орлова было освобождение христианского населения Турции, и в начавшейся войне он видел способ осуществить своё желание. Для этого он задумал организовать </w:t>
      </w:r>
      <w:r w:rsidR="00D975C7">
        <w:rPr>
          <w:rFonts w:ascii="Arial" w:hAnsi="Arial" w:cs="Arial"/>
          <w:sz w:val="28"/>
          <w:szCs w:val="28"/>
        </w:rPr>
        <w:t xml:space="preserve">восстание, которое могло бы послужить отвлекающим манёвром </w:t>
      </w:r>
      <w:r w:rsidR="000A2DB4">
        <w:rPr>
          <w:rFonts w:ascii="Arial" w:hAnsi="Arial" w:cs="Arial"/>
          <w:sz w:val="28"/>
          <w:szCs w:val="28"/>
        </w:rPr>
        <w:t>для врага.</w:t>
      </w:r>
    </w:p>
    <w:p w:rsidR="000A2DB4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0970">
        <w:rPr>
          <w:rFonts w:ascii="Arial" w:hAnsi="Arial" w:cs="Arial"/>
          <w:sz w:val="28"/>
          <w:szCs w:val="28"/>
        </w:rPr>
        <w:t xml:space="preserve"> </w:t>
      </w:r>
      <w:r w:rsidR="000A2DB4">
        <w:rPr>
          <w:rFonts w:ascii="Arial" w:hAnsi="Arial" w:cs="Arial"/>
          <w:sz w:val="28"/>
          <w:szCs w:val="28"/>
        </w:rPr>
        <w:t>Далее был решён вопрос об отправлении эскадр в Средиземное море. Одна из этих эскадр должна была поддержать</w:t>
      </w:r>
      <w:r w:rsidR="00764B22">
        <w:rPr>
          <w:rFonts w:ascii="Arial" w:hAnsi="Arial" w:cs="Arial"/>
          <w:sz w:val="28"/>
          <w:szCs w:val="28"/>
        </w:rPr>
        <w:t xml:space="preserve"> намеченное восстание, другая имела твёрдое намерение не только помешать военной торговли Турции, но и вовсе уничтожить её. Предпо</w:t>
      </w:r>
      <w:r w:rsidR="006D41A5">
        <w:rPr>
          <w:rFonts w:ascii="Arial" w:hAnsi="Arial" w:cs="Arial"/>
          <w:sz w:val="28"/>
          <w:szCs w:val="28"/>
        </w:rPr>
        <w:t xml:space="preserve">лагалась независимость действий обеих эскадр, но в то же время была оговорена их обоюдная взаимопомощь. </w:t>
      </w:r>
    </w:p>
    <w:p w:rsidR="001E0970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E0970">
        <w:rPr>
          <w:rFonts w:ascii="Arial" w:hAnsi="Arial" w:cs="Arial"/>
          <w:sz w:val="28"/>
          <w:szCs w:val="28"/>
        </w:rPr>
        <w:t xml:space="preserve"> </w:t>
      </w:r>
      <w:r w:rsidR="006D41A5">
        <w:rPr>
          <w:rFonts w:ascii="Arial" w:hAnsi="Arial" w:cs="Arial"/>
          <w:sz w:val="28"/>
          <w:szCs w:val="28"/>
        </w:rPr>
        <w:t xml:space="preserve">Таким образом, </w:t>
      </w:r>
      <w:r w:rsidR="00CA3B5B">
        <w:rPr>
          <w:rFonts w:ascii="Arial" w:hAnsi="Arial" w:cs="Arial"/>
          <w:sz w:val="28"/>
          <w:szCs w:val="28"/>
        </w:rPr>
        <w:t>в стратегическом плане Россия подготовилась к войне достаточно хорошо и имела тщательно разработанный план.</w:t>
      </w:r>
    </w:p>
    <w:p w:rsidR="001E0970" w:rsidRDefault="001E0970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87AB4" w:rsidRDefault="00CA3B5B" w:rsidP="00B93E15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5307B" w:rsidRDefault="0055307B" w:rsidP="00B93E15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D70EDF">
        <w:rPr>
          <w:rFonts w:ascii="Arial" w:hAnsi="Arial" w:cs="Arial"/>
          <w:b/>
          <w:sz w:val="28"/>
          <w:szCs w:val="28"/>
        </w:rPr>
        <w:lastRenderedPageBreak/>
        <w:t>2. Предпосылки к военным действиям</w:t>
      </w:r>
      <w:r w:rsidR="00B93E15">
        <w:rPr>
          <w:rFonts w:ascii="Arial" w:hAnsi="Arial" w:cs="Arial"/>
          <w:b/>
          <w:sz w:val="28"/>
          <w:szCs w:val="28"/>
        </w:rPr>
        <w:t>.</w:t>
      </w:r>
    </w:p>
    <w:p w:rsidR="00B93E15" w:rsidRPr="00B93E15" w:rsidRDefault="00B93E15" w:rsidP="0038514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B1485" w:rsidRPr="00385143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3E15">
        <w:rPr>
          <w:rFonts w:ascii="Arial" w:hAnsi="Arial" w:cs="Arial"/>
          <w:sz w:val="28"/>
          <w:szCs w:val="28"/>
        </w:rPr>
        <w:t xml:space="preserve"> </w:t>
      </w:r>
      <w:r w:rsidR="00AB1485" w:rsidRPr="00385143">
        <w:rPr>
          <w:rFonts w:ascii="Arial" w:hAnsi="Arial" w:cs="Arial"/>
          <w:sz w:val="28"/>
          <w:szCs w:val="28"/>
        </w:rPr>
        <w:t xml:space="preserve">Существовал ряд предпосылок, </w:t>
      </w:r>
      <w:r w:rsidR="005A6B28" w:rsidRPr="00385143">
        <w:rPr>
          <w:rFonts w:ascii="Arial" w:hAnsi="Arial" w:cs="Arial"/>
          <w:sz w:val="28"/>
          <w:szCs w:val="28"/>
        </w:rPr>
        <w:t>которые приблизили Россию к очередной войне. Одна из них заключалась в формировании «Северной системы»</w:t>
      </w:r>
      <w:r w:rsidR="00CA7AB1" w:rsidRPr="00385143">
        <w:rPr>
          <w:rFonts w:ascii="Arial" w:hAnsi="Arial" w:cs="Arial"/>
          <w:sz w:val="28"/>
          <w:szCs w:val="28"/>
        </w:rPr>
        <w:t xml:space="preserve">, сложившейся в связи с </w:t>
      </w:r>
      <w:r w:rsidR="00465BC4" w:rsidRPr="00385143">
        <w:rPr>
          <w:rFonts w:ascii="Arial" w:hAnsi="Arial" w:cs="Arial"/>
          <w:sz w:val="28"/>
          <w:szCs w:val="28"/>
        </w:rPr>
        <w:t xml:space="preserve">определёнными действиями России. Во-первых, </w:t>
      </w:r>
      <w:r w:rsidR="00F13B32" w:rsidRPr="00385143">
        <w:rPr>
          <w:rFonts w:ascii="Arial" w:hAnsi="Arial" w:cs="Arial"/>
          <w:sz w:val="28"/>
          <w:szCs w:val="28"/>
        </w:rPr>
        <w:t xml:space="preserve">в </w:t>
      </w:r>
      <w:r w:rsidR="00465BC4" w:rsidRPr="00385143">
        <w:rPr>
          <w:rFonts w:ascii="Arial" w:hAnsi="Arial" w:cs="Arial"/>
          <w:sz w:val="28"/>
          <w:szCs w:val="28"/>
        </w:rPr>
        <w:t xml:space="preserve">её сближении с Пруссией; во-вторых, отдалении от Австрии; в-третьих, </w:t>
      </w:r>
      <w:r w:rsidR="00E24968" w:rsidRPr="00385143">
        <w:rPr>
          <w:rFonts w:ascii="Arial" w:hAnsi="Arial" w:cs="Arial"/>
          <w:sz w:val="28"/>
          <w:szCs w:val="28"/>
        </w:rPr>
        <w:t xml:space="preserve">в укреплении союза между </w:t>
      </w:r>
      <w:r w:rsidR="005810F5" w:rsidRPr="00385143">
        <w:rPr>
          <w:rFonts w:ascii="Arial" w:hAnsi="Arial" w:cs="Arial"/>
          <w:sz w:val="28"/>
          <w:szCs w:val="28"/>
        </w:rPr>
        <w:t xml:space="preserve">Россией и теми государствами, которые были близки ей с северной стороны. </w:t>
      </w:r>
      <w:r w:rsidR="003209F1" w:rsidRPr="00385143">
        <w:rPr>
          <w:rFonts w:ascii="Arial" w:hAnsi="Arial" w:cs="Arial"/>
          <w:sz w:val="28"/>
          <w:szCs w:val="28"/>
        </w:rPr>
        <w:t xml:space="preserve">Такое положение дел создавало угрозу для </w:t>
      </w:r>
      <w:r w:rsidR="00740DD1" w:rsidRPr="00385143">
        <w:rPr>
          <w:rFonts w:ascii="Arial" w:hAnsi="Arial" w:cs="Arial"/>
          <w:sz w:val="28"/>
          <w:szCs w:val="28"/>
        </w:rPr>
        <w:t xml:space="preserve">южно-европейских государств, в том числе, и для </w:t>
      </w:r>
      <w:r w:rsidR="00DF423E" w:rsidRPr="00385143">
        <w:rPr>
          <w:rFonts w:ascii="Arial" w:hAnsi="Arial" w:cs="Arial"/>
          <w:sz w:val="28"/>
          <w:szCs w:val="28"/>
        </w:rPr>
        <w:t xml:space="preserve">Франции. Одной из основных целей её внешней политики было ослабление России. Великолепным инструментом для этого являлась Турция. </w:t>
      </w:r>
      <w:r w:rsidR="00D27EE1" w:rsidRPr="00385143">
        <w:rPr>
          <w:rFonts w:ascii="Arial" w:hAnsi="Arial" w:cs="Arial"/>
          <w:sz w:val="28"/>
          <w:szCs w:val="28"/>
        </w:rPr>
        <w:t>Франция оказывала давление на восточную державу, умело манипулируя ею. Впрочем, и у Турции были свои интересы для войны с Россией</w:t>
      </w:r>
      <w:r w:rsidR="00A171B1" w:rsidRPr="00385143">
        <w:rPr>
          <w:rFonts w:ascii="Arial" w:hAnsi="Arial" w:cs="Arial"/>
          <w:sz w:val="28"/>
          <w:szCs w:val="28"/>
        </w:rPr>
        <w:t xml:space="preserve"> – расширить владения, усилить контроль в определённых областях</w:t>
      </w:r>
      <w:r w:rsidR="00D27EE1" w:rsidRPr="00385143">
        <w:rPr>
          <w:rFonts w:ascii="Arial" w:hAnsi="Arial" w:cs="Arial"/>
          <w:sz w:val="28"/>
          <w:szCs w:val="28"/>
        </w:rPr>
        <w:t xml:space="preserve">. </w:t>
      </w:r>
    </w:p>
    <w:p w:rsidR="007914D8" w:rsidRPr="00385143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3E15">
        <w:rPr>
          <w:rFonts w:ascii="Arial" w:hAnsi="Arial" w:cs="Arial"/>
          <w:sz w:val="28"/>
          <w:szCs w:val="28"/>
        </w:rPr>
        <w:t xml:space="preserve"> </w:t>
      </w:r>
      <w:r w:rsidR="007914D8" w:rsidRPr="00385143">
        <w:rPr>
          <w:rFonts w:ascii="Arial" w:hAnsi="Arial" w:cs="Arial"/>
          <w:sz w:val="28"/>
          <w:szCs w:val="28"/>
        </w:rPr>
        <w:t xml:space="preserve">В целом, </w:t>
      </w:r>
      <w:r w:rsidR="003E0CD4" w:rsidRPr="00385143">
        <w:rPr>
          <w:rFonts w:ascii="Arial" w:hAnsi="Arial" w:cs="Arial"/>
          <w:sz w:val="28"/>
          <w:szCs w:val="28"/>
        </w:rPr>
        <w:t xml:space="preserve">основной причиной этой войны являлась конкуренция стран Европы за своё влияние в Польше. </w:t>
      </w:r>
      <w:r w:rsidR="00CE1226" w:rsidRPr="00385143">
        <w:rPr>
          <w:rFonts w:ascii="Arial" w:hAnsi="Arial" w:cs="Arial"/>
          <w:sz w:val="28"/>
          <w:szCs w:val="28"/>
        </w:rPr>
        <w:t xml:space="preserve">Здесь сконцентрировались и многие интересы России. Когда в 1763 году умер Август </w:t>
      </w:r>
      <w:r w:rsidR="00CE1226" w:rsidRPr="00385143">
        <w:rPr>
          <w:rFonts w:ascii="Arial" w:hAnsi="Arial" w:cs="Arial"/>
          <w:sz w:val="28"/>
          <w:szCs w:val="28"/>
          <w:lang w:val="en-US"/>
        </w:rPr>
        <w:t>III</w:t>
      </w:r>
      <w:r w:rsidR="00FF631F" w:rsidRPr="00385143">
        <w:rPr>
          <w:rFonts w:ascii="Arial" w:hAnsi="Arial" w:cs="Arial"/>
          <w:sz w:val="28"/>
          <w:szCs w:val="28"/>
        </w:rPr>
        <w:t>, Россией был посажен там свой приемник. Это вызвало определённые проблемы, в частности, религиозные и национальные. Католики выступали против православных</w:t>
      </w:r>
      <w:r w:rsidR="004C504C" w:rsidRPr="00385143">
        <w:rPr>
          <w:rFonts w:ascii="Arial" w:hAnsi="Arial" w:cs="Arial"/>
          <w:sz w:val="28"/>
          <w:szCs w:val="28"/>
        </w:rPr>
        <w:t xml:space="preserve">. Ситуация потребовала введения в Польшу войск для защиты преследуемых русских. Эта мера вызвала </w:t>
      </w:r>
      <w:r w:rsidR="00B93E15" w:rsidRPr="00385143">
        <w:rPr>
          <w:rFonts w:ascii="Arial" w:hAnsi="Arial" w:cs="Arial"/>
          <w:sz w:val="28"/>
          <w:szCs w:val="28"/>
        </w:rPr>
        <w:t>недовольство,</w:t>
      </w:r>
      <w:r w:rsidR="004C504C" w:rsidRPr="00385143">
        <w:rPr>
          <w:rFonts w:ascii="Arial" w:hAnsi="Arial" w:cs="Arial"/>
          <w:sz w:val="28"/>
          <w:szCs w:val="28"/>
        </w:rPr>
        <w:t xml:space="preserve"> и даже гнев со стороны </w:t>
      </w:r>
      <w:r w:rsidR="00A96DB4" w:rsidRPr="00385143">
        <w:rPr>
          <w:rFonts w:ascii="Arial" w:hAnsi="Arial" w:cs="Arial"/>
          <w:sz w:val="28"/>
          <w:szCs w:val="28"/>
        </w:rPr>
        <w:t xml:space="preserve">Франции и Австрии. Благодаря их силам была создана военная конфронтация против </w:t>
      </w:r>
      <w:r w:rsidR="00EA2D90" w:rsidRPr="00385143">
        <w:rPr>
          <w:rFonts w:ascii="Arial" w:hAnsi="Arial" w:cs="Arial"/>
          <w:sz w:val="28"/>
          <w:szCs w:val="28"/>
        </w:rPr>
        <w:t xml:space="preserve">войск России, поддерживаемая и Турцией. </w:t>
      </w:r>
      <w:r w:rsidR="00A74234" w:rsidRPr="00385143">
        <w:rPr>
          <w:rFonts w:ascii="Arial" w:hAnsi="Arial" w:cs="Arial"/>
          <w:sz w:val="28"/>
          <w:szCs w:val="28"/>
        </w:rPr>
        <w:t>Источник помощи исходил от самого турецкого султана, которому очень импонировало предложение</w:t>
      </w:r>
      <w:r w:rsidR="00EB4EA9" w:rsidRPr="00385143">
        <w:rPr>
          <w:rFonts w:ascii="Arial" w:hAnsi="Arial" w:cs="Arial"/>
          <w:sz w:val="28"/>
          <w:szCs w:val="28"/>
        </w:rPr>
        <w:t xml:space="preserve"> Польши получить некоторые области Западной Украины. Желание заполучить эти земли явилось одним из решающих толчков к началу войны с Россией. </w:t>
      </w:r>
    </w:p>
    <w:p w:rsidR="00D264C5" w:rsidRPr="00385143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EB4EA9" w:rsidRPr="00385143">
        <w:rPr>
          <w:rFonts w:ascii="Arial" w:hAnsi="Arial" w:cs="Arial"/>
          <w:sz w:val="28"/>
          <w:szCs w:val="28"/>
        </w:rPr>
        <w:t>В качестве повода турки использовали откровенно мелочный случай</w:t>
      </w:r>
      <w:r w:rsidR="00D264C5" w:rsidRPr="00385143">
        <w:rPr>
          <w:rFonts w:ascii="Arial" w:hAnsi="Arial" w:cs="Arial"/>
          <w:sz w:val="28"/>
          <w:szCs w:val="28"/>
        </w:rPr>
        <w:t xml:space="preserve">, а именно – произошедший на границе, в общем-то, заурядный случай. </w:t>
      </w:r>
      <w:r w:rsidR="00903818" w:rsidRPr="00385143">
        <w:rPr>
          <w:rFonts w:ascii="Arial" w:hAnsi="Arial" w:cs="Arial"/>
          <w:sz w:val="28"/>
          <w:szCs w:val="28"/>
        </w:rPr>
        <w:t xml:space="preserve">Отряд гайдамаков, созданный </w:t>
      </w:r>
      <w:r w:rsidR="00F055A7" w:rsidRPr="00385143">
        <w:rPr>
          <w:rFonts w:ascii="Arial" w:hAnsi="Arial" w:cs="Arial"/>
          <w:sz w:val="28"/>
          <w:szCs w:val="28"/>
        </w:rPr>
        <w:t>населением Украины</w:t>
      </w:r>
      <w:r w:rsidR="00903818" w:rsidRPr="00385143">
        <w:rPr>
          <w:rFonts w:ascii="Arial" w:hAnsi="Arial" w:cs="Arial"/>
          <w:sz w:val="28"/>
          <w:szCs w:val="28"/>
        </w:rPr>
        <w:t xml:space="preserve"> для отражения агрессивных действий со стороны шляхты</w:t>
      </w:r>
      <w:r w:rsidR="00F055A7" w:rsidRPr="00385143">
        <w:rPr>
          <w:rFonts w:ascii="Arial" w:hAnsi="Arial" w:cs="Arial"/>
          <w:sz w:val="28"/>
          <w:szCs w:val="28"/>
        </w:rPr>
        <w:t xml:space="preserve">, во </w:t>
      </w:r>
      <w:r w:rsidR="00B93E15">
        <w:rPr>
          <w:rFonts w:ascii="Arial" w:hAnsi="Arial" w:cs="Arial"/>
          <w:sz w:val="28"/>
          <w:szCs w:val="28"/>
        </w:rPr>
        <w:t>время погони за врагом очутился</w:t>
      </w:r>
      <w:r w:rsidR="00F055A7" w:rsidRPr="00385143">
        <w:rPr>
          <w:rFonts w:ascii="Arial" w:hAnsi="Arial" w:cs="Arial"/>
          <w:sz w:val="28"/>
          <w:szCs w:val="28"/>
        </w:rPr>
        <w:t xml:space="preserve"> на территории Турции, в результате чего город Балту оказался разгромленным. </w:t>
      </w:r>
      <w:r w:rsidR="00385143" w:rsidRPr="00385143">
        <w:rPr>
          <w:rFonts w:ascii="Arial" w:hAnsi="Arial" w:cs="Arial"/>
          <w:sz w:val="28"/>
          <w:szCs w:val="28"/>
        </w:rPr>
        <w:t xml:space="preserve">Султан не принял извинений Екатерины </w:t>
      </w:r>
      <w:r w:rsidR="00385143" w:rsidRPr="00385143">
        <w:rPr>
          <w:rFonts w:ascii="Arial" w:hAnsi="Arial" w:cs="Arial"/>
          <w:sz w:val="28"/>
          <w:szCs w:val="28"/>
          <w:lang w:val="en-US"/>
        </w:rPr>
        <w:t>II</w:t>
      </w:r>
      <w:r w:rsidR="00385143" w:rsidRPr="00385143">
        <w:rPr>
          <w:rFonts w:ascii="Arial" w:hAnsi="Arial" w:cs="Arial"/>
          <w:sz w:val="28"/>
          <w:szCs w:val="28"/>
        </w:rPr>
        <w:t xml:space="preserve">. Итогом конфликта стала объявленная в 1768 году России война. </w:t>
      </w:r>
    </w:p>
    <w:p w:rsidR="00A74234" w:rsidRPr="00385143" w:rsidRDefault="00D264C5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385143">
        <w:rPr>
          <w:rFonts w:ascii="Arial" w:hAnsi="Arial" w:cs="Arial"/>
          <w:sz w:val="28"/>
          <w:szCs w:val="28"/>
        </w:rPr>
        <w:t xml:space="preserve"> </w:t>
      </w:r>
    </w:p>
    <w:p w:rsidR="00AB1485" w:rsidRPr="00385143" w:rsidRDefault="00AB1485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D70EDF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307B" w:rsidRDefault="0055307B" w:rsidP="00B93E15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BA4AF0">
        <w:rPr>
          <w:rFonts w:ascii="Arial" w:hAnsi="Arial" w:cs="Arial"/>
          <w:b/>
          <w:sz w:val="28"/>
          <w:szCs w:val="28"/>
        </w:rPr>
        <w:lastRenderedPageBreak/>
        <w:t>3. Сухопутная кампания</w:t>
      </w:r>
      <w:r w:rsidR="00B93E15">
        <w:rPr>
          <w:rFonts w:ascii="Arial" w:hAnsi="Arial" w:cs="Arial"/>
          <w:b/>
          <w:sz w:val="28"/>
          <w:szCs w:val="28"/>
        </w:rPr>
        <w:t>.</w:t>
      </w:r>
    </w:p>
    <w:p w:rsidR="00B93E15" w:rsidRPr="00BA4AF0" w:rsidRDefault="00B93E15" w:rsidP="0038514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B1485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542352">
        <w:rPr>
          <w:rFonts w:ascii="Arial" w:hAnsi="Arial" w:cs="Arial"/>
          <w:sz w:val="28"/>
          <w:szCs w:val="28"/>
        </w:rPr>
        <w:t xml:space="preserve">России ничего не оставалось, как принять вызов. Военные действия происходили как на море, так и на суше. </w:t>
      </w:r>
      <w:r w:rsidR="00976825">
        <w:rPr>
          <w:rFonts w:ascii="Arial" w:hAnsi="Arial" w:cs="Arial"/>
          <w:sz w:val="28"/>
          <w:szCs w:val="28"/>
        </w:rPr>
        <w:t xml:space="preserve">Для войны с Россией Турция намеревалась отправить многочисленную армию, состоящую из шестисот тысяч человек. </w:t>
      </w:r>
      <w:r w:rsidR="0078273A">
        <w:rPr>
          <w:rFonts w:ascii="Arial" w:hAnsi="Arial" w:cs="Arial"/>
          <w:sz w:val="28"/>
          <w:szCs w:val="28"/>
        </w:rPr>
        <w:t xml:space="preserve">Планировался вход в Польшу для объединения с польскими союзниками, чтобы далее совместно двинуться на Россию – в Смоленск и Киев. </w:t>
      </w:r>
      <w:r w:rsidR="00E73309">
        <w:rPr>
          <w:rFonts w:ascii="Arial" w:hAnsi="Arial" w:cs="Arial"/>
          <w:sz w:val="28"/>
          <w:szCs w:val="28"/>
        </w:rPr>
        <w:t>Враги были нацеле</w:t>
      </w:r>
      <w:r w:rsidR="00C963E9">
        <w:rPr>
          <w:rFonts w:ascii="Arial" w:hAnsi="Arial" w:cs="Arial"/>
          <w:sz w:val="28"/>
          <w:szCs w:val="28"/>
        </w:rPr>
        <w:t xml:space="preserve">ны реанимировать Речь </w:t>
      </w:r>
      <w:proofErr w:type="spellStart"/>
      <w:r w:rsidR="00C963E9">
        <w:rPr>
          <w:rFonts w:ascii="Arial" w:hAnsi="Arial" w:cs="Arial"/>
          <w:sz w:val="28"/>
          <w:szCs w:val="28"/>
        </w:rPr>
        <w:t>Посполитую</w:t>
      </w:r>
      <w:proofErr w:type="spellEnd"/>
      <w:r w:rsidR="00E73309">
        <w:rPr>
          <w:rFonts w:ascii="Arial" w:hAnsi="Arial" w:cs="Arial"/>
          <w:sz w:val="28"/>
          <w:szCs w:val="28"/>
        </w:rPr>
        <w:t xml:space="preserve">, чтобы между Россией и Европой было сильное буферное государство. </w:t>
      </w:r>
      <w:r w:rsidR="000B2B28">
        <w:rPr>
          <w:rFonts w:ascii="Arial" w:hAnsi="Arial" w:cs="Arial"/>
          <w:sz w:val="28"/>
          <w:szCs w:val="28"/>
        </w:rPr>
        <w:t xml:space="preserve">Всё это должна была осуществить первая турецкая армия. Вторая </w:t>
      </w:r>
      <w:r w:rsidR="009158C0">
        <w:rPr>
          <w:rFonts w:ascii="Arial" w:hAnsi="Arial" w:cs="Arial"/>
          <w:sz w:val="28"/>
          <w:szCs w:val="28"/>
        </w:rPr>
        <w:t xml:space="preserve">армия собиралась взять Таганрог и Азов, опираясь на помощь крымских татар и собственный флот. </w:t>
      </w:r>
      <w:r w:rsidR="000E4871">
        <w:rPr>
          <w:rFonts w:ascii="Arial" w:hAnsi="Arial" w:cs="Arial"/>
          <w:sz w:val="28"/>
          <w:szCs w:val="28"/>
        </w:rPr>
        <w:t xml:space="preserve">Это были очень серьёзные планы, ведь они были направлены на избавление от православных </w:t>
      </w:r>
      <w:r w:rsidR="00ED7396">
        <w:rPr>
          <w:rFonts w:ascii="Arial" w:hAnsi="Arial" w:cs="Arial"/>
          <w:sz w:val="28"/>
          <w:szCs w:val="28"/>
        </w:rPr>
        <w:t xml:space="preserve">из Причерноморья и Польши. </w:t>
      </w:r>
      <w:r w:rsidR="000E4871">
        <w:rPr>
          <w:rFonts w:ascii="Arial" w:hAnsi="Arial" w:cs="Arial"/>
          <w:sz w:val="28"/>
          <w:szCs w:val="28"/>
        </w:rPr>
        <w:t xml:space="preserve"> </w:t>
      </w:r>
    </w:p>
    <w:p w:rsidR="00ED7396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3E15">
        <w:rPr>
          <w:rFonts w:ascii="Arial" w:hAnsi="Arial" w:cs="Arial"/>
          <w:sz w:val="28"/>
          <w:szCs w:val="28"/>
        </w:rPr>
        <w:t xml:space="preserve"> </w:t>
      </w:r>
      <w:r w:rsidR="00ED7396">
        <w:rPr>
          <w:rFonts w:ascii="Arial" w:hAnsi="Arial" w:cs="Arial"/>
          <w:sz w:val="28"/>
          <w:szCs w:val="28"/>
        </w:rPr>
        <w:t>Россия готовила достойный ответ. Три армии были сформированы е</w:t>
      </w:r>
      <w:r w:rsidR="00224557">
        <w:rPr>
          <w:rFonts w:ascii="Arial" w:hAnsi="Arial" w:cs="Arial"/>
          <w:sz w:val="28"/>
          <w:szCs w:val="28"/>
        </w:rPr>
        <w:t xml:space="preserve">ю для отражения агрессии. </w:t>
      </w:r>
      <w:r w:rsidR="00A001B0">
        <w:rPr>
          <w:rFonts w:ascii="Arial" w:hAnsi="Arial" w:cs="Arial"/>
          <w:sz w:val="28"/>
          <w:szCs w:val="28"/>
        </w:rPr>
        <w:t xml:space="preserve">Первая армия, которой командовал генерал </w:t>
      </w:r>
      <w:r w:rsidR="00EB0FD0">
        <w:rPr>
          <w:rFonts w:ascii="Arial" w:hAnsi="Arial" w:cs="Arial"/>
          <w:sz w:val="28"/>
          <w:szCs w:val="28"/>
        </w:rPr>
        <w:t>А.</w:t>
      </w:r>
      <w:r w:rsidR="00C963E9">
        <w:rPr>
          <w:rFonts w:ascii="Arial" w:hAnsi="Arial" w:cs="Arial"/>
          <w:sz w:val="28"/>
          <w:szCs w:val="28"/>
        </w:rPr>
        <w:t xml:space="preserve"> </w:t>
      </w:r>
      <w:r w:rsidR="00EB0FD0">
        <w:rPr>
          <w:rFonts w:ascii="Arial" w:hAnsi="Arial" w:cs="Arial"/>
          <w:sz w:val="28"/>
          <w:szCs w:val="28"/>
        </w:rPr>
        <w:t xml:space="preserve">М. Голицын (1718 – 1783) была призвана давать отпор врагу в районе Киева. Предполагались также наступательные </w:t>
      </w:r>
      <w:r w:rsidR="005F45B3">
        <w:rPr>
          <w:rFonts w:ascii="Arial" w:hAnsi="Arial" w:cs="Arial"/>
          <w:sz w:val="28"/>
          <w:szCs w:val="28"/>
        </w:rPr>
        <w:t>операции. Генерал П.</w:t>
      </w:r>
      <w:r w:rsidR="00C963E9">
        <w:rPr>
          <w:rFonts w:ascii="Arial" w:hAnsi="Arial" w:cs="Arial"/>
          <w:sz w:val="28"/>
          <w:szCs w:val="28"/>
        </w:rPr>
        <w:t xml:space="preserve"> </w:t>
      </w:r>
      <w:r w:rsidR="005F45B3">
        <w:rPr>
          <w:rFonts w:ascii="Arial" w:hAnsi="Arial" w:cs="Arial"/>
          <w:sz w:val="28"/>
          <w:szCs w:val="28"/>
        </w:rPr>
        <w:t>А. Румянцев-Задунайский (1725 – 1796) возглавлял Вторую армию</w:t>
      </w:r>
      <w:r w:rsidR="00E323A8">
        <w:rPr>
          <w:rFonts w:ascii="Arial" w:hAnsi="Arial" w:cs="Arial"/>
          <w:sz w:val="28"/>
          <w:szCs w:val="28"/>
        </w:rPr>
        <w:t>, которая базировал</w:t>
      </w:r>
      <w:r w:rsidR="00C963E9">
        <w:rPr>
          <w:rFonts w:ascii="Arial" w:hAnsi="Arial" w:cs="Arial"/>
          <w:sz w:val="28"/>
          <w:szCs w:val="28"/>
        </w:rPr>
        <w:t>ась на малороссийских землях. Ее</w:t>
      </w:r>
      <w:r w:rsidR="00E323A8">
        <w:rPr>
          <w:rFonts w:ascii="Arial" w:hAnsi="Arial" w:cs="Arial"/>
          <w:sz w:val="28"/>
          <w:szCs w:val="28"/>
        </w:rPr>
        <w:t xml:space="preserve"> целью было не допустить выход вражеских войск на южные области России. </w:t>
      </w:r>
    </w:p>
    <w:p w:rsidR="00E323A8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E323A8">
        <w:rPr>
          <w:rFonts w:ascii="Arial" w:hAnsi="Arial" w:cs="Arial"/>
          <w:sz w:val="28"/>
          <w:szCs w:val="28"/>
        </w:rPr>
        <w:t>Третья армия</w:t>
      </w:r>
      <w:r w:rsidR="004A4D22">
        <w:rPr>
          <w:rFonts w:ascii="Arial" w:hAnsi="Arial" w:cs="Arial"/>
          <w:sz w:val="28"/>
          <w:szCs w:val="28"/>
        </w:rPr>
        <w:t xml:space="preserve"> под командованием П.</w:t>
      </w:r>
      <w:r w:rsidR="00C963E9">
        <w:rPr>
          <w:rFonts w:ascii="Arial" w:hAnsi="Arial" w:cs="Arial"/>
          <w:sz w:val="28"/>
          <w:szCs w:val="28"/>
        </w:rPr>
        <w:t xml:space="preserve"> </w:t>
      </w:r>
      <w:r w:rsidR="004A4D22">
        <w:rPr>
          <w:rFonts w:ascii="Arial" w:hAnsi="Arial" w:cs="Arial"/>
          <w:sz w:val="28"/>
          <w:szCs w:val="28"/>
        </w:rPr>
        <w:t xml:space="preserve">И. </w:t>
      </w:r>
      <w:proofErr w:type="spellStart"/>
      <w:r w:rsidR="004A4D22">
        <w:rPr>
          <w:rFonts w:ascii="Arial" w:hAnsi="Arial" w:cs="Arial"/>
          <w:sz w:val="28"/>
          <w:szCs w:val="28"/>
        </w:rPr>
        <w:t>Олица</w:t>
      </w:r>
      <w:proofErr w:type="spellEnd"/>
      <w:r w:rsidR="00E323A8">
        <w:rPr>
          <w:rFonts w:ascii="Arial" w:hAnsi="Arial" w:cs="Arial"/>
          <w:sz w:val="28"/>
          <w:szCs w:val="28"/>
        </w:rPr>
        <w:t xml:space="preserve"> сконцентрировалась </w:t>
      </w:r>
      <w:r w:rsidR="00463565">
        <w:rPr>
          <w:rFonts w:ascii="Arial" w:hAnsi="Arial" w:cs="Arial"/>
          <w:sz w:val="28"/>
          <w:szCs w:val="28"/>
        </w:rPr>
        <w:t xml:space="preserve">под городом Брод и занимала выжидательную позицию. Она должна была прийти на помощь в нужный момент. </w:t>
      </w:r>
      <w:r w:rsidR="00E323A8">
        <w:rPr>
          <w:rFonts w:ascii="Arial" w:hAnsi="Arial" w:cs="Arial"/>
          <w:sz w:val="28"/>
          <w:szCs w:val="28"/>
        </w:rPr>
        <w:t xml:space="preserve"> </w:t>
      </w:r>
    </w:p>
    <w:p w:rsidR="00463565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463565">
        <w:rPr>
          <w:rFonts w:ascii="Arial" w:hAnsi="Arial" w:cs="Arial"/>
          <w:sz w:val="28"/>
          <w:szCs w:val="28"/>
        </w:rPr>
        <w:t>В 1769 году начались непосредственные военные действия</w:t>
      </w:r>
      <w:r w:rsidR="005A07D8">
        <w:rPr>
          <w:rFonts w:ascii="Arial" w:hAnsi="Arial" w:cs="Arial"/>
          <w:sz w:val="28"/>
          <w:szCs w:val="28"/>
        </w:rPr>
        <w:t xml:space="preserve">. Это произошло, когда совместное турецко-татарское войско из Крыма прорвалось на территорию Малороссии. </w:t>
      </w:r>
      <w:proofErr w:type="spellStart"/>
      <w:r w:rsidR="00745D66">
        <w:rPr>
          <w:rFonts w:ascii="Arial" w:hAnsi="Arial" w:cs="Arial"/>
          <w:sz w:val="28"/>
          <w:szCs w:val="28"/>
        </w:rPr>
        <w:t>Румянцевской</w:t>
      </w:r>
      <w:proofErr w:type="spellEnd"/>
      <w:r w:rsidR="00745D66">
        <w:rPr>
          <w:rFonts w:ascii="Arial" w:hAnsi="Arial" w:cs="Arial"/>
          <w:sz w:val="28"/>
          <w:szCs w:val="28"/>
        </w:rPr>
        <w:t xml:space="preserve"> армии удалось отразить удар и отправить карательный отряд в начальную точку конфликта – Крым. </w:t>
      </w:r>
      <w:r w:rsidR="00541F7D">
        <w:rPr>
          <w:rFonts w:ascii="Arial" w:hAnsi="Arial" w:cs="Arial"/>
          <w:sz w:val="28"/>
          <w:szCs w:val="28"/>
        </w:rPr>
        <w:t xml:space="preserve">Другими его важными тактическими действиями было усиление </w:t>
      </w:r>
      <w:r w:rsidR="007555DB">
        <w:rPr>
          <w:rFonts w:ascii="Arial" w:hAnsi="Arial" w:cs="Arial"/>
          <w:sz w:val="28"/>
          <w:szCs w:val="28"/>
        </w:rPr>
        <w:t>оборонных войск, стоящих у Таганрога и Азова</w:t>
      </w:r>
      <w:r w:rsidR="00887931">
        <w:rPr>
          <w:rFonts w:ascii="Arial" w:hAnsi="Arial" w:cs="Arial"/>
          <w:sz w:val="28"/>
          <w:szCs w:val="28"/>
        </w:rPr>
        <w:t xml:space="preserve">, которые к лету продвинулись до </w:t>
      </w:r>
      <w:proofErr w:type="spellStart"/>
      <w:r w:rsidR="00887931">
        <w:rPr>
          <w:rFonts w:ascii="Arial" w:hAnsi="Arial" w:cs="Arial"/>
          <w:sz w:val="28"/>
          <w:szCs w:val="28"/>
        </w:rPr>
        <w:t>Елизаветграда</w:t>
      </w:r>
      <w:proofErr w:type="spellEnd"/>
      <w:r w:rsidR="007555DB">
        <w:rPr>
          <w:rFonts w:ascii="Arial" w:hAnsi="Arial" w:cs="Arial"/>
          <w:sz w:val="28"/>
          <w:szCs w:val="28"/>
        </w:rPr>
        <w:t xml:space="preserve">. </w:t>
      </w:r>
      <w:r w:rsidR="00887931">
        <w:rPr>
          <w:rFonts w:ascii="Arial" w:hAnsi="Arial" w:cs="Arial"/>
          <w:sz w:val="28"/>
          <w:szCs w:val="28"/>
        </w:rPr>
        <w:t xml:space="preserve">Однако назвать положение блестящим или хотя бы обнадёживающим не представлялось возможным, так как армии Румянцева противостояли </w:t>
      </w:r>
      <w:r w:rsidR="00AE3511">
        <w:rPr>
          <w:rFonts w:ascii="Arial" w:hAnsi="Arial" w:cs="Arial"/>
          <w:sz w:val="28"/>
          <w:szCs w:val="28"/>
        </w:rPr>
        <w:t>многотысячные армии турок и татар, занявших позицию у Днестра. Они собирались нанести удар по русским войскам со стороны Перекопа</w:t>
      </w:r>
      <w:r w:rsidR="00813FDF">
        <w:rPr>
          <w:rFonts w:ascii="Arial" w:hAnsi="Arial" w:cs="Arial"/>
          <w:sz w:val="28"/>
          <w:szCs w:val="28"/>
        </w:rPr>
        <w:t xml:space="preserve">. </w:t>
      </w:r>
    </w:p>
    <w:p w:rsidR="00813FDF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813FDF">
        <w:rPr>
          <w:rFonts w:ascii="Arial" w:hAnsi="Arial" w:cs="Arial"/>
          <w:sz w:val="28"/>
          <w:szCs w:val="28"/>
        </w:rPr>
        <w:t>П.</w:t>
      </w:r>
      <w:r w:rsidR="00C963E9">
        <w:rPr>
          <w:rFonts w:ascii="Arial" w:hAnsi="Arial" w:cs="Arial"/>
          <w:sz w:val="28"/>
          <w:szCs w:val="28"/>
        </w:rPr>
        <w:t xml:space="preserve"> </w:t>
      </w:r>
      <w:r w:rsidR="00813FDF">
        <w:rPr>
          <w:rFonts w:ascii="Arial" w:hAnsi="Arial" w:cs="Arial"/>
          <w:sz w:val="28"/>
          <w:szCs w:val="28"/>
        </w:rPr>
        <w:t xml:space="preserve">А. Румянцев использовал умный тактических ход, заставив врагов думать о том, что на них из </w:t>
      </w:r>
      <w:proofErr w:type="spellStart"/>
      <w:r w:rsidR="00813FDF">
        <w:rPr>
          <w:rFonts w:ascii="Arial" w:hAnsi="Arial" w:cs="Arial"/>
          <w:sz w:val="28"/>
          <w:szCs w:val="28"/>
        </w:rPr>
        <w:t>Подолии</w:t>
      </w:r>
      <w:proofErr w:type="spellEnd"/>
      <w:r w:rsidR="00813FDF">
        <w:rPr>
          <w:rFonts w:ascii="Arial" w:hAnsi="Arial" w:cs="Arial"/>
          <w:sz w:val="28"/>
          <w:szCs w:val="28"/>
        </w:rPr>
        <w:t xml:space="preserve"> надвигается сильная армия</w:t>
      </w:r>
      <w:r w:rsidR="00721264">
        <w:rPr>
          <w:rFonts w:ascii="Arial" w:hAnsi="Arial" w:cs="Arial"/>
          <w:sz w:val="28"/>
          <w:szCs w:val="28"/>
        </w:rPr>
        <w:t>. Таким образом, положен</w:t>
      </w:r>
      <w:r w:rsidR="00C963E9">
        <w:rPr>
          <w:rFonts w:ascii="Arial" w:hAnsi="Arial" w:cs="Arial"/>
          <w:sz w:val="28"/>
          <w:szCs w:val="28"/>
        </w:rPr>
        <w:t>ие дел русских солдат было улучшено</w:t>
      </w:r>
      <w:r w:rsidR="00721264">
        <w:rPr>
          <w:rFonts w:ascii="Arial" w:hAnsi="Arial" w:cs="Arial"/>
          <w:sz w:val="28"/>
          <w:szCs w:val="28"/>
        </w:rPr>
        <w:t>, и турки отменили наступательную операцию. Все боевые действия сконцентрировались на Днестре.</w:t>
      </w:r>
    </w:p>
    <w:p w:rsidR="000F6BA5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721264">
        <w:rPr>
          <w:rFonts w:ascii="Arial" w:hAnsi="Arial" w:cs="Arial"/>
          <w:sz w:val="28"/>
          <w:szCs w:val="28"/>
        </w:rPr>
        <w:t xml:space="preserve">В это время армия Голицына </w:t>
      </w:r>
      <w:r w:rsidR="00777453">
        <w:rPr>
          <w:rFonts w:ascii="Arial" w:hAnsi="Arial" w:cs="Arial"/>
          <w:sz w:val="28"/>
          <w:szCs w:val="28"/>
        </w:rPr>
        <w:t xml:space="preserve">направилась на Хотин, которая не была взята ввиду </w:t>
      </w:r>
      <w:r w:rsidR="009266AE">
        <w:rPr>
          <w:rFonts w:ascii="Arial" w:hAnsi="Arial" w:cs="Arial"/>
          <w:sz w:val="28"/>
          <w:szCs w:val="28"/>
        </w:rPr>
        <w:t>недостаточной численности</w:t>
      </w:r>
      <w:r w:rsidR="00777453">
        <w:rPr>
          <w:rFonts w:ascii="Arial" w:hAnsi="Arial" w:cs="Arial"/>
          <w:sz w:val="28"/>
          <w:szCs w:val="28"/>
        </w:rPr>
        <w:t xml:space="preserve"> </w:t>
      </w:r>
      <w:r w:rsidR="009266AE">
        <w:rPr>
          <w:rFonts w:ascii="Arial" w:hAnsi="Arial" w:cs="Arial"/>
          <w:sz w:val="28"/>
          <w:szCs w:val="28"/>
        </w:rPr>
        <w:t xml:space="preserve">войск. </w:t>
      </w:r>
      <w:r w:rsidR="0087635F">
        <w:rPr>
          <w:rFonts w:ascii="Arial" w:hAnsi="Arial" w:cs="Arial"/>
          <w:sz w:val="28"/>
          <w:szCs w:val="28"/>
        </w:rPr>
        <w:t xml:space="preserve">Тогда же Молдавия, решившая избавиться от зависимости от Порто, стала проситься в состав России. Неудача с Хотином не позволила </w:t>
      </w:r>
      <w:r w:rsidR="006173DD">
        <w:rPr>
          <w:rFonts w:ascii="Arial" w:hAnsi="Arial" w:cs="Arial"/>
          <w:sz w:val="28"/>
          <w:szCs w:val="28"/>
        </w:rPr>
        <w:t xml:space="preserve">оказать помощь Молдавии в этом вопросе, и </w:t>
      </w:r>
      <w:r w:rsidR="006173DD">
        <w:rPr>
          <w:rFonts w:ascii="Arial" w:hAnsi="Arial" w:cs="Arial"/>
          <w:sz w:val="28"/>
          <w:szCs w:val="28"/>
        </w:rPr>
        <w:lastRenderedPageBreak/>
        <w:t xml:space="preserve">турки подавили бунт в Бессарабии. </w:t>
      </w:r>
      <w:proofErr w:type="spellStart"/>
      <w:r w:rsidR="006173DD">
        <w:rPr>
          <w:rFonts w:ascii="Arial" w:hAnsi="Arial" w:cs="Arial"/>
          <w:sz w:val="28"/>
          <w:szCs w:val="28"/>
        </w:rPr>
        <w:t>Голицынская</w:t>
      </w:r>
      <w:proofErr w:type="spellEnd"/>
      <w:r w:rsidR="006173DD">
        <w:rPr>
          <w:rFonts w:ascii="Arial" w:hAnsi="Arial" w:cs="Arial"/>
          <w:sz w:val="28"/>
          <w:szCs w:val="28"/>
        </w:rPr>
        <w:t xml:space="preserve"> армия была отведена за Днестр. </w:t>
      </w:r>
      <w:r w:rsidR="00685E46">
        <w:rPr>
          <w:rFonts w:ascii="Arial" w:hAnsi="Arial" w:cs="Arial"/>
          <w:sz w:val="28"/>
          <w:szCs w:val="28"/>
        </w:rPr>
        <w:t xml:space="preserve">Наступило некоторое затишье, никто не проявлял инициативы. </w:t>
      </w:r>
    </w:p>
    <w:p w:rsidR="006173DD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0F6BA5">
        <w:rPr>
          <w:rFonts w:ascii="Arial" w:hAnsi="Arial" w:cs="Arial"/>
          <w:sz w:val="28"/>
          <w:szCs w:val="28"/>
        </w:rPr>
        <w:t xml:space="preserve">В скором времени началось совместное наступление Польши и Османской империи против </w:t>
      </w:r>
      <w:r w:rsidR="00685E46">
        <w:rPr>
          <w:rFonts w:ascii="Arial" w:hAnsi="Arial" w:cs="Arial"/>
          <w:sz w:val="28"/>
          <w:szCs w:val="28"/>
        </w:rPr>
        <w:t>арми</w:t>
      </w:r>
      <w:r w:rsidR="008A6BD7">
        <w:rPr>
          <w:rFonts w:ascii="Arial" w:hAnsi="Arial" w:cs="Arial"/>
          <w:sz w:val="28"/>
          <w:szCs w:val="28"/>
        </w:rPr>
        <w:t>й</w:t>
      </w:r>
      <w:r w:rsidR="00685E46">
        <w:rPr>
          <w:rFonts w:ascii="Arial" w:hAnsi="Arial" w:cs="Arial"/>
          <w:sz w:val="28"/>
          <w:szCs w:val="28"/>
        </w:rPr>
        <w:t xml:space="preserve"> Румянцева</w:t>
      </w:r>
      <w:r w:rsidR="008A6BD7">
        <w:rPr>
          <w:rFonts w:ascii="Arial" w:hAnsi="Arial" w:cs="Arial"/>
          <w:sz w:val="28"/>
          <w:szCs w:val="28"/>
        </w:rPr>
        <w:t xml:space="preserve"> и Голицына. В сторону Хотина направилась армия, состоящая из шести</w:t>
      </w:r>
      <w:r w:rsidR="006F36A6">
        <w:rPr>
          <w:rFonts w:ascii="Arial" w:hAnsi="Arial" w:cs="Arial"/>
          <w:sz w:val="28"/>
          <w:szCs w:val="28"/>
        </w:rPr>
        <w:t xml:space="preserve">десяти тысяч войск. Но это была только лишь вспомогательная армия, в то время как целью основной операции являлся </w:t>
      </w:r>
      <w:proofErr w:type="spellStart"/>
      <w:r w:rsidR="006F36A6">
        <w:rPr>
          <w:rFonts w:ascii="Arial" w:hAnsi="Arial" w:cs="Arial"/>
          <w:sz w:val="28"/>
          <w:szCs w:val="28"/>
        </w:rPr>
        <w:t>Елизаветград</w:t>
      </w:r>
      <w:proofErr w:type="spellEnd"/>
      <w:r w:rsidR="006F36A6">
        <w:rPr>
          <w:rFonts w:ascii="Arial" w:hAnsi="Arial" w:cs="Arial"/>
          <w:sz w:val="28"/>
          <w:szCs w:val="28"/>
        </w:rPr>
        <w:t xml:space="preserve">. </w:t>
      </w:r>
      <w:r w:rsidR="0049616B">
        <w:rPr>
          <w:rFonts w:ascii="Arial" w:hAnsi="Arial" w:cs="Arial"/>
          <w:sz w:val="28"/>
          <w:szCs w:val="28"/>
        </w:rPr>
        <w:t xml:space="preserve">Ей не дано было реализоваться: вовремя пущенные слухи о невероятно сильной </w:t>
      </w:r>
      <w:proofErr w:type="spellStart"/>
      <w:r w:rsidR="0049616B">
        <w:rPr>
          <w:rFonts w:ascii="Arial" w:hAnsi="Arial" w:cs="Arial"/>
          <w:sz w:val="28"/>
          <w:szCs w:val="28"/>
        </w:rPr>
        <w:t>румянцевской</w:t>
      </w:r>
      <w:proofErr w:type="spellEnd"/>
      <w:r w:rsidR="0049616B">
        <w:rPr>
          <w:rFonts w:ascii="Arial" w:hAnsi="Arial" w:cs="Arial"/>
          <w:sz w:val="28"/>
          <w:szCs w:val="28"/>
        </w:rPr>
        <w:t xml:space="preserve"> армии остановил поход, и форсирование Днестра было отменено. </w:t>
      </w:r>
      <w:r w:rsidR="00B95CB4">
        <w:rPr>
          <w:rFonts w:ascii="Arial" w:hAnsi="Arial" w:cs="Arial"/>
          <w:sz w:val="28"/>
          <w:szCs w:val="28"/>
        </w:rPr>
        <w:t xml:space="preserve">Турки решили кинуть основные силы на Хотин и его укрепление. </w:t>
      </w:r>
    </w:p>
    <w:p w:rsidR="00B95CB4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3E15">
        <w:rPr>
          <w:rFonts w:ascii="Arial" w:hAnsi="Arial" w:cs="Arial"/>
          <w:sz w:val="28"/>
          <w:szCs w:val="28"/>
        </w:rPr>
        <w:t xml:space="preserve"> </w:t>
      </w:r>
      <w:r w:rsidR="00B95CB4">
        <w:rPr>
          <w:rFonts w:ascii="Arial" w:hAnsi="Arial" w:cs="Arial"/>
          <w:sz w:val="28"/>
          <w:szCs w:val="28"/>
        </w:rPr>
        <w:t xml:space="preserve">Туда же направился и Голицын. </w:t>
      </w:r>
      <w:r w:rsidR="00621260">
        <w:rPr>
          <w:rFonts w:ascii="Arial" w:hAnsi="Arial" w:cs="Arial"/>
          <w:sz w:val="28"/>
          <w:szCs w:val="28"/>
        </w:rPr>
        <w:t xml:space="preserve">В его действиях существовал определённый риск, ведь он отрывался от армии Румянцева и в случае необходимости уже не мог оказать ей помощи. </w:t>
      </w:r>
      <w:r w:rsidR="00500C64">
        <w:rPr>
          <w:rFonts w:ascii="Arial" w:hAnsi="Arial" w:cs="Arial"/>
          <w:sz w:val="28"/>
          <w:szCs w:val="28"/>
        </w:rPr>
        <w:t xml:space="preserve">Но Голицын рассчитывал на нерешительность визиря, </w:t>
      </w:r>
      <w:r w:rsidR="00434580">
        <w:rPr>
          <w:rFonts w:ascii="Arial" w:hAnsi="Arial" w:cs="Arial"/>
          <w:sz w:val="28"/>
          <w:szCs w:val="28"/>
        </w:rPr>
        <w:t xml:space="preserve">не раз упускавшего важные шансы в этой войне. </w:t>
      </w:r>
      <w:r w:rsidR="00083DFB">
        <w:rPr>
          <w:rFonts w:ascii="Arial" w:hAnsi="Arial" w:cs="Arial"/>
          <w:sz w:val="28"/>
          <w:szCs w:val="28"/>
        </w:rPr>
        <w:t xml:space="preserve">Он предполагал, что тот </w:t>
      </w:r>
      <w:r w:rsidR="00500C64">
        <w:rPr>
          <w:rFonts w:ascii="Arial" w:hAnsi="Arial" w:cs="Arial"/>
          <w:sz w:val="28"/>
          <w:szCs w:val="28"/>
        </w:rPr>
        <w:t xml:space="preserve"> </w:t>
      </w:r>
      <w:r w:rsidR="00083DFB">
        <w:rPr>
          <w:rFonts w:ascii="Arial" w:hAnsi="Arial" w:cs="Arial"/>
          <w:sz w:val="28"/>
          <w:szCs w:val="28"/>
        </w:rPr>
        <w:t xml:space="preserve">не отважится на разгром армии под Киевом, хотя силы и позволяли ему сделать это. Расчёт Голицына оказался верным, и внимание вражеских войск от </w:t>
      </w:r>
      <w:proofErr w:type="spellStart"/>
      <w:r w:rsidR="00083DFB">
        <w:rPr>
          <w:rFonts w:ascii="Arial" w:hAnsi="Arial" w:cs="Arial"/>
          <w:sz w:val="28"/>
          <w:szCs w:val="28"/>
        </w:rPr>
        <w:t>Новороссии</w:t>
      </w:r>
      <w:proofErr w:type="spellEnd"/>
      <w:r w:rsidR="00083DFB">
        <w:rPr>
          <w:rFonts w:ascii="Arial" w:hAnsi="Arial" w:cs="Arial"/>
          <w:sz w:val="28"/>
          <w:szCs w:val="28"/>
        </w:rPr>
        <w:t xml:space="preserve"> было отвлечено. </w:t>
      </w:r>
    </w:p>
    <w:p w:rsidR="008A6BD7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5C2F1D">
        <w:rPr>
          <w:rFonts w:ascii="Arial" w:hAnsi="Arial" w:cs="Arial"/>
          <w:sz w:val="28"/>
          <w:szCs w:val="28"/>
        </w:rPr>
        <w:t xml:space="preserve">Своим бездействием и другими неприглядными поступками визирь подписал приговор, и вскоре его место занял </w:t>
      </w:r>
      <w:proofErr w:type="spellStart"/>
      <w:r w:rsidR="005C2F1D" w:rsidRPr="005C2F1D">
        <w:rPr>
          <w:rFonts w:ascii="Arial" w:hAnsi="Arial" w:cs="Arial"/>
          <w:sz w:val="28"/>
          <w:szCs w:val="28"/>
        </w:rPr>
        <w:t>Молдаванчи-паш</w:t>
      </w:r>
      <w:r w:rsidR="005C2F1D">
        <w:rPr>
          <w:rFonts w:ascii="Arial" w:hAnsi="Arial" w:cs="Arial"/>
          <w:sz w:val="28"/>
          <w:szCs w:val="28"/>
        </w:rPr>
        <w:t>а</w:t>
      </w:r>
      <w:proofErr w:type="spellEnd"/>
      <w:r w:rsidR="005C2F1D">
        <w:rPr>
          <w:rFonts w:ascii="Arial" w:hAnsi="Arial" w:cs="Arial"/>
          <w:sz w:val="28"/>
          <w:szCs w:val="28"/>
        </w:rPr>
        <w:t xml:space="preserve">. </w:t>
      </w:r>
      <w:r w:rsidR="004076CF">
        <w:rPr>
          <w:rFonts w:ascii="Arial" w:hAnsi="Arial" w:cs="Arial"/>
          <w:sz w:val="28"/>
          <w:szCs w:val="28"/>
        </w:rPr>
        <w:t>Он</w:t>
      </w:r>
      <w:r w:rsidR="00C963E9">
        <w:rPr>
          <w:rFonts w:ascii="Arial" w:hAnsi="Arial" w:cs="Arial"/>
          <w:sz w:val="28"/>
          <w:szCs w:val="28"/>
        </w:rPr>
        <w:t>,</w:t>
      </w:r>
      <w:r w:rsidR="004076CF">
        <w:rPr>
          <w:rFonts w:ascii="Arial" w:hAnsi="Arial" w:cs="Arial"/>
          <w:sz w:val="28"/>
          <w:szCs w:val="28"/>
        </w:rPr>
        <w:t xml:space="preserve"> было</w:t>
      </w:r>
      <w:r w:rsidR="00C963E9">
        <w:rPr>
          <w:rFonts w:ascii="Arial" w:hAnsi="Arial" w:cs="Arial"/>
          <w:sz w:val="28"/>
          <w:szCs w:val="28"/>
        </w:rPr>
        <w:t>,</w:t>
      </w:r>
      <w:r w:rsidR="004076CF">
        <w:rPr>
          <w:rFonts w:ascii="Arial" w:hAnsi="Arial" w:cs="Arial"/>
          <w:sz w:val="28"/>
          <w:szCs w:val="28"/>
        </w:rPr>
        <w:t xml:space="preserve"> направился на взятие </w:t>
      </w:r>
      <w:proofErr w:type="spellStart"/>
      <w:r w:rsidR="004076CF">
        <w:rPr>
          <w:rFonts w:ascii="Arial" w:hAnsi="Arial" w:cs="Arial"/>
          <w:sz w:val="28"/>
          <w:szCs w:val="28"/>
        </w:rPr>
        <w:t>Подолии</w:t>
      </w:r>
      <w:proofErr w:type="spellEnd"/>
      <w:r w:rsidR="004076CF">
        <w:rPr>
          <w:rFonts w:ascii="Arial" w:hAnsi="Arial" w:cs="Arial"/>
          <w:sz w:val="28"/>
          <w:szCs w:val="28"/>
        </w:rPr>
        <w:t xml:space="preserve">, но его ждал провал. Вторичное форсирование турецкой армией Днестра также постигло поражение. </w:t>
      </w:r>
      <w:r w:rsidR="007710BA">
        <w:rPr>
          <w:rFonts w:ascii="Arial" w:hAnsi="Arial" w:cs="Arial"/>
          <w:sz w:val="28"/>
          <w:szCs w:val="28"/>
        </w:rPr>
        <w:t>Подвергся уничтожению и вражеский отряд, который предпринял вылазку за Днестр.</w:t>
      </w:r>
    </w:p>
    <w:p w:rsidR="007710BA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3E15">
        <w:rPr>
          <w:rFonts w:ascii="Arial" w:hAnsi="Arial" w:cs="Arial"/>
          <w:sz w:val="28"/>
          <w:szCs w:val="28"/>
        </w:rPr>
        <w:t xml:space="preserve"> </w:t>
      </w:r>
      <w:r w:rsidR="007710BA">
        <w:rPr>
          <w:rFonts w:ascii="Arial" w:hAnsi="Arial" w:cs="Arial"/>
          <w:sz w:val="28"/>
          <w:szCs w:val="28"/>
        </w:rPr>
        <w:t xml:space="preserve">Победам русской армии хорошо способствовала </w:t>
      </w:r>
      <w:r w:rsidR="006B6DDA">
        <w:rPr>
          <w:rFonts w:ascii="Arial" w:hAnsi="Arial" w:cs="Arial"/>
          <w:sz w:val="28"/>
          <w:szCs w:val="28"/>
        </w:rPr>
        <w:t>внутренняя ха</w:t>
      </w:r>
      <w:r w:rsidR="00E97001">
        <w:rPr>
          <w:rFonts w:ascii="Arial" w:hAnsi="Arial" w:cs="Arial"/>
          <w:sz w:val="28"/>
          <w:szCs w:val="28"/>
        </w:rPr>
        <w:t>отичность, царящая в стане врага</w:t>
      </w:r>
      <w:r w:rsidR="006B6DDA">
        <w:rPr>
          <w:rFonts w:ascii="Arial" w:hAnsi="Arial" w:cs="Arial"/>
          <w:sz w:val="28"/>
          <w:szCs w:val="28"/>
        </w:rPr>
        <w:t xml:space="preserve">. В итоге турецкая армия оказалась деморализованной. </w:t>
      </w:r>
      <w:r w:rsidR="000D2975">
        <w:rPr>
          <w:rFonts w:ascii="Arial" w:hAnsi="Arial" w:cs="Arial"/>
          <w:sz w:val="28"/>
          <w:szCs w:val="28"/>
        </w:rPr>
        <w:t xml:space="preserve">Началось массовое дезертирство и бегство. </w:t>
      </w:r>
      <w:r w:rsidR="009F0D77">
        <w:rPr>
          <w:rFonts w:ascii="Arial" w:hAnsi="Arial" w:cs="Arial"/>
          <w:sz w:val="28"/>
          <w:szCs w:val="28"/>
        </w:rPr>
        <w:t xml:space="preserve">Развал османской армии почти не повлиял на тактику русского командования. </w:t>
      </w:r>
      <w:r w:rsidR="002701DB">
        <w:rPr>
          <w:rFonts w:ascii="Arial" w:hAnsi="Arial" w:cs="Arial"/>
          <w:sz w:val="28"/>
          <w:szCs w:val="28"/>
        </w:rPr>
        <w:t xml:space="preserve">Без боя был взят только лишь Хотин, после чего последовало новое отступление. Не принимавшая такой концепции ведения войны императрица Елизавета вместо </w:t>
      </w:r>
      <w:r w:rsidR="0058215F">
        <w:rPr>
          <w:rFonts w:ascii="Arial" w:hAnsi="Arial" w:cs="Arial"/>
          <w:sz w:val="28"/>
          <w:szCs w:val="28"/>
        </w:rPr>
        <w:t>П.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58215F">
        <w:rPr>
          <w:rFonts w:ascii="Arial" w:hAnsi="Arial" w:cs="Arial"/>
          <w:sz w:val="28"/>
          <w:szCs w:val="28"/>
        </w:rPr>
        <w:t xml:space="preserve">А. Румянцева </w:t>
      </w:r>
      <w:r w:rsidR="00DE0579">
        <w:rPr>
          <w:rFonts w:ascii="Arial" w:hAnsi="Arial" w:cs="Arial"/>
          <w:sz w:val="28"/>
          <w:szCs w:val="28"/>
        </w:rPr>
        <w:t>поставила Н.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DE0579">
        <w:rPr>
          <w:rFonts w:ascii="Arial" w:hAnsi="Arial" w:cs="Arial"/>
          <w:sz w:val="28"/>
          <w:szCs w:val="28"/>
        </w:rPr>
        <w:t>А. Голицына, а для командования Второй армией был назначен П.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DE0579">
        <w:rPr>
          <w:rFonts w:ascii="Arial" w:hAnsi="Arial" w:cs="Arial"/>
          <w:sz w:val="28"/>
          <w:szCs w:val="28"/>
        </w:rPr>
        <w:t>И. Панин (</w:t>
      </w:r>
      <w:r w:rsidR="004B1F6A">
        <w:rPr>
          <w:rFonts w:ascii="Arial" w:hAnsi="Arial" w:cs="Arial"/>
          <w:sz w:val="28"/>
          <w:szCs w:val="28"/>
        </w:rPr>
        <w:t>1721 – 1789</w:t>
      </w:r>
      <w:r w:rsidR="00DE0579">
        <w:rPr>
          <w:rFonts w:ascii="Arial" w:hAnsi="Arial" w:cs="Arial"/>
          <w:sz w:val="28"/>
          <w:szCs w:val="28"/>
        </w:rPr>
        <w:t>)</w:t>
      </w:r>
      <w:r w:rsidR="004B1F6A">
        <w:rPr>
          <w:rFonts w:ascii="Arial" w:hAnsi="Arial" w:cs="Arial"/>
          <w:sz w:val="28"/>
          <w:szCs w:val="28"/>
        </w:rPr>
        <w:t xml:space="preserve">. </w:t>
      </w:r>
    </w:p>
    <w:p w:rsidR="004B1F6A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4B1F6A">
        <w:rPr>
          <w:rFonts w:ascii="Arial" w:hAnsi="Arial" w:cs="Arial"/>
          <w:sz w:val="28"/>
          <w:szCs w:val="28"/>
        </w:rPr>
        <w:t>После этой рокировки на некоторое время военные действия были приостановлены</w:t>
      </w:r>
      <w:r w:rsidR="00574D57">
        <w:rPr>
          <w:rFonts w:ascii="Arial" w:hAnsi="Arial" w:cs="Arial"/>
          <w:sz w:val="28"/>
          <w:szCs w:val="28"/>
        </w:rPr>
        <w:t xml:space="preserve"> и начались лишь в следующем году весной. Основной их ареной стала область между Бугом, Днестром и </w:t>
      </w:r>
      <w:proofErr w:type="spellStart"/>
      <w:r w:rsidR="00574D57">
        <w:rPr>
          <w:rFonts w:ascii="Arial" w:hAnsi="Arial" w:cs="Arial"/>
          <w:sz w:val="28"/>
          <w:szCs w:val="28"/>
        </w:rPr>
        <w:t>Збручом</w:t>
      </w:r>
      <w:proofErr w:type="spellEnd"/>
      <w:r w:rsidR="00574D57">
        <w:rPr>
          <w:rFonts w:ascii="Arial" w:hAnsi="Arial" w:cs="Arial"/>
          <w:sz w:val="28"/>
          <w:szCs w:val="28"/>
        </w:rPr>
        <w:t xml:space="preserve"> – именно там собрались главные силы русской армии. </w:t>
      </w:r>
      <w:r w:rsidR="00D53C5D">
        <w:rPr>
          <w:rFonts w:ascii="Arial" w:hAnsi="Arial" w:cs="Arial"/>
          <w:sz w:val="28"/>
          <w:szCs w:val="28"/>
        </w:rPr>
        <w:t>Начал функционировать и Молдавский корпус</w:t>
      </w:r>
      <w:r w:rsidR="00D6398D">
        <w:rPr>
          <w:rFonts w:ascii="Arial" w:hAnsi="Arial" w:cs="Arial"/>
          <w:sz w:val="28"/>
          <w:szCs w:val="28"/>
        </w:rPr>
        <w:t xml:space="preserve"> – им командовал генерал Х.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D6398D">
        <w:rPr>
          <w:rFonts w:ascii="Arial" w:hAnsi="Arial" w:cs="Arial"/>
          <w:sz w:val="28"/>
          <w:szCs w:val="28"/>
        </w:rPr>
        <w:t xml:space="preserve">Ф. </w:t>
      </w:r>
      <w:proofErr w:type="spellStart"/>
      <w:r w:rsidR="00D6398D">
        <w:rPr>
          <w:rFonts w:ascii="Arial" w:hAnsi="Arial" w:cs="Arial"/>
          <w:sz w:val="28"/>
          <w:szCs w:val="28"/>
        </w:rPr>
        <w:t>Штофельн</w:t>
      </w:r>
      <w:proofErr w:type="spellEnd"/>
      <w:r w:rsidR="00D6398D">
        <w:rPr>
          <w:rFonts w:ascii="Arial" w:hAnsi="Arial" w:cs="Arial"/>
          <w:sz w:val="28"/>
          <w:szCs w:val="28"/>
        </w:rPr>
        <w:t xml:space="preserve"> (1720 – 1770)</w:t>
      </w:r>
      <w:r w:rsidR="00D53C5D">
        <w:rPr>
          <w:rFonts w:ascii="Arial" w:hAnsi="Arial" w:cs="Arial"/>
          <w:sz w:val="28"/>
          <w:szCs w:val="28"/>
        </w:rPr>
        <w:t xml:space="preserve">. </w:t>
      </w:r>
      <w:r w:rsidR="008D608B">
        <w:rPr>
          <w:rFonts w:ascii="Arial" w:hAnsi="Arial" w:cs="Arial"/>
          <w:sz w:val="28"/>
          <w:szCs w:val="28"/>
        </w:rPr>
        <w:t>Одной из заслуг А.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8D608B">
        <w:rPr>
          <w:rFonts w:ascii="Arial" w:hAnsi="Arial" w:cs="Arial"/>
          <w:sz w:val="28"/>
          <w:szCs w:val="28"/>
        </w:rPr>
        <w:t xml:space="preserve">П. </w:t>
      </w:r>
      <w:r w:rsidR="00D53C5D">
        <w:rPr>
          <w:rFonts w:ascii="Arial" w:hAnsi="Arial" w:cs="Arial"/>
          <w:sz w:val="28"/>
          <w:szCs w:val="28"/>
        </w:rPr>
        <w:t>Румянцев</w:t>
      </w:r>
      <w:r w:rsidR="008D608B">
        <w:rPr>
          <w:rFonts w:ascii="Arial" w:hAnsi="Arial" w:cs="Arial"/>
          <w:sz w:val="28"/>
          <w:szCs w:val="28"/>
        </w:rPr>
        <w:t xml:space="preserve">а оказалось то обстоятельство, что ему </w:t>
      </w:r>
      <w:r w:rsidR="00D53C5D">
        <w:rPr>
          <w:rFonts w:ascii="Arial" w:hAnsi="Arial" w:cs="Arial"/>
          <w:sz w:val="28"/>
          <w:szCs w:val="28"/>
        </w:rPr>
        <w:t xml:space="preserve"> удалось наладить организацию и порядок</w:t>
      </w:r>
      <w:r w:rsidR="008D608B">
        <w:rPr>
          <w:rFonts w:ascii="Arial" w:hAnsi="Arial" w:cs="Arial"/>
          <w:sz w:val="28"/>
          <w:szCs w:val="28"/>
        </w:rPr>
        <w:t xml:space="preserve"> в армии</w:t>
      </w:r>
      <w:r w:rsidR="00D53C5D">
        <w:rPr>
          <w:rFonts w:ascii="Arial" w:hAnsi="Arial" w:cs="Arial"/>
          <w:sz w:val="28"/>
          <w:szCs w:val="28"/>
        </w:rPr>
        <w:t xml:space="preserve">. </w:t>
      </w:r>
    </w:p>
    <w:p w:rsidR="00E23AFF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B93E15">
        <w:rPr>
          <w:rFonts w:ascii="Arial" w:hAnsi="Arial" w:cs="Arial"/>
          <w:sz w:val="28"/>
          <w:szCs w:val="28"/>
        </w:rPr>
        <w:t xml:space="preserve">  </w:t>
      </w:r>
      <w:r w:rsidR="00E23AFF">
        <w:rPr>
          <w:rFonts w:ascii="Arial" w:hAnsi="Arial" w:cs="Arial"/>
          <w:sz w:val="28"/>
          <w:szCs w:val="28"/>
        </w:rPr>
        <w:t xml:space="preserve">Необходимо отметить успешность сухопутной кампании </w:t>
      </w:r>
      <w:r w:rsidR="00923228">
        <w:rPr>
          <w:rFonts w:ascii="Arial" w:hAnsi="Arial" w:cs="Arial"/>
          <w:sz w:val="28"/>
          <w:szCs w:val="28"/>
        </w:rPr>
        <w:t>армии России в этой войне. И в районе Днестра, и в районе Дуная</w:t>
      </w:r>
      <w:r w:rsidR="006F01A9">
        <w:rPr>
          <w:rFonts w:ascii="Arial" w:hAnsi="Arial" w:cs="Arial"/>
          <w:sz w:val="28"/>
          <w:szCs w:val="28"/>
        </w:rPr>
        <w:t xml:space="preserve"> был одержан ряд важнейших побед, особенно значимыми из которых являются </w:t>
      </w:r>
      <w:r w:rsidR="00643985">
        <w:rPr>
          <w:rFonts w:ascii="Arial" w:hAnsi="Arial" w:cs="Arial"/>
          <w:sz w:val="28"/>
          <w:szCs w:val="28"/>
        </w:rPr>
        <w:t xml:space="preserve">сражения </w:t>
      </w:r>
      <w:r w:rsidR="006F01A9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6F01A9">
        <w:rPr>
          <w:rFonts w:ascii="Arial" w:hAnsi="Arial" w:cs="Arial"/>
          <w:sz w:val="28"/>
          <w:szCs w:val="28"/>
        </w:rPr>
        <w:t>Кагуле</w:t>
      </w:r>
      <w:proofErr w:type="spellEnd"/>
      <w:r w:rsidR="006F01A9">
        <w:rPr>
          <w:rFonts w:ascii="Arial" w:hAnsi="Arial" w:cs="Arial"/>
          <w:sz w:val="28"/>
          <w:szCs w:val="28"/>
        </w:rPr>
        <w:t xml:space="preserve"> и при Ларге. </w:t>
      </w:r>
    </w:p>
    <w:p w:rsidR="00A71109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93E15">
        <w:rPr>
          <w:rFonts w:ascii="Arial" w:hAnsi="Arial" w:cs="Arial"/>
          <w:sz w:val="28"/>
          <w:szCs w:val="28"/>
        </w:rPr>
        <w:t xml:space="preserve"> </w:t>
      </w:r>
      <w:r w:rsidR="00A71109">
        <w:rPr>
          <w:rFonts w:ascii="Arial" w:hAnsi="Arial" w:cs="Arial"/>
          <w:sz w:val="28"/>
          <w:szCs w:val="28"/>
        </w:rPr>
        <w:t>Битва при Ларге произошла в июле 1770 года</w:t>
      </w:r>
      <w:r w:rsidR="00716250">
        <w:rPr>
          <w:rFonts w:ascii="Arial" w:hAnsi="Arial" w:cs="Arial"/>
          <w:sz w:val="28"/>
          <w:szCs w:val="28"/>
        </w:rPr>
        <w:t xml:space="preserve"> в Бессарабии</w:t>
      </w:r>
      <w:r w:rsidR="00A71109">
        <w:rPr>
          <w:rFonts w:ascii="Arial" w:hAnsi="Arial" w:cs="Arial"/>
          <w:sz w:val="28"/>
          <w:szCs w:val="28"/>
        </w:rPr>
        <w:t xml:space="preserve">. До этого русская армия разбила турок в сражении у Рябой могилы. </w:t>
      </w:r>
      <w:r w:rsidR="007F6B68">
        <w:rPr>
          <w:rFonts w:ascii="Arial" w:hAnsi="Arial" w:cs="Arial"/>
          <w:sz w:val="28"/>
          <w:szCs w:val="28"/>
        </w:rPr>
        <w:t xml:space="preserve">Войска османской </w:t>
      </w:r>
      <w:r w:rsidR="007F6B68">
        <w:rPr>
          <w:rFonts w:ascii="Arial" w:hAnsi="Arial" w:cs="Arial"/>
          <w:sz w:val="28"/>
          <w:szCs w:val="28"/>
        </w:rPr>
        <w:lastRenderedPageBreak/>
        <w:t>империи, которые вместе с отрядами крымских татар, в общем</w:t>
      </w:r>
      <w:r w:rsidR="00E97001">
        <w:rPr>
          <w:rFonts w:ascii="Arial" w:hAnsi="Arial" w:cs="Arial"/>
          <w:sz w:val="28"/>
          <w:szCs w:val="28"/>
        </w:rPr>
        <w:t>,</w:t>
      </w:r>
      <w:r w:rsidR="007F6B68">
        <w:rPr>
          <w:rFonts w:ascii="Arial" w:hAnsi="Arial" w:cs="Arial"/>
          <w:sz w:val="28"/>
          <w:szCs w:val="28"/>
        </w:rPr>
        <w:t xml:space="preserve"> составляли </w:t>
      </w:r>
      <w:r w:rsidR="0001701E">
        <w:rPr>
          <w:rFonts w:ascii="Arial" w:hAnsi="Arial" w:cs="Arial"/>
          <w:sz w:val="28"/>
          <w:szCs w:val="28"/>
        </w:rPr>
        <w:t xml:space="preserve">семьдесят тысяч воинов, приняли поражение от тридцатитысячного войска генерала Румянцева. </w:t>
      </w:r>
      <w:r w:rsidR="002B6658">
        <w:rPr>
          <w:rFonts w:ascii="Arial" w:hAnsi="Arial" w:cs="Arial"/>
          <w:sz w:val="28"/>
          <w:szCs w:val="28"/>
        </w:rPr>
        <w:t>Полководец применил движение отрядов колоннами, которые во время боя трансформировались в т.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2B6658">
        <w:rPr>
          <w:rFonts w:ascii="Arial" w:hAnsi="Arial" w:cs="Arial"/>
          <w:sz w:val="28"/>
          <w:szCs w:val="28"/>
        </w:rPr>
        <w:t xml:space="preserve">н. рассыпную строку. Таким образом, враг не мог попасть в них. </w:t>
      </w:r>
      <w:r w:rsidR="007F6B68">
        <w:rPr>
          <w:rFonts w:ascii="Arial" w:hAnsi="Arial" w:cs="Arial"/>
          <w:sz w:val="28"/>
          <w:szCs w:val="28"/>
        </w:rPr>
        <w:t xml:space="preserve"> </w:t>
      </w:r>
    </w:p>
    <w:p w:rsidR="00923228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 w:rsidR="00643985">
        <w:rPr>
          <w:rFonts w:ascii="Arial" w:hAnsi="Arial" w:cs="Arial"/>
          <w:sz w:val="28"/>
          <w:szCs w:val="28"/>
        </w:rPr>
        <w:t xml:space="preserve">Битва при </w:t>
      </w:r>
      <w:proofErr w:type="spellStart"/>
      <w:r w:rsidR="00643985">
        <w:rPr>
          <w:rFonts w:ascii="Arial" w:hAnsi="Arial" w:cs="Arial"/>
          <w:sz w:val="28"/>
          <w:szCs w:val="28"/>
        </w:rPr>
        <w:t>Кагуле</w:t>
      </w:r>
      <w:proofErr w:type="spellEnd"/>
      <w:r w:rsidR="00643985">
        <w:rPr>
          <w:rFonts w:ascii="Arial" w:hAnsi="Arial" w:cs="Arial"/>
          <w:sz w:val="28"/>
          <w:szCs w:val="28"/>
        </w:rPr>
        <w:t xml:space="preserve"> состоялась в июле 1771 года на реке с одноимённым назв</w:t>
      </w:r>
      <w:r w:rsidR="00ED198A">
        <w:rPr>
          <w:rFonts w:ascii="Arial" w:hAnsi="Arial" w:cs="Arial"/>
          <w:sz w:val="28"/>
          <w:szCs w:val="28"/>
        </w:rPr>
        <w:t>а</w:t>
      </w:r>
      <w:r w:rsidR="00643985">
        <w:rPr>
          <w:rFonts w:ascii="Arial" w:hAnsi="Arial" w:cs="Arial"/>
          <w:sz w:val="28"/>
          <w:szCs w:val="28"/>
        </w:rPr>
        <w:t xml:space="preserve">нием. </w:t>
      </w:r>
      <w:r w:rsidR="00ED198A">
        <w:rPr>
          <w:rFonts w:ascii="Arial" w:hAnsi="Arial" w:cs="Arial"/>
          <w:sz w:val="28"/>
          <w:szCs w:val="28"/>
        </w:rPr>
        <w:t xml:space="preserve">Прославилась не только действиями русской армией, но и </w:t>
      </w:r>
      <w:r w:rsidR="007F6B68">
        <w:rPr>
          <w:rFonts w:ascii="Arial" w:hAnsi="Arial" w:cs="Arial"/>
          <w:sz w:val="28"/>
          <w:szCs w:val="28"/>
        </w:rPr>
        <w:t xml:space="preserve">повторными условиями: </w:t>
      </w:r>
      <w:r w:rsidR="00ED198A">
        <w:rPr>
          <w:rFonts w:ascii="Arial" w:hAnsi="Arial" w:cs="Arial"/>
          <w:sz w:val="28"/>
          <w:szCs w:val="28"/>
        </w:rPr>
        <w:t>нес</w:t>
      </w:r>
      <w:r w:rsidR="00E97001">
        <w:rPr>
          <w:rFonts w:ascii="Arial" w:hAnsi="Arial" w:cs="Arial"/>
          <w:sz w:val="28"/>
          <w:szCs w:val="28"/>
        </w:rPr>
        <w:t>оответствием сил: около двадцати</w:t>
      </w:r>
      <w:r w:rsidR="00ED198A">
        <w:rPr>
          <w:rFonts w:ascii="Arial" w:hAnsi="Arial" w:cs="Arial"/>
          <w:sz w:val="28"/>
          <w:szCs w:val="28"/>
        </w:rPr>
        <w:t xml:space="preserve"> тысяч рус</w:t>
      </w:r>
      <w:r w:rsidR="00A46D57">
        <w:rPr>
          <w:rFonts w:ascii="Arial" w:hAnsi="Arial" w:cs="Arial"/>
          <w:sz w:val="28"/>
          <w:szCs w:val="28"/>
        </w:rPr>
        <w:t>ских против ста пятидесяти</w:t>
      </w:r>
      <w:r w:rsidR="00E97001">
        <w:rPr>
          <w:rFonts w:ascii="Arial" w:hAnsi="Arial" w:cs="Arial"/>
          <w:sz w:val="28"/>
          <w:szCs w:val="28"/>
        </w:rPr>
        <w:t xml:space="preserve"> тыс.</w:t>
      </w:r>
      <w:r w:rsidR="00A46D57">
        <w:rPr>
          <w:rFonts w:ascii="Arial" w:hAnsi="Arial" w:cs="Arial"/>
          <w:sz w:val="28"/>
          <w:szCs w:val="28"/>
        </w:rPr>
        <w:t xml:space="preserve"> турок</w:t>
      </w:r>
      <w:r w:rsidR="00ED198A">
        <w:rPr>
          <w:rFonts w:ascii="Arial" w:hAnsi="Arial" w:cs="Arial"/>
          <w:sz w:val="28"/>
          <w:szCs w:val="28"/>
        </w:rPr>
        <w:t xml:space="preserve">. </w:t>
      </w:r>
      <w:r w:rsidR="00A46D57">
        <w:rPr>
          <w:rFonts w:ascii="Arial" w:hAnsi="Arial" w:cs="Arial"/>
          <w:sz w:val="28"/>
          <w:szCs w:val="28"/>
        </w:rPr>
        <w:t>В этом сражении П.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A46D57">
        <w:rPr>
          <w:rFonts w:ascii="Arial" w:hAnsi="Arial" w:cs="Arial"/>
          <w:sz w:val="28"/>
          <w:szCs w:val="28"/>
        </w:rPr>
        <w:t xml:space="preserve">А. Румянцев в полной мере проявил свой талант полководца, стратега и тактика, а также выступил в качестве реформатора тактических действий российской армии. </w:t>
      </w:r>
    </w:p>
    <w:p w:rsidR="0017360C" w:rsidRDefault="00D70EDF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3124CC">
        <w:rPr>
          <w:rFonts w:ascii="Arial" w:hAnsi="Arial" w:cs="Arial"/>
          <w:sz w:val="28"/>
          <w:szCs w:val="28"/>
        </w:rPr>
        <w:t xml:space="preserve">Вошла в историю Русско-Турецкой войны 1768 – 1774 годов и </w:t>
      </w:r>
      <w:r w:rsidR="0095034E">
        <w:rPr>
          <w:rFonts w:ascii="Arial" w:hAnsi="Arial" w:cs="Arial"/>
          <w:sz w:val="28"/>
          <w:szCs w:val="28"/>
        </w:rPr>
        <w:t>битва за крепость Бендер. Операцию возглавлял генерал П.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95034E">
        <w:rPr>
          <w:rFonts w:ascii="Arial" w:hAnsi="Arial" w:cs="Arial"/>
          <w:sz w:val="28"/>
          <w:szCs w:val="28"/>
        </w:rPr>
        <w:t xml:space="preserve">И. Панин. </w:t>
      </w:r>
      <w:r w:rsidR="004A3F1D">
        <w:rPr>
          <w:rFonts w:ascii="Arial" w:hAnsi="Arial" w:cs="Arial"/>
          <w:sz w:val="28"/>
          <w:szCs w:val="28"/>
        </w:rPr>
        <w:t xml:space="preserve">Таковы были успехи русской армии на суше, позволившие им взять в свои руки Валахию и Молдавию, крепости левобережного Дуная.  </w:t>
      </w:r>
    </w:p>
    <w:p w:rsidR="00422D04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E97001">
        <w:rPr>
          <w:rFonts w:ascii="Arial" w:hAnsi="Arial" w:cs="Arial"/>
          <w:sz w:val="28"/>
          <w:szCs w:val="28"/>
        </w:rPr>
        <w:t xml:space="preserve">В 1771 году </w:t>
      </w:r>
      <w:r w:rsidR="00422D04">
        <w:rPr>
          <w:rFonts w:ascii="Arial" w:hAnsi="Arial" w:cs="Arial"/>
          <w:sz w:val="28"/>
          <w:szCs w:val="28"/>
        </w:rPr>
        <w:t xml:space="preserve">армией </w:t>
      </w:r>
      <w:r w:rsidR="00AA56D0">
        <w:rPr>
          <w:rFonts w:ascii="Arial" w:hAnsi="Arial" w:cs="Arial"/>
          <w:sz w:val="28"/>
          <w:szCs w:val="28"/>
        </w:rPr>
        <w:t>генерала В.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AA56D0">
        <w:rPr>
          <w:rFonts w:ascii="Arial" w:hAnsi="Arial" w:cs="Arial"/>
          <w:sz w:val="28"/>
          <w:szCs w:val="28"/>
        </w:rPr>
        <w:t xml:space="preserve">М. Долгорукова (1722 – 1782) был </w:t>
      </w:r>
      <w:r w:rsidR="00422D04">
        <w:rPr>
          <w:rFonts w:ascii="Arial" w:hAnsi="Arial" w:cs="Arial"/>
          <w:sz w:val="28"/>
          <w:szCs w:val="28"/>
        </w:rPr>
        <w:t>взят Крым</w:t>
      </w:r>
      <w:r w:rsidR="00AA56D0">
        <w:rPr>
          <w:rFonts w:ascii="Arial" w:hAnsi="Arial" w:cs="Arial"/>
          <w:sz w:val="28"/>
          <w:szCs w:val="28"/>
        </w:rPr>
        <w:t xml:space="preserve">. Стало очевидным, что война уже не имела смысла. Но </w:t>
      </w:r>
      <w:r w:rsidR="002B44E0">
        <w:rPr>
          <w:rFonts w:ascii="Arial" w:hAnsi="Arial" w:cs="Arial"/>
          <w:sz w:val="28"/>
          <w:szCs w:val="28"/>
        </w:rPr>
        <w:t xml:space="preserve">Турция сумела тогда избежать переговоров по этому поводу. Русская армия предприняла другой ход: </w:t>
      </w:r>
      <w:r w:rsidR="003B6B3F">
        <w:rPr>
          <w:rFonts w:ascii="Arial" w:hAnsi="Arial" w:cs="Arial"/>
          <w:sz w:val="28"/>
          <w:szCs w:val="28"/>
        </w:rPr>
        <w:t xml:space="preserve">под деревней </w:t>
      </w:r>
      <w:proofErr w:type="spellStart"/>
      <w:r w:rsidR="003B6B3F">
        <w:rPr>
          <w:rFonts w:ascii="Arial" w:hAnsi="Arial" w:cs="Arial"/>
          <w:sz w:val="28"/>
          <w:szCs w:val="28"/>
        </w:rPr>
        <w:t>Козлуджа</w:t>
      </w:r>
      <w:proofErr w:type="spellEnd"/>
      <w:r w:rsidR="003B6B3F">
        <w:rPr>
          <w:rFonts w:ascii="Arial" w:hAnsi="Arial" w:cs="Arial"/>
          <w:sz w:val="28"/>
          <w:szCs w:val="28"/>
        </w:rPr>
        <w:t xml:space="preserve"> она одержала очередную победу, разгромив войска великого визиря, что открыло </w:t>
      </w:r>
      <w:proofErr w:type="spellStart"/>
      <w:r w:rsidR="003B6B3F">
        <w:rPr>
          <w:rFonts w:ascii="Arial" w:hAnsi="Arial" w:cs="Arial"/>
          <w:sz w:val="28"/>
          <w:szCs w:val="28"/>
        </w:rPr>
        <w:t>румянцевской</w:t>
      </w:r>
      <w:proofErr w:type="spellEnd"/>
      <w:r w:rsidR="003B6B3F">
        <w:rPr>
          <w:rFonts w:ascii="Arial" w:hAnsi="Arial" w:cs="Arial"/>
          <w:sz w:val="28"/>
          <w:szCs w:val="28"/>
        </w:rPr>
        <w:t xml:space="preserve"> армии дорогу на Стамбул. </w:t>
      </w:r>
      <w:r w:rsidR="00120B92">
        <w:rPr>
          <w:rFonts w:ascii="Arial" w:hAnsi="Arial" w:cs="Arial"/>
          <w:sz w:val="28"/>
          <w:szCs w:val="28"/>
        </w:rPr>
        <w:t>Заслуга в победе этой битвы принадлежит полководцу А.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120B92">
        <w:rPr>
          <w:rFonts w:ascii="Arial" w:hAnsi="Arial" w:cs="Arial"/>
          <w:sz w:val="28"/>
          <w:szCs w:val="28"/>
        </w:rPr>
        <w:t xml:space="preserve">В. Суворову (1730 – 1880). </w:t>
      </w:r>
      <w:r w:rsidR="008673A3">
        <w:rPr>
          <w:rFonts w:ascii="Arial" w:hAnsi="Arial" w:cs="Arial"/>
          <w:sz w:val="28"/>
          <w:szCs w:val="28"/>
        </w:rPr>
        <w:t xml:space="preserve">В такой ситуации турки не могли не попросить о мире. </w:t>
      </w:r>
    </w:p>
    <w:p w:rsidR="00D87238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 w:rsidR="00D87238">
        <w:rPr>
          <w:rFonts w:ascii="Arial" w:hAnsi="Arial" w:cs="Arial"/>
          <w:sz w:val="28"/>
          <w:szCs w:val="28"/>
        </w:rPr>
        <w:t xml:space="preserve">Итак, сухопутная кампания включала в себя ряд </w:t>
      </w:r>
      <w:r w:rsidR="000728B3">
        <w:rPr>
          <w:rFonts w:ascii="Arial" w:hAnsi="Arial" w:cs="Arial"/>
          <w:sz w:val="28"/>
          <w:szCs w:val="28"/>
        </w:rPr>
        <w:t xml:space="preserve">важнейших операций: 1769 года, операцию под Хотином, Дунайскую операцию, битвы </w:t>
      </w:r>
      <w:r w:rsidR="00327821">
        <w:rPr>
          <w:rFonts w:ascii="Arial" w:hAnsi="Arial" w:cs="Arial"/>
          <w:sz w:val="28"/>
          <w:szCs w:val="28"/>
        </w:rPr>
        <w:t xml:space="preserve">при Рябой Могиле, у Ларги, при </w:t>
      </w:r>
      <w:proofErr w:type="spellStart"/>
      <w:r w:rsidR="00327821">
        <w:rPr>
          <w:rFonts w:ascii="Arial" w:hAnsi="Arial" w:cs="Arial"/>
          <w:sz w:val="28"/>
          <w:szCs w:val="28"/>
        </w:rPr>
        <w:t>Кагуле</w:t>
      </w:r>
      <w:proofErr w:type="spellEnd"/>
      <w:r w:rsidR="00327821">
        <w:rPr>
          <w:rFonts w:ascii="Arial" w:hAnsi="Arial" w:cs="Arial"/>
          <w:sz w:val="28"/>
          <w:szCs w:val="28"/>
        </w:rPr>
        <w:t>, за крепость Бендер</w:t>
      </w:r>
      <w:r>
        <w:rPr>
          <w:rFonts w:ascii="Arial" w:hAnsi="Arial" w:cs="Arial"/>
          <w:sz w:val="28"/>
          <w:szCs w:val="28"/>
        </w:rPr>
        <w:t>, взятие Крыма</w:t>
      </w:r>
      <w:r w:rsidR="00327821">
        <w:rPr>
          <w:rFonts w:ascii="Arial" w:hAnsi="Arial" w:cs="Arial"/>
          <w:sz w:val="28"/>
          <w:szCs w:val="28"/>
        </w:rPr>
        <w:t xml:space="preserve">. Все эти операции продемонстрировали силу и мощь русской армии и русского флота. </w:t>
      </w:r>
      <w:r w:rsidR="000728B3">
        <w:rPr>
          <w:rFonts w:ascii="Arial" w:hAnsi="Arial" w:cs="Arial"/>
          <w:sz w:val="28"/>
          <w:szCs w:val="28"/>
        </w:rPr>
        <w:t xml:space="preserve"> </w:t>
      </w:r>
    </w:p>
    <w:p w:rsidR="00923228" w:rsidRDefault="00923228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7874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307B" w:rsidRDefault="0055307B" w:rsidP="003C527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37874">
        <w:rPr>
          <w:rFonts w:ascii="Arial" w:hAnsi="Arial" w:cs="Arial"/>
          <w:b/>
          <w:sz w:val="28"/>
          <w:szCs w:val="28"/>
        </w:rPr>
        <w:lastRenderedPageBreak/>
        <w:t xml:space="preserve">4. Морская кампания. </w:t>
      </w:r>
      <w:proofErr w:type="spellStart"/>
      <w:r w:rsidRPr="00137874">
        <w:rPr>
          <w:rFonts w:ascii="Arial" w:hAnsi="Arial" w:cs="Arial"/>
          <w:b/>
          <w:sz w:val="28"/>
          <w:szCs w:val="28"/>
        </w:rPr>
        <w:t>Хиосский</w:t>
      </w:r>
      <w:proofErr w:type="spellEnd"/>
      <w:r w:rsidRPr="00137874">
        <w:rPr>
          <w:rFonts w:ascii="Arial" w:hAnsi="Arial" w:cs="Arial"/>
          <w:b/>
          <w:sz w:val="28"/>
          <w:szCs w:val="28"/>
        </w:rPr>
        <w:t xml:space="preserve"> пролив, Чесменская бухта</w:t>
      </w:r>
      <w:r w:rsidR="003C5271">
        <w:rPr>
          <w:rFonts w:ascii="Arial" w:hAnsi="Arial" w:cs="Arial"/>
          <w:b/>
          <w:sz w:val="28"/>
          <w:szCs w:val="28"/>
        </w:rPr>
        <w:t>.</w:t>
      </w:r>
    </w:p>
    <w:p w:rsidR="003C5271" w:rsidRPr="00137874" w:rsidRDefault="003C5271" w:rsidP="0038514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B1485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1D147B">
        <w:rPr>
          <w:rFonts w:ascii="Arial" w:hAnsi="Arial" w:cs="Arial"/>
          <w:sz w:val="28"/>
          <w:szCs w:val="28"/>
        </w:rPr>
        <w:t xml:space="preserve">Во время захвата русской армией Таганрога был открыт выход к Азовскому морю. Так началось формирование азовской флотилии. </w:t>
      </w:r>
      <w:r w:rsidR="00E97001">
        <w:rPr>
          <w:rFonts w:ascii="Arial" w:hAnsi="Arial" w:cs="Arial"/>
          <w:sz w:val="28"/>
          <w:szCs w:val="28"/>
        </w:rPr>
        <w:t>Крупнейшим морским</w:t>
      </w:r>
      <w:r w:rsidR="00647BB5">
        <w:rPr>
          <w:rFonts w:ascii="Arial" w:hAnsi="Arial" w:cs="Arial"/>
          <w:sz w:val="28"/>
          <w:szCs w:val="28"/>
        </w:rPr>
        <w:t xml:space="preserve"> мероприяти</w:t>
      </w:r>
      <w:r w:rsidR="008C3123">
        <w:rPr>
          <w:rFonts w:ascii="Arial" w:hAnsi="Arial" w:cs="Arial"/>
          <w:sz w:val="28"/>
          <w:szCs w:val="28"/>
        </w:rPr>
        <w:t>ем</w:t>
      </w:r>
      <w:r w:rsidR="00647BB5">
        <w:rPr>
          <w:rFonts w:ascii="Arial" w:hAnsi="Arial" w:cs="Arial"/>
          <w:sz w:val="28"/>
          <w:szCs w:val="28"/>
        </w:rPr>
        <w:t xml:space="preserve"> это</w:t>
      </w:r>
      <w:r w:rsidR="00E97001">
        <w:rPr>
          <w:rFonts w:ascii="Arial" w:hAnsi="Arial" w:cs="Arial"/>
          <w:sz w:val="28"/>
          <w:szCs w:val="28"/>
        </w:rPr>
        <w:t xml:space="preserve">й </w:t>
      </w:r>
      <w:proofErr w:type="spellStart"/>
      <w:proofErr w:type="gramStart"/>
      <w:r w:rsidR="00E97001">
        <w:rPr>
          <w:rFonts w:ascii="Arial" w:hAnsi="Arial" w:cs="Arial"/>
          <w:sz w:val="28"/>
          <w:szCs w:val="28"/>
        </w:rPr>
        <w:t>Русской-Турецкой</w:t>
      </w:r>
      <w:proofErr w:type="spellEnd"/>
      <w:proofErr w:type="gramEnd"/>
      <w:r w:rsidR="00E97001">
        <w:rPr>
          <w:rFonts w:ascii="Arial" w:hAnsi="Arial" w:cs="Arial"/>
          <w:sz w:val="28"/>
          <w:szCs w:val="28"/>
        </w:rPr>
        <w:t xml:space="preserve"> войны оказало</w:t>
      </w:r>
      <w:r w:rsidR="00647BB5">
        <w:rPr>
          <w:rFonts w:ascii="Arial" w:hAnsi="Arial" w:cs="Arial"/>
          <w:sz w:val="28"/>
          <w:szCs w:val="28"/>
        </w:rPr>
        <w:t xml:space="preserve">сь </w:t>
      </w:r>
      <w:proofErr w:type="spellStart"/>
      <w:r w:rsidR="00647BB5">
        <w:rPr>
          <w:rFonts w:ascii="Arial" w:hAnsi="Arial" w:cs="Arial"/>
          <w:sz w:val="28"/>
          <w:szCs w:val="28"/>
        </w:rPr>
        <w:t>Чесменское</w:t>
      </w:r>
      <w:proofErr w:type="spellEnd"/>
      <w:r w:rsidR="00647BB5">
        <w:rPr>
          <w:rFonts w:ascii="Arial" w:hAnsi="Arial" w:cs="Arial"/>
          <w:sz w:val="28"/>
          <w:szCs w:val="28"/>
        </w:rPr>
        <w:t xml:space="preserve"> сражени</w:t>
      </w:r>
      <w:r w:rsidR="008C3123">
        <w:rPr>
          <w:rFonts w:ascii="Arial" w:hAnsi="Arial" w:cs="Arial"/>
          <w:sz w:val="28"/>
          <w:szCs w:val="28"/>
        </w:rPr>
        <w:t>е</w:t>
      </w:r>
      <w:r w:rsidR="00647BB5">
        <w:rPr>
          <w:rFonts w:ascii="Arial" w:hAnsi="Arial" w:cs="Arial"/>
          <w:sz w:val="28"/>
          <w:szCs w:val="28"/>
        </w:rPr>
        <w:t>.</w:t>
      </w:r>
    </w:p>
    <w:p w:rsidR="00647BB5" w:rsidRDefault="00615B15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8C3123">
        <w:rPr>
          <w:rFonts w:ascii="Arial" w:hAnsi="Arial" w:cs="Arial"/>
          <w:sz w:val="28"/>
          <w:szCs w:val="28"/>
        </w:rPr>
        <w:t>но</w:t>
      </w:r>
      <w:r w:rsidR="00AB0EAF">
        <w:rPr>
          <w:rFonts w:ascii="Arial" w:hAnsi="Arial" w:cs="Arial"/>
          <w:sz w:val="28"/>
          <w:szCs w:val="28"/>
        </w:rPr>
        <w:t xml:space="preserve"> случилось 24 июня 1770 года</w:t>
      </w:r>
      <w:r w:rsidR="00EC3783">
        <w:rPr>
          <w:rFonts w:ascii="Arial" w:hAnsi="Arial" w:cs="Arial"/>
          <w:sz w:val="28"/>
          <w:szCs w:val="28"/>
        </w:rPr>
        <w:t xml:space="preserve"> и началось в </w:t>
      </w:r>
      <w:proofErr w:type="spellStart"/>
      <w:r w:rsidR="00772617">
        <w:rPr>
          <w:rFonts w:ascii="Arial" w:hAnsi="Arial" w:cs="Arial"/>
          <w:sz w:val="28"/>
          <w:szCs w:val="28"/>
        </w:rPr>
        <w:t>Хиосском</w:t>
      </w:r>
      <w:proofErr w:type="spellEnd"/>
      <w:r w:rsidR="00772617">
        <w:rPr>
          <w:rFonts w:ascii="Arial" w:hAnsi="Arial" w:cs="Arial"/>
          <w:sz w:val="28"/>
          <w:szCs w:val="28"/>
        </w:rPr>
        <w:t xml:space="preserve"> проливе. Как это было типичным для этой войны, турецкая эскадра намного превосходила русскую. </w:t>
      </w:r>
    </w:p>
    <w:p w:rsidR="00AB0EAF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772617">
        <w:rPr>
          <w:rFonts w:ascii="Arial" w:hAnsi="Arial" w:cs="Arial"/>
          <w:sz w:val="28"/>
          <w:szCs w:val="28"/>
        </w:rPr>
        <w:t xml:space="preserve">Операцией командовали </w:t>
      </w:r>
      <w:r w:rsidR="00724EFD">
        <w:rPr>
          <w:rFonts w:ascii="Arial" w:hAnsi="Arial" w:cs="Arial"/>
          <w:sz w:val="28"/>
          <w:szCs w:val="28"/>
        </w:rPr>
        <w:t>граф А.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724EFD">
        <w:rPr>
          <w:rFonts w:ascii="Arial" w:hAnsi="Arial" w:cs="Arial"/>
          <w:sz w:val="28"/>
          <w:szCs w:val="28"/>
        </w:rPr>
        <w:t xml:space="preserve">Г. Орлов-Чесменский (1737 – 1808), </w:t>
      </w:r>
      <w:r w:rsidR="00B01CCB">
        <w:rPr>
          <w:rFonts w:ascii="Arial" w:hAnsi="Arial" w:cs="Arial"/>
          <w:sz w:val="28"/>
          <w:szCs w:val="28"/>
        </w:rPr>
        <w:t xml:space="preserve">Д. </w:t>
      </w:r>
      <w:proofErr w:type="spellStart"/>
      <w:r w:rsidR="00B01CCB">
        <w:rPr>
          <w:rFonts w:ascii="Arial" w:hAnsi="Arial" w:cs="Arial"/>
          <w:sz w:val="28"/>
          <w:szCs w:val="28"/>
        </w:rPr>
        <w:t>Эльфинстон</w:t>
      </w:r>
      <w:proofErr w:type="spellEnd"/>
      <w:r w:rsidR="00B01CCB">
        <w:rPr>
          <w:rFonts w:ascii="Arial" w:hAnsi="Arial" w:cs="Arial"/>
          <w:sz w:val="28"/>
          <w:szCs w:val="28"/>
        </w:rPr>
        <w:t xml:space="preserve"> (1722 – 1785) и Г.</w:t>
      </w:r>
      <w:r w:rsidR="00E97001">
        <w:rPr>
          <w:rFonts w:ascii="Arial" w:hAnsi="Arial" w:cs="Arial"/>
          <w:sz w:val="28"/>
          <w:szCs w:val="28"/>
        </w:rPr>
        <w:t xml:space="preserve"> </w:t>
      </w:r>
      <w:r w:rsidR="00B01CCB">
        <w:rPr>
          <w:rFonts w:ascii="Arial" w:hAnsi="Arial" w:cs="Arial"/>
          <w:sz w:val="28"/>
          <w:szCs w:val="28"/>
        </w:rPr>
        <w:t xml:space="preserve">А. </w:t>
      </w:r>
      <w:proofErr w:type="spellStart"/>
      <w:r w:rsidR="00B01CCB">
        <w:rPr>
          <w:rFonts w:ascii="Arial" w:hAnsi="Arial" w:cs="Arial"/>
          <w:sz w:val="28"/>
          <w:szCs w:val="28"/>
        </w:rPr>
        <w:t>Спиридов</w:t>
      </w:r>
      <w:proofErr w:type="spellEnd"/>
      <w:r w:rsidR="00B01CCB">
        <w:rPr>
          <w:rFonts w:ascii="Arial" w:hAnsi="Arial" w:cs="Arial"/>
          <w:sz w:val="28"/>
          <w:szCs w:val="28"/>
        </w:rPr>
        <w:t xml:space="preserve"> (</w:t>
      </w:r>
      <w:r w:rsidR="002B51D0">
        <w:rPr>
          <w:rFonts w:ascii="Arial" w:hAnsi="Arial" w:cs="Arial"/>
          <w:sz w:val="28"/>
          <w:szCs w:val="28"/>
        </w:rPr>
        <w:t>1713 – 1790</w:t>
      </w:r>
      <w:r w:rsidR="00B01CCB">
        <w:rPr>
          <w:rFonts w:ascii="Arial" w:hAnsi="Arial" w:cs="Arial"/>
          <w:sz w:val="28"/>
          <w:szCs w:val="28"/>
        </w:rPr>
        <w:t xml:space="preserve">). </w:t>
      </w:r>
      <w:r w:rsidR="00746ABD">
        <w:rPr>
          <w:rFonts w:ascii="Arial" w:hAnsi="Arial" w:cs="Arial"/>
          <w:sz w:val="28"/>
          <w:szCs w:val="28"/>
        </w:rPr>
        <w:t xml:space="preserve">Подойдя к месту назначения, русский флот по сигналу графа Орлова начал атаку врага. </w:t>
      </w:r>
      <w:r w:rsidR="00015EE5">
        <w:rPr>
          <w:rFonts w:ascii="Arial" w:hAnsi="Arial" w:cs="Arial"/>
          <w:sz w:val="28"/>
          <w:szCs w:val="28"/>
        </w:rPr>
        <w:t>Как и в сухопутной кампании, здесь были применены новшества в области тактики</w:t>
      </w:r>
      <w:r w:rsidR="00064F11">
        <w:rPr>
          <w:rFonts w:ascii="Arial" w:hAnsi="Arial" w:cs="Arial"/>
          <w:sz w:val="28"/>
          <w:szCs w:val="28"/>
        </w:rPr>
        <w:t xml:space="preserve">: атака шла по перпендикуляру к турецкому флоту. С одной стороны, это было рискованно, с другой </w:t>
      </w:r>
      <w:r w:rsidR="00C96E3F">
        <w:rPr>
          <w:rFonts w:ascii="Arial" w:hAnsi="Arial" w:cs="Arial"/>
          <w:sz w:val="28"/>
          <w:szCs w:val="28"/>
        </w:rPr>
        <w:t>–</w:t>
      </w:r>
      <w:r w:rsidR="00064F11">
        <w:rPr>
          <w:rFonts w:ascii="Arial" w:hAnsi="Arial" w:cs="Arial"/>
          <w:sz w:val="28"/>
          <w:szCs w:val="28"/>
        </w:rPr>
        <w:t xml:space="preserve"> </w:t>
      </w:r>
      <w:r w:rsidR="00C96E3F">
        <w:rPr>
          <w:rFonts w:ascii="Arial" w:hAnsi="Arial" w:cs="Arial"/>
          <w:sz w:val="28"/>
          <w:szCs w:val="28"/>
        </w:rPr>
        <w:t xml:space="preserve">обещало успех при точном выполнении. </w:t>
      </w:r>
      <w:r w:rsidR="00746ABD">
        <w:rPr>
          <w:rFonts w:ascii="Arial" w:hAnsi="Arial" w:cs="Arial"/>
          <w:sz w:val="28"/>
          <w:szCs w:val="28"/>
        </w:rPr>
        <w:t xml:space="preserve"> </w:t>
      </w:r>
    </w:p>
    <w:p w:rsidR="00C96E3F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 w:rsidR="00C96E3F">
        <w:rPr>
          <w:rFonts w:ascii="Arial" w:hAnsi="Arial" w:cs="Arial"/>
          <w:sz w:val="28"/>
          <w:szCs w:val="28"/>
        </w:rPr>
        <w:t xml:space="preserve">Решающая роль отводилась </w:t>
      </w:r>
      <w:r w:rsidR="00747C74">
        <w:rPr>
          <w:rFonts w:ascii="Arial" w:hAnsi="Arial" w:cs="Arial"/>
          <w:sz w:val="28"/>
          <w:szCs w:val="28"/>
        </w:rPr>
        <w:t xml:space="preserve">«Европе» – передовому кораблю, который в необходимый момент подошёл </w:t>
      </w:r>
      <w:r w:rsidR="00513F40">
        <w:rPr>
          <w:rFonts w:ascii="Arial" w:hAnsi="Arial" w:cs="Arial"/>
          <w:sz w:val="28"/>
          <w:szCs w:val="28"/>
        </w:rPr>
        <w:t xml:space="preserve">к самому центру неприятельской линии. Как и предполагалось, в ответ был открыт огонь. </w:t>
      </w:r>
      <w:r w:rsidR="00A82C95">
        <w:rPr>
          <w:rFonts w:ascii="Arial" w:hAnsi="Arial" w:cs="Arial"/>
          <w:sz w:val="28"/>
          <w:szCs w:val="28"/>
        </w:rPr>
        <w:t>Однако со стороны русского флота ответа не последовало, и так длилось до тех пор, пока «Европа» не подошёл совсем близко</w:t>
      </w:r>
      <w:r w:rsidR="00516F89">
        <w:rPr>
          <w:rFonts w:ascii="Arial" w:hAnsi="Arial" w:cs="Arial"/>
          <w:sz w:val="28"/>
          <w:szCs w:val="28"/>
        </w:rPr>
        <w:t xml:space="preserve">. Именно тогда были выданы три поочерёдных залпа, которые </w:t>
      </w:r>
      <w:r w:rsidR="009258D8">
        <w:rPr>
          <w:rFonts w:ascii="Arial" w:hAnsi="Arial" w:cs="Arial"/>
          <w:sz w:val="28"/>
          <w:szCs w:val="28"/>
        </w:rPr>
        <w:t>оказали сильное воздействие на авангард турецкого флота.</w:t>
      </w:r>
    </w:p>
    <w:p w:rsidR="009258D8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 w:rsidR="009258D8">
        <w:rPr>
          <w:rFonts w:ascii="Arial" w:hAnsi="Arial" w:cs="Arial"/>
          <w:sz w:val="28"/>
          <w:szCs w:val="28"/>
        </w:rPr>
        <w:t xml:space="preserve">В результате «Европа» получила сильные повреждения, и её место </w:t>
      </w:r>
      <w:proofErr w:type="gramStart"/>
      <w:r w:rsidR="009258D8">
        <w:rPr>
          <w:rFonts w:ascii="Arial" w:hAnsi="Arial" w:cs="Arial"/>
          <w:sz w:val="28"/>
          <w:szCs w:val="28"/>
        </w:rPr>
        <w:t>заняло судно</w:t>
      </w:r>
      <w:proofErr w:type="gramEnd"/>
      <w:r w:rsidR="009258D8">
        <w:rPr>
          <w:rFonts w:ascii="Arial" w:hAnsi="Arial" w:cs="Arial"/>
          <w:sz w:val="28"/>
          <w:szCs w:val="28"/>
        </w:rPr>
        <w:t xml:space="preserve"> «</w:t>
      </w:r>
      <w:r w:rsidR="009258D8" w:rsidRPr="009258D8">
        <w:rPr>
          <w:rFonts w:ascii="Arial" w:hAnsi="Arial" w:cs="Arial"/>
          <w:sz w:val="28"/>
          <w:szCs w:val="28"/>
        </w:rPr>
        <w:t xml:space="preserve">Святой </w:t>
      </w:r>
      <w:proofErr w:type="spellStart"/>
      <w:r w:rsidR="009258D8" w:rsidRPr="009258D8">
        <w:rPr>
          <w:rFonts w:ascii="Arial" w:hAnsi="Arial" w:cs="Arial"/>
          <w:sz w:val="28"/>
          <w:szCs w:val="28"/>
        </w:rPr>
        <w:t>Евстафий</w:t>
      </w:r>
      <w:proofErr w:type="spellEnd"/>
      <w:r w:rsidR="009258D8">
        <w:rPr>
          <w:rFonts w:ascii="Arial" w:hAnsi="Arial" w:cs="Arial"/>
          <w:sz w:val="28"/>
          <w:szCs w:val="28"/>
        </w:rPr>
        <w:t xml:space="preserve">». </w:t>
      </w:r>
      <w:r w:rsidR="000B56A8">
        <w:rPr>
          <w:rFonts w:ascii="Arial" w:hAnsi="Arial" w:cs="Arial"/>
          <w:sz w:val="28"/>
          <w:szCs w:val="28"/>
        </w:rPr>
        <w:t>С корабля начался обстрел турецкого судна «</w:t>
      </w:r>
      <w:r w:rsidR="000B56A8" w:rsidRPr="000B56A8">
        <w:rPr>
          <w:rFonts w:ascii="Arial" w:hAnsi="Arial" w:cs="Arial"/>
          <w:sz w:val="28"/>
          <w:szCs w:val="28"/>
        </w:rPr>
        <w:t>Реал-Мустафа</w:t>
      </w:r>
      <w:r w:rsidR="000B56A8">
        <w:rPr>
          <w:rFonts w:ascii="Arial" w:hAnsi="Arial" w:cs="Arial"/>
          <w:sz w:val="28"/>
          <w:szCs w:val="28"/>
        </w:rPr>
        <w:t>»</w:t>
      </w:r>
      <w:r w:rsidR="00C32504">
        <w:rPr>
          <w:rFonts w:ascii="Arial" w:hAnsi="Arial" w:cs="Arial"/>
          <w:sz w:val="28"/>
          <w:szCs w:val="28"/>
        </w:rPr>
        <w:t xml:space="preserve">, в результате чего последний загорелся. </w:t>
      </w:r>
      <w:r w:rsidR="00BD3EFA">
        <w:rPr>
          <w:rFonts w:ascii="Arial" w:hAnsi="Arial" w:cs="Arial"/>
          <w:sz w:val="28"/>
          <w:szCs w:val="28"/>
        </w:rPr>
        <w:t>Пострадал и русский корабль – он потерял управление. Всё это привело к рукопашной схватке двух экипажей</w:t>
      </w:r>
      <w:r w:rsidR="00D62DBC">
        <w:rPr>
          <w:rFonts w:ascii="Arial" w:hAnsi="Arial" w:cs="Arial"/>
          <w:sz w:val="28"/>
          <w:szCs w:val="28"/>
        </w:rPr>
        <w:t xml:space="preserve">, </w:t>
      </w:r>
      <w:r w:rsidR="003B007C">
        <w:rPr>
          <w:rFonts w:ascii="Arial" w:hAnsi="Arial" w:cs="Arial"/>
          <w:sz w:val="28"/>
          <w:szCs w:val="28"/>
        </w:rPr>
        <w:t>завершившей</w:t>
      </w:r>
      <w:r w:rsidR="00D62DBC">
        <w:rPr>
          <w:rFonts w:ascii="Arial" w:hAnsi="Arial" w:cs="Arial"/>
          <w:sz w:val="28"/>
          <w:szCs w:val="28"/>
        </w:rPr>
        <w:t>ся победой русских моряков</w:t>
      </w:r>
      <w:r w:rsidR="00BD3EFA">
        <w:rPr>
          <w:rFonts w:ascii="Arial" w:hAnsi="Arial" w:cs="Arial"/>
          <w:sz w:val="28"/>
          <w:szCs w:val="28"/>
        </w:rPr>
        <w:t xml:space="preserve">. </w:t>
      </w:r>
      <w:r w:rsidR="00D62DBC">
        <w:rPr>
          <w:rFonts w:ascii="Arial" w:hAnsi="Arial" w:cs="Arial"/>
          <w:sz w:val="28"/>
          <w:szCs w:val="28"/>
        </w:rPr>
        <w:t xml:space="preserve">Но оба судна взлетели на воздух. </w:t>
      </w:r>
    </w:p>
    <w:p w:rsidR="00A902D5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 w:rsidR="00D62DBC">
        <w:rPr>
          <w:rFonts w:ascii="Arial" w:hAnsi="Arial" w:cs="Arial"/>
          <w:sz w:val="28"/>
          <w:szCs w:val="28"/>
        </w:rPr>
        <w:t xml:space="preserve">Тогда в бой вступил </w:t>
      </w:r>
      <w:r w:rsidR="0058783B">
        <w:rPr>
          <w:rFonts w:ascii="Arial" w:hAnsi="Arial" w:cs="Arial"/>
          <w:sz w:val="28"/>
          <w:szCs w:val="28"/>
        </w:rPr>
        <w:t>корабль «Трёх святителей», но и он потерял управление. Следом за ним на арену боевых действий вышел корабль «Трёх иерархов». Это судно сумело выполнить задачу наилучшим образом</w:t>
      </w:r>
      <w:r w:rsidR="006718C2">
        <w:rPr>
          <w:rFonts w:ascii="Arial" w:hAnsi="Arial" w:cs="Arial"/>
          <w:sz w:val="28"/>
          <w:szCs w:val="28"/>
        </w:rPr>
        <w:t>, в чём ему помогали и другие судна. Когда турецкий флагман был взорван</w:t>
      </w:r>
      <w:r w:rsidR="00754C44">
        <w:rPr>
          <w:rFonts w:ascii="Arial" w:hAnsi="Arial" w:cs="Arial"/>
          <w:sz w:val="28"/>
          <w:szCs w:val="28"/>
        </w:rPr>
        <w:t xml:space="preserve">, неприятельский флот ретировался, </w:t>
      </w:r>
      <w:r w:rsidR="00A902D5">
        <w:rPr>
          <w:rFonts w:ascii="Arial" w:hAnsi="Arial" w:cs="Arial"/>
          <w:sz w:val="28"/>
          <w:szCs w:val="28"/>
        </w:rPr>
        <w:t xml:space="preserve">найдя укрытие в Чесменской бухте. Заблокировав выход из неё, русский флот намеревался </w:t>
      </w:r>
      <w:r w:rsidR="006835E3">
        <w:rPr>
          <w:rFonts w:ascii="Arial" w:hAnsi="Arial" w:cs="Arial"/>
          <w:sz w:val="28"/>
          <w:szCs w:val="28"/>
        </w:rPr>
        <w:t xml:space="preserve">возобновить сражение несколько позже. </w:t>
      </w:r>
      <w:r w:rsidR="00ED22C2">
        <w:rPr>
          <w:rFonts w:ascii="Arial" w:hAnsi="Arial" w:cs="Arial"/>
          <w:sz w:val="28"/>
          <w:szCs w:val="28"/>
        </w:rPr>
        <w:t>Произошло это при помощи судна «Гром» – бомбардирского корабля</w:t>
      </w:r>
      <w:r w:rsidR="00DC3CA5">
        <w:rPr>
          <w:rFonts w:ascii="Arial" w:hAnsi="Arial" w:cs="Arial"/>
          <w:sz w:val="28"/>
          <w:szCs w:val="28"/>
        </w:rPr>
        <w:t xml:space="preserve">, который обстреливал турецкий флот. Помогал ему в этом «Святослав» – линейный </w:t>
      </w:r>
      <w:r w:rsidR="00906ECF">
        <w:rPr>
          <w:rFonts w:ascii="Arial" w:hAnsi="Arial" w:cs="Arial"/>
          <w:sz w:val="28"/>
          <w:szCs w:val="28"/>
        </w:rPr>
        <w:t>корабль, находящийся на берегу у кре</w:t>
      </w:r>
      <w:r w:rsidR="00AB2BC7">
        <w:rPr>
          <w:rFonts w:ascii="Arial" w:hAnsi="Arial" w:cs="Arial"/>
          <w:sz w:val="28"/>
          <w:szCs w:val="28"/>
        </w:rPr>
        <w:t>пости Чесма. И хотя русский флот, несомненно, понёс потери, б</w:t>
      </w:r>
      <w:r w:rsidR="006835E3">
        <w:rPr>
          <w:rFonts w:ascii="Arial" w:hAnsi="Arial" w:cs="Arial"/>
          <w:sz w:val="28"/>
          <w:szCs w:val="28"/>
        </w:rPr>
        <w:t xml:space="preserve">ыло уже очевидно, что враги потерпели поражение. </w:t>
      </w:r>
    </w:p>
    <w:p w:rsidR="00A902D5" w:rsidRDefault="00A902D5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7874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307B" w:rsidRDefault="0055307B" w:rsidP="003C527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37874">
        <w:rPr>
          <w:rFonts w:ascii="Arial" w:hAnsi="Arial" w:cs="Arial"/>
          <w:b/>
          <w:sz w:val="28"/>
          <w:szCs w:val="28"/>
        </w:rPr>
        <w:lastRenderedPageBreak/>
        <w:t>5. Итоги русско-турецкой войны</w:t>
      </w:r>
      <w:r w:rsidR="003C5271">
        <w:rPr>
          <w:rFonts w:ascii="Arial" w:hAnsi="Arial" w:cs="Arial"/>
          <w:b/>
          <w:sz w:val="28"/>
          <w:szCs w:val="28"/>
        </w:rPr>
        <w:t>.</w:t>
      </w:r>
    </w:p>
    <w:p w:rsidR="003C5271" w:rsidRPr="00137874" w:rsidRDefault="003C5271" w:rsidP="0038514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B1485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C43DAE">
        <w:rPr>
          <w:rFonts w:ascii="Arial" w:hAnsi="Arial" w:cs="Arial"/>
          <w:sz w:val="28"/>
          <w:szCs w:val="28"/>
        </w:rPr>
        <w:t xml:space="preserve">Стремительные успехи русской армии (в том числе, и взятие Крыма </w:t>
      </w:r>
      <w:r w:rsidR="0045030B">
        <w:rPr>
          <w:rFonts w:ascii="Arial" w:hAnsi="Arial" w:cs="Arial"/>
          <w:sz w:val="28"/>
          <w:szCs w:val="28"/>
        </w:rPr>
        <w:t>в 1773 – 1774 гг.</w:t>
      </w:r>
      <w:r w:rsidR="00A960CC">
        <w:rPr>
          <w:rFonts w:ascii="Arial" w:hAnsi="Arial" w:cs="Arial"/>
          <w:sz w:val="28"/>
          <w:szCs w:val="28"/>
        </w:rPr>
        <w:t>)</w:t>
      </w:r>
      <w:r w:rsidR="0045030B">
        <w:rPr>
          <w:rFonts w:ascii="Arial" w:hAnsi="Arial" w:cs="Arial"/>
          <w:sz w:val="28"/>
          <w:szCs w:val="28"/>
        </w:rPr>
        <w:t xml:space="preserve">, </w:t>
      </w:r>
      <w:r w:rsidR="00A960CC">
        <w:rPr>
          <w:rFonts w:ascii="Arial" w:hAnsi="Arial" w:cs="Arial"/>
          <w:sz w:val="28"/>
          <w:szCs w:val="28"/>
        </w:rPr>
        <w:t xml:space="preserve">война на Кавказе, </w:t>
      </w:r>
      <w:r w:rsidR="0045030B">
        <w:rPr>
          <w:rFonts w:ascii="Arial" w:hAnsi="Arial" w:cs="Arial"/>
          <w:sz w:val="28"/>
          <w:szCs w:val="28"/>
        </w:rPr>
        <w:t xml:space="preserve">а также кризис, поразивший Османскую империю, заставил </w:t>
      </w:r>
      <w:r w:rsidR="000877F3">
        <w:rPr>
          <w:rFonts w:ascii="Arial" w:hAnsi="Arial" w:cs="Arial"/>
          <w:sz w:val="28"/>
          <w:szCs w:val="28"/>
        </w:rPr>
        <w:t xml:space="preserve">турок запросить о перемирии. </w:t>
      </w:r>
      <w:r w:rsidR="00A960CC">
        <w:rPr>
          <w:rFonts w:ascii="Arial" w:hAnsi="Arial" w:cs="Arial"/>
          <w:sz w:val="28"/>
          <w:szCs w:val="28"/>
        </w:rPr>
        <w:t xml:space="preserve">В 1774 году был подписан мирный договор, по итогам которого </w:t>
      </w:r>
      <w:r w:rsidR="00022662">
        <w:rPr>
          <w:rFonts w:ascii="Arial" w:hAnsi="Arial" w:cs="Arial"/>
          <w:sz w:val="28"/>
          <w:szCs w:val="28"/>
        </w:rPr>
        <w:t xml:space="preserve">бывшая враждебная сторона была вынуждена выполнить все условия, выдвигаемые Россией. </w:t>
      </w:r>
    </w:p>
    <w:p w:rsidR="00995B4F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022662">
        <w:rPr>
          <w:rFonts w:ascii="Arial" w:hAnsi="Arial" w:cs="Arial"/>
          <w:sz w:val="28"/>
          <w:szCs w:val="28"/>
        </w:rPr>
        <w:t xml:space="preserve">Первым из них было объявление о независимости </w:t>
      </w:r>
      <w:r w:rsidR="00F2139E">
        <w:rPr>
          <w:rFonts w:ascii="Arial" w:hAnsi="Arial" w:cs="Arial"/>
          <w:sz w:val="28"/>
          <w:szCs w:val="28"/>
        </w:rPr>
        <w:t xml:space="preserve">Крыма, который теперь не принадлежал Турции. </w:t>
      </w:r>
      <w:r w:rsidR="000B0692">
        <w:rPr>
          <w:rFonts w:ascii="Arial" w:hAnsi="Arial" w:cs="Arial"/>
          <w:sz w:val="28"/>
          <w:szCs w:val="28"/>
        </w:rPr>
        <w:t xml:space="preserve">Далее к России отходила Керчь, Азов, обе </w:t>
      </w:r>
      <w:proofErr w:type="spellStart"/>
      <w:r w:rsidR="000B0692">
        <w:rPr>
          <w:rFonts w:ascii="Arial" w:hAnsi="Arial" w:cs="Arial"/>
          <w:sz w:val="28"/>
          <w:szCs w:val="28"/>
        </w:rPr>
        <w:t>Кабарды</w:t>
      </w:r>
      <w:proofErr w:type="spellEnd"/>
      <w:r w:rsidR="000B069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B0692">
        <w:rPr>
          <w:rFonts w:ascii="Arial" w:hAnsi="Arial" w:cs="Arial"/>
          <w:sz w:val="28"/>
          <w:szCs w:val="28"/>
        </w:rPr>
        <w:t>Кинбурн</w:t>
      </w:r>
      <w:proofErr w:type="spellEnd"/>
      <w:r w:rsidR="000B069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B0692">
        <w:rPr>
          <w:rFonts w:ascii="Arial" w:hAnsi="Arial" w:cs="Arial"/>
          <w:sz w:val="28"/>
          <w:szCs w:val="28"/>
        </w:rPr>
        <w:t>Еникале</w:t>
      </w:r>
      <w:proofErr w:type="spellEnd"/>
      <w:r w:rsidR="000B0692">
        <w:rPr>
          <w:rFonts w:ascii="Arial" w:hAnsi="Arial" w:cs="Arial"/>
          <w:sz w:val="28"/>
          <w:szCs w:val="28"/>
        </w:rPr>
        <w:t xml:space="preserve">, прилегающие к </w:t>
      </w:r>
      <w:proofErr w:type="spellStart"/>
      <w:r w:rsidR="000B0692">
        <w:rPr>
          <w:rFonts w:ascii="Arial" w:hAnsi="Arial" w:cs="Arial"/>
          <w:sz w:val="28"/>
          <w:szCs w:val="28"/>
        </w:rPr>
        <w:t>Кинбурну</w:t>
      </w:r>
      <w:proofErr w:type="spellEnd"/>
      <w:r w:rsidR="000B0692">
        <w:rPr>
          <w:rFonts w:ascii="Arial" w:hAnsi="Arial" w:cs="Arial"/>
          <w:sz w:val="28"/>
          <w:szCs w:val="28"/>
        </w:rPr>
        <w:t xml:space="preserve"> степи. </w:t>
      </w:r>
      <w:r w:rsidR="001A5C40">
        <w:rPr>
          <w:rFonts w:ascii="Arial" w:hAnsi="Arial" w:cs="Arial"/>
          <w:sz w:val="28"/>
          <w:szCs w:val="28"/>
        </w:rPr>
        <w:t xml:space="preserve">Для русского флота был дан зелёный свет в водах Турции. </w:t>
      </w:r>
      <w:r w:rsidR="00351F71">
        <w:rPr>
          <w:rFonts w:ascii="Arial" w:hAnsi="Arial" w:cs="Arial"/>
          <w:sz w:val="28"/>
          <w:szCs w:val="28"/>
        </w:rPr>
        <w:t xml:space="preserve">Подданные России получали </w:t>
      </w:r>
      <w:r w:rsidR="00FD7930">
        <w:rPr>
          <w:rFonts w:ascii="Arial" w:hAnsi="Arial" w:cs="Arial"/>
          <w:sz w:val="28"/>
          <w:szCs w:val="28"/>
        </w:rPr>
        <w:t>в Османской</w:t>
      </w:r>
      <w:r w:rsidR="003B007C">
        <w:rPr>
          <w:rFonts w:ascii="Arial" w:hAnsi="Arial" w:cs="Arial"/>
          <w:sz w:val="28"/>
          <w:szCs w:val="28"/>
        </w:rPr>
        <w:t xml:space="preserve"> империи</w:t>
      </w:r>
      <w:r w:rsidR="00FD7930">
        <w:rPr>
          <w:rFonts w:ascii="Arial" w:hAnsi="Arial" w:cs="Arial"/>
          <w:sz w:val="28"/>
          <w:szCs w:val="28"/>
        </w:rPr>
        <w:t xml:space="preserve"> права, которые обычно предоставлял</w:t>
      </w:r>
      <w:r w:rsidR="003B007C">
        <w:rPr>
          <w:rFonts w:ascii="Arial" w:hAnsi="Arial" w:cs="Arial"/>
          <w:sz w:val="28"/>
          <w:szCs w:val="28"/>
        </w:rPr>
        <w:t>ись там подданным других стран</w:t>
      </w:r>
      <w:r w:rsidR="00FD7930">
        <w:rPr>
          <w:rFonts w:ascii="Arial" w:hAnsi="Arial" w:cs="Arial"/>
          <w:sz w:val="28"/>
          <w:szCs w:val="28"/>
        </w:rPr>
        <w:t>. Императорская фамилия также была при</w:t>
      </w:r>
      <w:r w:rsidR="00636AE1">
        <w:rPr>
          <w:rFonts w:ascii="Arial" w:hAnsi="Arial" w:cs="Arial"/>
          <w:sz w:val="28"/>
          <w:szCs w:val="28"/>
        </w:rPr>
        <w:t xml:space="preserve">знана турками, и теперь они именовались в </w:t>
      </w:r>
      <w:r w:rsidR="00D619E6">
        <w:rPr>
          <w:rFonts w:ascii="Arial" w:hAnsi="Arial" w:cs="Arial"/>
          <w:sz w:val="28"/>
          <w:szCs w:val="28"/>
        </w:rPr>
        <w:t>этом государстве</w:t>
      </w:r>
      <w:r w:rsidR="003B007C">
        <w:rPr>
          <w:rFonts w:ascii="Arial" w:hAnsi="Arial" w:cs="Arial"/>
          <w:sz w:val="28"/>
          <w:szCs w:val="28"/>
        </w:rPr>
        <w:t>,</w:t>
      </w:r>
      <w:r w:rsidR="00D619E6">
        <w:rPr>
          <w:rFonts w:ascii="Arial" w:hAnsi="Arial" w:cs="Arial"/>
          <w:sz w:val="28"/>
          <w:szCs w:val="28"/>
        </w:rPr>
        <w:t xml:space="preserve"> как и местные правители – падишахами. </w:t>
      </w:r>
      <w:r w:rsidR="00CA0CC4">
        <w:rPr>
          <w:rFonts w:ascii="Arial" w:hAnsi="Arial" w:cs="Arial"/>
          <w:sz w:val="28"/>
          <w:szCs w:val="28"/>
        </w:rPr>
        <w:t xml:space="preserve">Россия, в свою очередь, </w:t>
      </w:r>
      <w:r w:rsidR="000944CE">
        <w:rPr>
          <w:rFonts w:ascii="Arial" w:hAnsi="Arial" w:cs="Arial"/>
          <w:sz w:val="28"/>
          <w:szCs w:val="28"/>
        </w:rPr>
        <w:t xml:space="preserve">согласилась на то, чтобы при </w:t>
      </w:r>
      <w:r w:rsidR="00237025">
        <w:rPr>
          <w:rFonts w:ascii="Arial" w:hAnsi="Arial" w:cs="Arial"/>
          <w:sz w:val="28"/>
          <w:szCs w:val="28"/>
        </w:rPr>
        <w:t xml:space="preserve">султанском </w:t>
      </w:r>
      <w:r w:rsidR="000944CE">
        <w:rPr>
          <w:rFonts w:ascii="Arial" w:hAnsi="Arial" w:cs="Arial"/>
          <w:sz w:val="28"/>
          <w:szCs w:val="28"/>
        </w:rPr>
        <w:t xml:space="preserve">дворе теперь были </w:t>
      </w:r>
      <w:r w:rsidR="00237025">
        <w:rPr>
          <w:rFonts w:ascii="Arial" w:hAnsi="Arial" w:cs="Arial"/>
          <w:sz w:val="28"/>
          <w:szCs w:val="28"/>
        </w:rPr>
        <w:t xml:space="preserve">её </w:t>
      </w:r>
      <w:r w:rsidR="000944CE">
        <w:rPr>
          <w:rFonts w:ascii="Arial" w:hAnsi="Arial" w:cs="Arial"/>
          <w:sz w:val="28"/>
          <w:szCs w:val="28"/>
        </w:rPr>
        <w:t>представители</w:t>
      </w:r>
      <w:r w:rsidR="00CA54F9">
        <w:rPr>
          <w:rFonts w:ascii="Arial" w:hAnsi="Arial" w:cs="Arial"/>
          <w:sz w:val="28"/>
          <w:szCs w:val="28"/>
        </w:rPr>
        <w:t>, консулы и даже переводчики. Всё это было необходимо и для того, чтобы соблюдать интересы</w:t>
      </w:r>
      <w:r w:rsidR="00237025">
        <w:rPr>
          <w:rFonts w:ascii="Arial" w:hAnsi="Arial" w:cs="Arial"/>
          <w:sz w:val="28"/>
          <w:szCs w:val="28"/>
        </w:rPr>
        <w:t xml:space="preserve"> русских путешественников. </w:t>
      </w:r>
      <w:r w:rsidR="00995B4F">
        <w:rPr>
          <w:rFonts w:ascii="Arial" w:hAnsi="Arial" w:cs="Arial"/>
          <w:sz w:val="28"/>
          <w:szCs w:val="28"/>
        </w:rPr>
        <w:t>Русские также получали возможность совершать паломничество по святым местам, в том числе, и Иерусалим</w:t>
      </w:r>
      <w:r w:rsidR="000944CE">
        <w:rPr>
          <w:rFonts w:ascii="Arial" w:hAnsi="Arial" w:cs="Arial"/>
          <w:sz w:val="28"/>
          <w:szCs w:val="28"/>
        </w:rPr>
        <w:t xml:space="preserve"> бесплатно</w:t>
      </w:r>
      <w:r w:rsidR="00995B4F">
        <w:rPr>
          <w:rFonts w:ascii="Arial" w:hAnsi="Arial" w:cs="Arial"/>
          <w:sz w:val="28"/>
          <w:szCs w:val="28"/>
        </w:rPr>
        <w:t xml:space="preserve">. </w:t>
      </w:r>
    </w:p>
    <w:p w:rsidR="00D619E6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D619E6">
        <w:rPr>
          <w:rFonts w:ascii="Arial" w:hAnsi="Arial" w:cs="Arial"/>
          <w:sz w:val="28"/>
          <w:szCs w:val="28"/>
        </w:rPr>
        <w:t>Христиане Балканского полуострова получили религиозную свободу</w:t>
      </w:r>
      <w:r w:rsidR="00927849">
        <w:rPr>
          <w:rFonts w:ascii="Arial" w:hAnsi="Arial" w:cs="Arial"/>
          <w:sz w:val="28"/>
          <w:szCs w:val="28"/>
        </w:rPr>
        <w:t xml:space="preserve"> и амнистию. Теперь Россия могла вступаться за родственные ей славянские народы и </w:t>
      </w:r>
      <w:r w:rsidR="0082335F">
        <w:rPr>
          <w:rFonts w:ascii="Arial" w:hAnsi="Arial" w:cs="Arial"/>
          <w:sz w:val="28"/>
          <w:szCs w:val="28"/>
        </w:rPr>
        <w:t xml:space="preserve">хлопотать за них. </w:t>
      </w:r>
    </w:p>
    <w:p w:rsidR="0082335F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 w:rsidR="0082335F">
        <w:rPr>
          <w:rFonts w:ascii="Arial" w:hAnsi="Arial" w:cs="Arial"/>
          <w:sz w:val="28"/>
          <w:szCs w:val="28"/>
        </w:rPr>
        <w:t>Портой был</w:t>
      </w:r>
      <w:r w:rsidR="007F7AA2">
        <w:rPr>
          <w:rFonts w:ascii="Arial" w:hAnsi="Arial" w:cs="Arial"/>
          <w:sz w:val="28"/>
          <w:szCs w:val="28"/>
        </w:rPr>
        <w:t>а</w:t>
      </w:r>
      <w:r w:rsidR="0082335F">
        <w:rPr>
          <w:rFonts w:ascii="Arial" w:hAnsi="Arial" w:cs="Arial"/>
          <w:sz w:val="28"/>
          <w:szCs w:val="28"/>
        </w:rPr>
        <w:t xml:space="preserve"> обещан</w:t>
      </w:r>
      <w:r w:rsidR="007F7AA2">
        <w:rPr>
          <w:rFonts w:ascii="Arial" w:hAnsi="Arial" w:cs="Arial"/>
          <w:sz w:val="28"/>
          <w:szCs w:val="28"/>
        </w:rPr>
        <w:t xml:space="preserve">а амнистия и другим регионам, в частности, Мингрелии и Грузии. </w:t>
      </w:r>
      <w:r w:rsidR="00A74FB0">
        <w:rPr>
          <w:rFonts w:ascii="Arial" w:hAnsi="Arial" w:cs="Arial"/>
          <w:sz w:val="28"/>
          <w:szCs w:val="28"/>
        </w:rPr>
        <w:t xml:space="preserve">Они также освобождались от податей, что касалось и их особенно антигуманной формы – девушками и молодыми людьми. </w:t>
      </w:r>
      <w:r w:rsidR="0082335F">
        <w:rPr>
          <w:rFonts w:ascii="Arial" w:hAnsi="Arial" w:cs="Arial"/>
          <w:sz w:val="28"/>
          <w:szCs w:val="28"/>
        </w:rPr>
        <w:t xml:space="preserve"> </w:t>
      </w:r>
      <w:r w:rsidR="00237025">
        <w:rPr>
          <w:rFonts w:ascii="Arial" w:hAnsi="Arial" w:cs="Arial"/>
          <w:sz w:val="28"/>
          <w:szCs w:val="28"/>
        </w:rPr>
        <w:t>Россией было дано обязательство</w:t>
      </w:r>
      <w:r w:rsidR="00AA4E42">
        <w:rPr>
          <w:rFonts w:ascii="Arial" w:hAnsi="Arial" w:cs="Arial"/>
          <w:sz w:val="28"/>
          <w:szCs w:val="28"/>
        </w:rPr>
        <w:t xml:space="preserve"> вывести войска из амнистированных районов.</w:t>
      </w:r>
    </w:p>
    <w:p w:rsidR="00AA4E42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AA4E42">
        <w:rPr>
          <w:rFonts w:ascii="Arial" w:hAnsi="Arial" w:cs="Arial"/>
          <w:sz w:val="28"/>
          <w:szCs w:val="28"/>
        </w:rPr>
        <w:t>На Турцию была возложена обязанность</w:t>
      </w:r>
      <w:r w:rsidR="003B007C">
        <w:rPr>
          <w:rFonts w:ascii="Arial" w:hAnsi="Arial" w:cs="Arial"/>
          <w:sz w:val="28"/>
          <w:szCs w:val="28"/>
        </w:rPr>
        <w:t>,</w:t>
      </w:r>
      <w:r w:rsidR="00AA4E42">
        <w:rPr>
          <w:rFonts w:ascii="Arial" w:hAnsi="Arial" w:cs="Arial"/>
          <w:sz w:val="28"/>
          <w:szCs w:val="28"/>
        </w:rPr>
        <w:t xml:space="preserve"> выплатить кон</w:t>
      </w:r>
      <w:r w:rsidR="003B6AC6">
        <w:rPr>
          <w:rFonts w:ascii="Arial" w:hAnsi="Arial" w:cs="Arial"/>
          <w:sz w:val="28"/>
          <w:szCs w:val="28"/>
        </w:rPr>
        <w:t>трибуцию</w:t>
      </w:r>
      <w:r w:rsidR="003B007C">
        <w:rPr>
          <w:rFonts w:ascii="Arial" w:hAnsi="Arial" w:cs="Arial"/>
          <w:sz w:val="28"/>
          <w:szCs w:val="28"/>
        </w:rPr>
        <w:t>,</w:t>
      </w:r>
      <w:r w:rsidR="003B6AC6">
        <w:rPr>
          <w:rFonts w:ascii="Arial" w:hAnsi="Arial" w:cs="Arial"/>
          <w:sz w:val="28"/>
          <w:szCs w:val="28"/>
        </w:rPr>
        <w:t xml:space="preserve"> в размере четырех с половиной миллионов рублей. Документ, в котором были подробно изложены </w:t>
      </w:r>
      <w:r w:rsidR="0011375A">
        <w:rPr>
          <w:rFonts w:ascii="Arial" w:hAnsi="Arial" w:cs="Arial"/>
          <w:sz w:val="28"/>
          <w:szCs w:val="28"/>
        </w:rPr>
        <w:t xml:space="preserve">все обозначенные пункты, получил название Кючук-Кайнарджийского мира и был утверждён 13 января 1775 года турецким султаном. </w:t>
      </w:r>
    </w:p>
    <w:p w:rsidR="00022662" w:rsidRDefault="00022662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022662" w:rsidRDefault="00022662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137874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307B" w:rsidRDefault="0055307B" w:rsidP="003C527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137874">
        <w:rPr>
          <w:rFonts w:ascii="Arial" w:hAnsi="Arial" w:cs="Arial"/>
          <w:b/>
          <w:sz w:val="28"/>
          <w:szCs w:val="28"/>
        </w:rPr>
        <w:lastRenderedPageBreak/>
        <w:t>6. Заключение</w:t>
      </w:r>
      <w:r w:rsidR="003C5271">
        <w:rPr>
          <w:rFonts w:ascii="Arial" w:hAnsi="Arial" w:cs="Arial"/>
          <w:b/>
          <w:sz w:val="28"/>
          <w:szCs w:val="28"/>
        </w:rPr>
        <w:t>.</w:t>
      </w:r>
    </w:p>
    <w:p w:rsidR="003C5271" w:rsidRPr="00137874" w:rsidRDefault="003C5271" w:rsidP="0038514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AB1485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 w:rsidR="00C44FA3">
        <w:rPr>
          <w:rFonts w:ascii="Arial" w:hAnsi="Arial" w:cs="Arial"/>
          <w:sz w:val="28"/>
          <w:szCs w:val="28"/>
        </w:rPr>
        <w:t xml:space="preserve">Итак, Русско-Турецкая война </w:t>
      </w:r>
      <w:r w:rsidR="00BD7581">
        <w:rPr>
          <w:rFonts w:ascii="Arial" w:hAnsi="Arial" w:cs="Arial"/>
          <w:sz w:val="28"/>
          <w:szCs w:val="28"/>
        </w:rPr>
        <w:t xml:space="preserve">1768 – 1774 годов явилась одним из самых значительных военных конфликтов, которые происходили между этими двумя империями. Цель войны </w:t>
      </w:r>
      <w:r w:rsidR="003A2E3A">
        <w:rPr>
          <w:rFonts w:ascii="Arial" w:hAnsi="Arial" w:cs="Arial"/>
          <w:sz w:val="28"/>
          <w:szCs w:val="28"/>
        </w:rPr>
        <w:t xml:space="preserve">с позиций России </w:t>
      </w:r>
      <w:r w:rsidR="00BD7581">
        <w:rPr>
          <w:rFonts w:ascii="Arial" w:hAnsi="Arial" w:cs="Arial"/>
          <w:sz w:val="28"/>
          <w:szCs w:val="28"/>
        </w:rPr>
        <w:t xml:space="preserve">определялась как </w:t>
      </w:r>
      <w:r w:rsidR="003B007C">
        <w:rPr>
          <w:rFonts w:ascii="Arial" w:hAnsi="Arial" w:cs="Arial"/>
          <w:sz w:val="28"/>
          <w:szCs w:val="28"/>
        </w:rPr>
        <w:t>обретение</w:t>
      </w:r>
      <w:r w:rsidR="003A2E3A">
        <w:rPr>
          <w:rFonts w:ascii="Arial" w:hAnsi="Arial" w:cs="Arial"/>
          <w:sz w:val="28"/>
          <w:szCs w:val="28"/>
        </w:rPr>
        <w:t xml:space="preserve"> выхода к Чёрному морю. Турция намеревалась расширить свои владения за счёт новых территорий – Волыни и </w:t>
      </w:r>
      <w:proofErr w:type="spellStart"/>
      <w:r w:rsidR="003A2E3A">
        <w:rPr>
          <w:rFonts w:ascii="Arial" w:hAnsi="Arial" w:cs="Arial"/>
          <w:sz w:val="28"/>
          <w:szCs w:val="28"/>
        </w:rPr>
        <w:t>Подолии</w:t>
      </w:r>
      <w:proofErr w:type="spellEnd"/>
      <w:r w:rsidR="00E05358">
        <w:rPr>
          <w:rFonts w:ascii="Arial" w:hAnsi="Arial" w:cs="Arial"/>
          <w:sz w:val="28"/>
          <w:szCs w:val="28"/>
        </w:rPr>
        <w:t>, а также некоторых районов Кавказа и Северного Причерноморья</w:t>
      </w:r>
      <w:r w:rsidR="003A2E3A">
        <w:rPr>
          <w:rFonts w:ascii="Arial" w:hAnsi="Arial" w:cs="Arial"/>
          <w:sz w:val="28"/>
          <w:szCs w:val="28"/>
        </w:rPr>
        <w:t xml:space="preserve">. </w:t>
      </w:r>
      <w:r w:rsidR="00AB3DC8">
        <w:rPr>
          <w:rFonts w:ascii="Arial" w:hAnsi="Arial" w:cs="Arial"/>
          <w:sz w:val="28"/>
          <w:szCs w:val="28"/>
        </w:rPr>
        <w:t xml:space="preserve">Османская империя рассчитывала также сделаться протектором Речи </w:t>
      </w:r>
      <w:proofErr w:type="spellStart"/>
      <w:r w:rsidR="00AB3DC8">
        <w:rPr>
          <w:rFonts w:ascii="Arial" w:hAnsi="Arial" w:cs="Arial"/>
          <w:sz w:val="28"/>
          <w:szCs w:val="28"/>
        </w:rPr>
        <w:t>Посполитой</w:t>
      </w:r>
      <w:proofErr w:type="spellEnd"/>
      <w:r w:rsidR="00AB3DC8">
        <w:rPr>
          <w:rFonts w:ascii="Arial" w:hAnsi="Arial" w:cs="Arial"/>
          <w:sz w:val="28"/>
          <w:szCs w:val="28"/>
        </w:rPr>
        <w:t xml:space="preserve">. </w:t>
      </w:r>
    </w:p>
    <w:p w:rsidR="006941D9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 w:rsidR="00635CDC">
        <w:rPr>
          <w:rFonts w:ascii="Arial" w:hAnsi="Arial" w:cs="Arial"/>
          <w:sz w:val="28"/>
          <w:szCs w:val="28"/>
        </w:rPr>
        <w:t xml:space="preserve">Турция начала войну под давлением европейских держав, использовав </w:t>
      </w:r>
      <w:r w:rsidR="00E16F01">
        <w:rPr>
          <w:rFonts w:ascii="Arial" w:hAnsi="Arial" w:cs="Arial"/>
          <w:sz w:val="28"/>
          <w:szCs w:val="28"/>
        </w:rPr>
        <w:t>самый незначительный для этого предлог. Россия, имея твёрдо</w:t>
      </w:r>
      <w:r w:rsidR="003B007C">
        <w:rPr>
          <w:rFonts w:ascii="Arial" w:hAnsi="Arial" w:cs="Arial"/>
          <w:sz w:val="28"/>
          <w:szCs w:val="28"/>
        </w:rPr>
        <w:t>е</w:t>
      </w:r>
      <w:r w:rsidR="00E16F01">
        <w:rPr>
          <w:rFonts w:ascii="Arial" w:hAnsi="Arial" w:cs="Arial"/>
          <w:sz w:val="28"/>
          <w:szCs w:val="28"/>
        </w:rPr>
        <w:t xml:space="preserve"> обоснованное стремление к победе, разработала сложную тактику. </w:t>
      </w:r>
      <w:r w:rsidR="00A41AB8">
        <w:rPr>
          <w:rFonts w:ascii="Arial" w:hAnsi="Arial" w:cs="Arial"/>
          <w:sz w:val="28"/>
          <w:szCs w:val="28"/>
        </w:rPr>
        <w:t xml:space="preserve">Российская империя провернула ряд сухопутных и морских операций, </w:t>
      </w:r>
      <w:r w:rsidR="000407D3">
        <w:rPr>
          <w:rFonts w:ascii="Arial" w:hAnsi="Arial" w:cs="Arial"/>
          <w:sz w:val="28"/>
          <w:szCs w:val="28"/>
        </w:rPr>
        <w:t>в большинстве которых русская армия стала победительницей, несмотря на серьёзный перевес в силе у враждующей армии.</w:t>
      </w:r>
      <w:r w:rsidR="00422D04">
        <w:rPr>
          <w:rFonts w:ascii="Arial" w:hAnsi="Arial" w:cs="Arial"/>
          <w:sz w:val="28"/>
          <w:szCs w:val="28"/>
        </w:rPr>
        <w:t xml:space="preserve"> </w:t>
      </w:r>
      <w:r w:rsidR="006941D9">
        <w:rPr>
          <w:rFonts w:ascii="Arial" w:hAnsi="Arial" w:cs="Arial"/>
          <w:sz w:val="28"/>
          <w:szCs w:val="28"/>
        </w:rPr>
        <w:t xml:space="preserve">Ключевым событием, приведшим к окончанию войны, стало </w:t>
      </w:r>
      <w:r w:rsidR="00422D04">
        <w:rPr>
          <w:rFonts w:ascii="Arial" w:hAnsi="Arial" w:cs="Arial"/>
          <w:sz w:val="28"/>
          <w:szCs w:val="28"/>
        </w:rPr>
        <w:t xml:space="preserve">овладение русскими войсками Крыма. </w:t>
      </w:r>
    </w:p>
    <w:p w:rsidR="00C44FA3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0407D3">
        <w:rPr>
          <w:rFonts w:ascii="Arial" w:hAnsi="Arial" w:cs="Arial"/>
          <w:sz w:val="28"/>
          <w:szCs w:val="28"/>
        </w:rPr>
        <w:t>По итогам войны Россия пришла к важным для себя целям: обретению Крыма, освобождению</w:t>
      </w:r>
      <w:r w:rsidR="00021847">
        <w:rPr>
          <w:rFonts w:ascii="Arial" w:hAnsi="Arial" w:cs="Arial"/>
          <w:sz w:val="28"/>
          <w:szCs w:val="28"/>
        </w:rPr>
        <w:t xml:space="preserve"> христиан в Турции и на Балканах, свободному плаванию в Чёрном море</w:t>
      </w:r>
      <w:r w:rsidR="00B72C76">
        <w:rPr>
          <w:rFonts w:ascii="Arial" w:hAnsi="Arial" w:cs="Arial"/>
          <w:sz w:val="28"/>
          <w:szCs w:val="28"/>
        </w:rPr>
        <w:t xml:space="preserve"> и другим </w:t>
      </w:r>
      <w:r w:rsidR="00D87238">
        <w:rPr>
          <w:rFonts w:ascii="Arial" w:hAnsi="Arial" w:cs="Arial"/>
          <w:sz w:val="28"/>
          <w:szCs w:val="28"/>
        </w:rPr>
        <w:t xml:space="preserve">достижениям. </w:t>
      </w:r>
      <w:r w:rsidR="00B72C76">
        <w:rPr>
          <w:rFonts w:ascii="Arial" w:hAnsi="Arial" w:cs="Arial"/>
          <w:sz w:val="28"/>
          <w:szCs w:val="28"/>
        </w:rPr>
        <w:t xml:space="preserve"> </w:t>
      </w:r>
    </w:p>
    <w:p w:rsidR="00B72C76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 w:rsidR="006941D9">
        <w:rPr>
          <w:rFonts w:ascii="Arial" w:hAnsi="Arial" w:cs="Arial"/>
          <w:sz w:val="28"/>
          <w:szCs w:val="28"/>
        </w:rPr>
        <w:t xml:space="preserve">Русско-турецкая война принесла освобождение многим дружественным России народам, которые угнетала Османская империя. </w:t>
      </w:r>
    </w:p>
    <w:p w:rsidR="00137874" w:rsidRDefault="00137874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5307B" w:rsidRDefault="0055307B" w:rsidP="003C5271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873A70">
        <w:rPr>
          <w:rFonts w:ascii="Arial" w:hAnsi="Arial" w:cs="Arial"/>
          <w:b/>
          <w:sz w:val="28"/>
          <w:szCs w:val="28"/>
        </w:rPr>
        <w:lastRenderedPageBreak/>
        <w:t>7. Список литературы</w:t>
      </w:r>
      <w:r w:rsidR="003C5271">
        <w:rPr>
          <w:rFonts w:ascii="Arial" w:hAnsi="Arial" w:cs="Arial"/>
          <w:b/>
          <w:sz w:val="28"/>
          <w:szCs w:val="28"/>
        </w:rPr>
        <w:t>.</w:t>
      </w:r>
    </w:p>
    <w:p w:rsidR="003C5271" w:rsidRPr="00873A70" w:rsidRDefault="003C5271" w:rsidP="00385143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81BF1" w:rsidRDefault="00873A70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1. </w:t>
      </w:r>
      <w:r w:rsidR="00D81BF1" w:rsidRPr="00D81BF1">
        <w:rPr>
          <w:rFonts w:ascii="Arial" w:hAnsi="Arial" w:cs="Arial"/>
          <w:sz w:val="28"/>
          <w:szCs w:val="28"/>
        </w:rPr>
        <w:t>Гребенщикова Г.А. Чесменская победа. Триумф России в Средиземном море</w:t>
      </w:r>
      <w:r w:rsidR="00477A21">
        <w:rPr>
          <w:rFonts w:ascii="Arial" w:hAnsi="Arial" w:cs="Arial"/>
          <w:sz w:val="28"/>
          <w:szCs w:val="28"/>
        </w:rPr>
        <w:t>/Г.А. Гребенщикова</w:t>
      </w:r>
      <w:r w:rsidR="00D81BF1" w:rsidRPr="00D81BF1">
        <w:rPr>
          <w:rFonts w:ascii="Arial" w:hAnsi="Arial" w:cs="Arial"/>
          <w:sz w:val="28"/>
          <w:szCs w:val="28"/>
        </w:rPr>
        <w:t xml:space="preserve">. </w:t>
      </w:r>
      <w:r w:rsidR="00477A21">
        <w:rPr>
          <w:rFonts w:ascii="Arial" w:hAnsi="Arial" w:cs="Arial"/>
          <w:sz w:val="28"/>
          <w:szCs w:val="28"/>
        </w:rPr>
        <w:t xml:space="preserve">– М.: </w:t>
      </w:r>
      <w:r w:rsidR="00D81BF1" w:rsidRPr="00D81BF1">
        <w:rPr>
          <w:rFonts w:ascii="Arial" w:hAnsi="Arial" w:cs="Arial"/>
          <w:sz w:val="28"/>
          <w:szCs w:val="28"/>
        </w:rPr>
        <w:t>ИЦ «ОСТРОВ», 2015</w:t>
      </w:r>
      <w:r w:rsidR="00477A21">
        <w:rPr>
          <w:rFonts w:ascii="Arial" w:hAnsi="Arial" w:cs="Arial"/>
          <w:sz w:val="28"/>
          <w:szCs w:val="28"/>
        </w:rPr>
        <w:t xml:space="preserve">. – 180 с. </w:t>
      </w:r>
    </w:p>
    <w:p w:rsidR="007110A9" w:rsidRDefault="00873A70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3C527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2. </w:t>
      </w:r>
      <w:r w:rsidR="007110A9">
        <w:rPr>
          <w:rFonts w:ascii="Arial" w:hAnsi="Arial" w:cs="Arial"/>
          <w:sz w:val="28"/>
          <w:szCs w:val="28"/>
        </w:rPr>
        <w:t xml:space="preserve">Петров М. Румянцев-Задунайский. В 2 томах/М. Петров. – М.: </w:t>
      </w:r>
      <w:proofErr w:type="spellStart"/>
      <w:r w:rsidR="007110A9">
        <w:rPr>
          <w:rFonts w:ascii="Arial" w:hAnsi="Arial" w:cs="Arial"/>
          <w:sz w:val="28"/>
          <w:szCs w:val="28"/>
        </w:rPr>
        <w:t>Рипол</w:t>
      </w:r>
      <w:proofErr w:type="spellEnd"/>
      <w:r w:rsidR="007110A9">
        <w:rPr>
          <w:rFonts w:ascii="Arial" w:hAnsi="Arial" w:cs="Arial"/>
          <w:sz w:val="28"/>
          <w:szCs w:val="28"/>
        </w:rPr>
        <w:t xml:space="preserve">, 1993. – 956 с. </w:t>
      </w:r>
    </w:p>
    <w:p w:rsidR="000D3376" w:rsidRPr="003C5271" w:rsidRDefault="00873A70" w:rsidP="00385143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C527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3. </w:t>
      </w:r>
      <w:r w:rsidR="000D3376">
        <w:rPr>
          <w:rFonts w:ascii="Arial" w:hAnsi="Arial" w:cs="Arial"/>
          <w:sz w:val="28"/>
          <w:szCs w:val="28"/>
        </w:rPr>
        <w:t xml:space="preserve">Платонов С.Ф. </w:t>
      </w:r>
      <w:r w:rsidR="000D3376" w:rsidRPr="000D3376">
        <w:rPr>
          <w:rFonts w:ascii="Arial" w:hAnsi="Arial" w:cs="Arial"/>
          <w:sz w:val="28"/>
          <w:szCs w:val="28"/>
        </w:rPr>
        <w:t>Русско-турецкая война 1768-1774</w:t>
      </w:r>
      <w:r>
        <w:rPr>
          <w:rFonts w:ascii="Arial" w:hAnsi="Arial" w:cs="Arial"/>
          <w:sz w:val="28"/>
          <w:szCs w:val="28"/>
        </w:rPr>
        <w:t>/С.Ф. Платонов</w:t>
      </w:r>
      <w:r w:rsidR="003C5271">
        <w:rPr>
          <w:rFonts w:ascii="Arial" w:hAnsi="Arial" w:cs="Arial"/>
          <w:sz w:val="28"/>
          <w:szCs w:val="28"/>
        </w:rPr>
        <w:t>//Платонов С.Ф. Русская история.</w:t>
      </w:r>
    </w:p>
    <w:sectPr w:rsidR="000D3376" w:rsidRPr="003C5271" w:rsidSect="00B93E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50BA"/>
    <w:multiLevelType w:val="hybridMultilevel"/>
    <w:tmpl w:val="84009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5F3"/>
    <w:rsid w:val="000004E4"/>
    <w:rsid w:val="00000C79"/>
    <w:rsid w:val="00002718"/>
    <w:rsid w:val="00004200"/>
    <w:rsid w:val="0000611B"/>
    <w:rsid w:val="0000764E"/>
    <w:rsid w:val="00011406"/>
    <w:rsid w:val="00011529"/>
    <w:rsid w:val="00011A58"/>
    <w:rsid w:val="00015EE5"/>
    <w:rsid w:val="0001701E"/>
    <w:rsid w:val="00021847"/>
    <w:rsid w:val="00022108"/>
    <w:rsid w:val="00022355"/>
    <w:rsid w:val="00022662"/>
    <w:rsid w:val="000274C4"/>
    <w:rsid w:val="00030EE6"/>
    <w:rsid w:val="000407D3"/>
    <w:rsid w:val="0004320C"/>
    <w:rsid w:val="000434AC"/>
    <w:rsid w:val="00045722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4F11"/>
    <w:rsid w:val="000650BA"/>
    <w:rsid w:val="00065780"/>
    <w:rsid w:val="00066E96"/>
    <w:rsid w:val="000678DD"/>
    <w:rsid w:val="000711E2"/>
    <w:rsid w:val="000728B3"/>
    <w:rsid w:val="00074FA4"/>
    <w:rsid w:val="00075F8F"/>
    <w:rsid w:val="0007713B"/>
    <w:rsid w:val="0008089D"/>
    <w:rsid w:val="00082EBE"/>
    <w:rsid w:val="000835F6"/>
    <w:rsid w:val="00083DFB"/>
    <w:rsid w:val="000853E1"/>
    <w:rsid w:val="00087659"/>
    <w:rsid w:val="000877F3"/>
    <w:rsid w:val="00090B4E"/>
    <w:rsid w:val="000910FE"/>
    <w:rsid w:val="000944CE"/>
    <w:rsid w:val="0009461D"/>
    <w:rsid w:val="00094FFA"/>
    <w:rsid w:val="00095B08"/>
    <w:rsid w:val="000A1808"/>
    <w:rsid w:val="000A28EF"/>
    <w:rsid w:val="000A2DB4"/>
    <w:rsid w:val="000A2FF2"/>
    <w:rsid w:val="000A71C6"/>
    <w:rsid w:val="000B0692"/>
    <w:rsid w:val="000B1B30"/>
    <w:rsid w:val="000B2B28"/>
    <w:rsid w:val="000B56A8"/>
    <w:rsid w:val="000B6123"/>
    <w:rsid w:val="000B6DE7"/>
    <w:rsid w:val="000C2062"/>
    <w:rsid w:val="000C37BB"/>
    <w:rsid w:val="000C52EE"/>
    <w:rsid w:val="000D110B"/>
    <w:rsid w:val="000D15B2"/>
    <w:rsid w:val="000D2975"/>
    <w:rsid w:val="000D3376"/>
    <w:rsid w:val="000D3EB1"/>
    <w:rsid w:val="000E1D3D"/>
    <w:rsid w:val="000E293D"/>
    <w:rsid w:val="000E3BCD"/>
    <w:rsid w:val="000E4871"/>
    <w:rsid w:val="000E670D"/>
    <w:rsid w:val="000F6BA5"/>
    <w:rsid w:val="000F79E3"/>
    <w:rsid w:val="000F7A9B"/>
    <w:rsid w:val="00100B23"/>
    <w:rsid w:val="00100FFF"/>
    <w:rsid w:val="00101DB5"/>
    <w:rsid w:val="00102534"/>
    <w:rsid w:val="00102BCF"/>
    <w:rsid w:val="001066F5"/>
    <w:rsid w:val="0011375A"/>
    <w:rsid w:val="00114EFC"/>
    <w:rsid w:val="00120A63"/>
    <w:rsid w:val="00120B92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874"/>
    <w:rsid w:val="00137A48"/>
    <w:rsid w:val="001415DB"/>
    <w:rsid w:val="001521FF"/>
    <w:rsid w:val="00152AB6"/>
    <w:rsid w:val="00152F38"/>
    <w:rsid w:val="00155314"/>
    <w:rsid w:val="001556B9"/>
    <w:rsid w:val="001564F2"/>
    <w:rsid w:val="00160F0B"/>
    <w:rsid w:val="0016435F"/>
    <w:rsid w:val="00164DA7"/>
    <w:rsid w:val="0016598F"/>
    <w:rsid w:val="001661BE"/>
    <w:rsid w:val="00166C14"/>
    <w:rsid w:val="00167A88"/>
    <w:rsid w:val="00170186"/>
    <w:rsid w:val="00171540"/>
    <w:rsid w:val="0017342B"/>
    <w:rsid w:val="0017360C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2463"/>
    <w:rsid w:val="001A35A7"/>
    <w:rsid w:val="001A4343"/>
    <w:rsid w:val="001A4E0A"/>
    <w:rsid w:val="001A5C40"/>
    <w:rsid w:val="001A77E6"/>
    <w:rsid w:val="001A7D5B"/>
    <w:rsid w:val="001B166A"/>
    <w:rsid w:val="001B189B"/>
    <w:rsid w:val="001B2E82"/>
    <w:rsid w:val="001B31D7"/>
    <w:rsid w:val="001B460F"/>
    <w:rsid w:val="001C08AA"/>
    <w:rsid w:val="001C1882"/>
    <w:rsid w:val="001C3BA3"/>
    <w:rsid w:val="001C5EF0"/>
    <w:rsid w:val="001C68DE"/>
    <w:rsid w:val="001D054B"/>
    <w:rsid w:val="001D147B"/>
    <w:rsid w:val="001D449A"/>
    <w:rsid w:val="001D6B34"/>
    <w:rsid w:val="001D7410"/>
    <w:rsid w:val="001D76B1"/>
    <w:rsid w:val="001D7A2C"/>
    <w:rsid w:val="001E0696"/>
    <w:rsid w:val="001E0970"/>
    <w:rsid w:val="001E0AD4"/>
    <w:rsid w:val="001E1176"/>
    <w:rsid w:val="001E37FB"/>
    <w:rsid w:val="001E4CE2"/>
    <w:rsid w:val="001E7A85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4557"/>
    <w:rsid w:val="002272BA"/>
    <w:rsid w:val="002339E7"/>
    <w:rsid w:val="00234998"/>
    <w:rsid w:val="002350E5"/>
    <w:rsid w:val="00236758"/>
    <w:rsid w:val="00237025"/>
    <w:rsid w:val="00240755"/>
    <w:rsid w:val="002408C7"/>
    <w:rsid w:val="002475DF"/>
    <w:rsid w:val="00253C3D"/>
    <w:rsid w:val="002554D9"/>
    <w:rsid w:val="00256016"/>
    <w:rsid w:val="00256C80"/>
    <w:rsid w:val="00256F15"/>
    <w:rsid w:val="0026155F"/>
    <w:rsid w:val="002624B0"/>
    <w:rsid w:val="00264DE4"/>
    <w:rsid w:val="002701DB"/>
    <w:rsid w:val="002707B7"/>
    <w:rsid w:val="00272A25"/>
    <w:rsid w:val="002826CD"/>
    <w:rsid w:val="00283236"/>
    <w:rsid w:val="00286CB3"/>
    <w:rsid w:val="0028790F"/>
    <w:rsid w:val="00292792"/>
    <w:rsid w:val="00294035"/>
    <w:rsid w:val="002964DB"/>
    <w:rsid w:val="00296623"/>
    <w:rsid w:val="002A042F"/>
    <w:rsid w:val="002A29DE"/>
    <w:rsid w:val="002A43F5"/>
    <w:rsid w:val="002A65B2"/>
    <w:rsid w:val="002A75E1"/>
    <w:rsid w:val="002B44E0"/>
    <w:rsid w:val="002B4EE0"/>
    <w:rsid w:val="002B51D0"/>
    <w:rsid w:val="002B5FCA"/>
    <w:rsid w:val="002B6658"/>
    <w:rsid w:val="002B7C6C"/>
    <w:rsid w:val="002C1BB7"/>
    <w:rsid w:val="002C3434"/>
    <w:rsid w:val="002C611B"/>
    <w:rsid w:val="002D0694"/>
    <w:rsid w:val="002D7146"/>
    <w:rsid w:val="002E0B50"/>
    <w:rsid w:val="002E1D00"/>
    <w:rsid w:val="002E3D01"/>
    <w:rsid w:val="002E60E4"/>
    <w:rsid w:val="002F2017"/>
    <w:rsid w:val="002F226C"/>
    <w:rsid w:val="002F3B87"/>
    <w:rsid w:val="002F51F0"/>
    <w:rsid w:val="003110F0"/>
    <w:rsid w:val="003120AA"/>
    <w:rsid w:val="003124CC"/>
    <w:rsid w:val="00313023"/>
    <w:rsid w:val="003148E2"/>
    <w:rsid w:val="003164ED"/>
    <w:rsid w:val="0031756F"/>
    <w:rsid w:val="003209F1"/>
    <w:rsid w:val="00321E14"/>
    <w:rsid w:val="00322DED"/>
    <w:rsid w:val="00323A0D"/>
    <w:rsid w:val="00324509"/>
    <w:rsid w:val="003246D3"/>
    <w:rsid w:val="00327821"/>
    <w:rsid w:val="00327ED6"/>
    <w:rsid w:val="00332941"/>
    <w:rsid w:val="003376FF"/>
    <w:rsid w:val="00340A43"/>
    <w:rsid w:val="00343615"/>
    <w:rsid w:val="0034490C"/>
    <w:rsid w:val="003501F5"/>
    <w:rsid w:val="00350BC0"/>
    <w:rsid w:val="003516BB"/>
    <w:rsid w:val="00351F71"/>
    <w:rsid w:val="003530E9"/>
    <w:rsid w:val="00353E2E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143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2E3A"/>
    <w:rsid w:val="003A5E0D"/>
    <w:rsid w:val="003A6D3D"/>
    <w:rsid w:val="003A72D5"/>
    <w:rsid w:val="003A7E28"/>
    <w:rsid w:val="003B007C"/>
    <w:rsid w:val="003B156B"/>
    <w:rsid w:val="003B1700"/>
    <w:rsid w:val="003B488D"/>
    <w:rsid w:val="003B623A"/>
    <w:rsid w:val="003B6A38"/>
    <w:rsid w:val="003B6AC6"/>
    <w:rsid w:val="003B6B3F"/>
    <w:rsid w:val="003B6E3C"/>
    <w:rsid w:val="003C07C1"/>
    <w:rsid w:val="003C1568"/>
    <w:rsid w:val="003C5271"/>
    <w:rsid w:val="003C6347"/>
    <w:rsid w:val="003D42DF"/>
    <w:rsid w:val="003D5463"/>
    <w:rsid w:val="003E0CD4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449B"/>
    <w:rsid w:val="003F4D8F"/>
    <w:rsid w:val="0040008B"/>
    <w:rsid w:val="004001D9"/>
    <w:rsid w:val="004013F2"/>
    <w:rsid w:val="0040756B"/>
    <w:rsid w:val="004076CF"/>
    <w:rsid w:val="00410B2D"/>
    <w:rsid w:val="00414A9F"/>
    <w:rsid w:val="00417373"/>
    <w:rsid w:val="00420647"/>
    <w:rsid w:val="00421CC8"/>
    <w:rsid w:val="00422D04"/>
    <w:rsid w:val="0042313C"/>
    <w:rsid w:val="00424DF1"/>
    <w:rsid w:val="004319BF"/>
    <w:rsid w:val="0043448E"/>
    <w:rsid w:val="00434580"/>
    <w:rsid w:val="00435FC5"/>
    <w:rsid w:val="004376D5"/>
    <w:rsid w:val="0045030B"/>
    <w:rsid w:val="00452D8F"/>
    <w:rsid w:val="00454179"/>
    <w:rsid w:val="0045442B"/>
    <w:rsid w:val="0045606B"/>
    <w:rsid w:val="00456430"/>
    <w:rsid w:val="00461C28"/>
    <w:rsid w:val="00463565"/>
    <w:rsid w:val="0046396D"/>
    <w:rsid w:val="00464431"/>
    <w:rsid w:val="00465BC4"/>
    <w:rsid w:val="00466746"/>
    <w:rsid w:val="004753FC"/>
    <w:rsid w:val="00475AA1"/>
    <w:rsid w:val="004767E9"/>
    <w:rsid w:val="00476C41"/>
    <w:rsid w:val="00477A21"/>
    <w:rsid w:val="00480083"/>
    <w:rsid w:val="00480103"/>
    <w:rsid w:val="00480F61"/>
    <w:rsid w:val="00482D4F"/>
    <w:rsid w:val="00485353"/>
    <w:rsid w:val="00487D6A"/>
    <w:rsid w:val="004943FA"/>
    <w:rsid w:val="0049616B"/>
    <w:rsid w:val="004A2E12"/>
    <w:rsid w:val="004A2F29"/>
    <w:rsid w:val="004A3229"/>
    <w:rsid w:val="004A338A"/>
    <w:rsid w:val="004A3F1D"/>
    <w:rsid w:val="004A4D22"/>
    <w:rsid w:val="004A6FA0"/>
    <w:rsid w:val="004B1009"/>
    <w:rsid w:val="004B1F6A"/>
    <w:rsid w:val="004C025E"/>
    <w:rsid w:val="004C2078"/>
    <w:rsid w:val="004C504C"/>
    <w:rsid w:val="004C5908"/>
    <w:rsid w:val="004C7DFC"/>
    <w:rsid w:val="004D21E5"/>
    <w:rsid w:val="004D7737"/>
    <w:rsid w:val="004E1CF4"/>
    <w:rsid w:val="004E54B7"/>
    <w:rsid w:val="004E7F49"/>
    <w:rsid w:val="004F5F5A"/>
    <w:rsid w:val="00500C64"/>
    <w:rsid w:val="00500E33"/>
    <w:rsid w:val="005030B5"/>
    <w:rsid w:val="005054DD"/>
    <w:rsid w:val="00506466"/>
    <w:rsid w:val="00510EA5"/>
    <w:rsid w:val="00511566"/>
    <w:rsid w:val="0051163A"/>
    <w:rsid w:val="0051398B"/>
    <w:rsid w:val="00513F40"/>
    <w:rsid w:val="00516E7E"/>
    <w:rsid w:val="00516F89"/>
    <w:rsid w:val="00520DC7"/>
    <w:rsid w:val="00530138"/>
    <w:rsid w:val="0053230D"/>
    <w:rsid w:val="00533BF5"/>
    <w:rsid w:val="00534FC8"/>
    <w:rsid w:val="00541F7D"/>
    <w:rsid w:val="00542352"/>
    <w:rsid w:val="005424A9"/>
    <w:rsid w:val="00542C4E"/>
    <w:rsid w:val="005446AE"/>
    <w:rsid w:val="0054669A"/>
    <w:rsid w:val="005523FD"/>
    <w:rsid w:val="0055307B"/>
    <w:rsid w:val="0055555E"/>
    <w:rsid w:val="00560E82"/>
    <w:rsid w:val="0056229D"/>
    <w:rsid w:val="00562A78"/>
    <w:rsid w:val="00566D2C"/>
    <w:rsid w:val="0057328B"/>
    <w:rsid w:val="00573CBD"/>
    <w:rsid w:val="00574D57"/>
    <w:rsid w:val="005810F5"/>
    <w:rsid w:val="00581B87"/>
    <w:rsid w:val="0058215F"/>
    <w:rsid w:val="00582588"/>
    <w:rsid w:val="005829BF"/>
    <w:rsid w:val="00586B24"/>
    <w:rsid w:val="0058783B"/>
    <w:rsid w:val="00592DED"/>
    <w:rsid w:val="00593606"/>
    <w:rsid w:val="005947D0"/>
    <w:rsid w:val="005956A0"/>
    <w:rsid w:val="0059703E"/>
    <w:rsid w:val="00597D9A"/>
    <w:rsid w:val="005A07D8"/>
    <w:rsid w:val="005A3D7D"/>
    <w:rsid w:val="005A3FE2"/>
    <w:rsid w:val="005A56E2"/>
    <w:rsid w:val="005A672A"/>
    <w:rsid w:val="005A6B28"/>
    <w:rsid w:val="005A7762"/>
    <w:rsid w:val="005B202F"/>
    <w:rsid w:val="005B23ED"/>
    <w:rsid w:val="005B703E"/>
    <w:rsid w:val="005C2F1D"/>
    <w:rsid w:val="005C7007"/>
    <w:rsid w:val="005D09F1"/>
    <w:rsid w:val="005D41D3"/>
    <w:rsid w:val="005D5385"/>
    <w:rsid w:val="005D542C"/>
    <w:rsid w:val="005D7BB1"/>
    <w:rsid w:val="005E560C"/>
    <w:rsid w:val="005E5BC6"/>
    <w:rsid w:val="005F01D9"/>
    <w:rsid w:val="005F0F82"/>
    <w:rsid w:val="005F2115"/>
    <w:rsid w:val="005F2A8E"/>
    <w:rsid w:val="005F2D20"/>
    <w:rsid w:val="005F45B3"/>
    <w:rsid w:val="005F63BE"/>
    <w:rsid w:val="005F6938"/>
    <w:rsid w:val="0060022C"/>
    <w:rsid w:val="0060113A"/>
    <w:rsid w:val="006028B6"/>
    <w:rsid w:val="006055EF"/>
    <w:rsid w:val="00605A6F"/>
    <w:rsid w:val="006075E3"/>
    <w:rsid w:val="0061087A"/>
    <w:rsid w:val="00610A6C"/>
    <w:rsid w:val="006127C0"/>
    <w:rsid w:val="00613CD7"/>
    <w:rsid w:val="00615B15"/>
    <w:rsid w:val="00616492"/>
    <w:rsid w:val="006173DD"/>
    <w:rsid w:val="00617736"/>
    <w:rsid w:val="006208DD"/>
    <w:rsid w:val="00621260"/>
    <w:rsid w:val="00624E64"/>
    <w:rsid w:val="00627073"/>
    <w:rsid w:val="00633140"/>
    <w:rsid w:val="00633808"/>
    <w:rsid w:val="006338FD"/>
    <w:rsid w:val="0063439E"/>
    <w:rsid w:val="00635477"/>
    <w:rsid w:val="00635C82"/>
    <w:rsid w:val="00635CDC"/>
    <w:rsid w:val="00636AE1"/>
    <w:rsid w:val="00640E00"/>
    <w:rsid w:val="006417B4"/>
    <w:rsid w:val="00642841"/>
    <w:rsid w:val="00643985"/>
    <w:rsid w:val="006450AE"/>
    <w:rsid w:val="00647BB5"/>
    <w:rsid w:val="00650B11"/>
    <w:rsid w:val="00652A54"/>
    <w:rsid w:val="00656A20"/>
    <w:rsid w:val="00657F70"/>
    <w:rsid w:val="00664C87"/>
    <w:rsid w:val="00664D4C"/>
    <w:rsid w:val="006674FF"/>
    <w:rsid w:val="006718C2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18AC"/>
    <w:rsid w:val="00682D4D"/>
    <w:rsid w:val="00683215"/>
    <w:rsid w:val="006835E3"/>
    <w:rsid w:val="00684889"/>
    <w:rsid w:val="00684E5C"/>
    <w:rsid w:val="00685E46"/>
    <w:rsid w:val="00687F37"/>
    <w:rsid w:val="006941D9"/>
    <w:rsid w:val="006951F4"/>
    <w:rsid w:val="00697CEE"/>
    <w:rsid w:val="006A15C0"/>
    <w:rsid w:val="006A7E09"/>
    <w:rsid w:val="006B0730"/>
    <w:rsid w:val="006B32AB"/>
    <w:rsid w:val="006B48B1"/>
    <w:rsid w:val="006B6DDA"/>
    <w:rsid w:val="006C16DE"/>
    <w:rsid w:val="006C2FF3"/>
    <w:rsid w:val="006D41A5"/>
    <w:rsid w:val="006E0281"/>
    <w:rsid w:val="006E2CD9"/>
    <w:rsid w:val="006E315E"/>
    <w:rsid w:val="006E7E51"/>
    <w:rsid w:val="006E7E61"/>
    <w:rsid w:val="006F01A9"/>
    <w:rsid w:val="006F3086"/>
    <w:rsid w:val="006F36A6"/>
    <w:rsid w:val="006F5AE6"/>
    <w:rsid w:val="006F5E91"/>
    <w:rsid w:val="006F67D7"/>
    <w:rsid w:val="006F75EB"/>
    <w:rsid w:val="006F786F"/>
    <w:rsid w:val="0070080C"/>
    <w:rsid w:val="0070163D"/>
    <w:rsid w:val="007110A9"/>
    <w:rsid w:val="007113A6"/>
    <w:rsid w:val="00711952"/>
    <w:rsid w:val="007119E1"/>
    <w:rsid w:val="00711A37"/>
    <w:rsid w:val="00713363"/>
    <w:rsid w:val="00716250"/>
    <w:rsid w:val="00716EE2"/>
    <w:rsid w:val="007179D3"/>
    <w:rsid w:val="007210C2"/>
    <w:rsid w:val="00721264"/>
    <w:rsid w:val="00723517"/>
    <w:rsid w:val="00723B1E"/>
    <w:rsid w:val="00724EFD"/>
    <w:rsid w:val="0072635F"/>
    <w:rsid w:val="00731615"/>
    <w:rsid w:val="00732A16"/>
    <w:rsid w:val="0073646F"/>
    <w:rsid w:val="00737B4B"/>
    <w:rsid w:val="00740702"/>
    <w:rsid w:val="00740B87"/>
    <w:rsid w:val="00740DD1"/>
    <w:rsid w:val="00745D66"/>
    <w:rsid w:val="007463A5"/>
    <w:rsid w:val="00746714"/>
    <w:rsid w:val="00746ABD"/>
    <w:rsid w:val="00747C74"/>
    <w:rsid w:val="00752F43"/>
    <w:rsid w:val="00754C44"/>
    <w:rsid w:val="00755109"/>
    <w:rsid w:val="007555DB"/>
    <w:rsid w:val="00760988"/>
    <w:rsid w:val="00761B30"/>
    <w:rsid w:val="00764AA4"/>
    <w:rsid w:val="00764B22"/>
    <w:rsid w:val="007700D4"/>
    <w:rsid w:val="00770EC2"/>
    <w:rsid w:val="0077100E"/>
    <w:rsid w:val="007710BA"/>
    <w:rsid w:val="00771C88"/>
    <w:rsid w:val="00771D1A"/>
    <w:rsid w:val="00772617"/>
    <w:rsid w:val="00772CFB"/>
    <w:rsid w:val="00772ED2"/>
    <w:rsid w:val="0077643C"/>
    <w:rsid w:val="00777453"/>
    <w:rsid w:val="0078201D"/>
    <w:rsid w:val="0078273A"/>
    <w:rsid w:val="0078294F"/>
    <w:rsid w:val="00786022"/>
    <w:rsid w:val="00790861"/>
    <w:rsid w:val="007914D8"/>
    <w:rsid w:val="00791CCD"/>
    <w:rsid w:val="00794003"/>
    <w:rsid w:val="0079476A"/>
    <w:rsid w:val="007A15F3"/>
    <w:rsid w:val="007A162F"/>
    <w:rsid w:val="007A33E1"/>
    <w:rsid w:val="007A5F4F"/>
    <w:rsid w:val="007A6A12"/>
    <w:rsid w:val="007B00F6"/>
    <w:rsid w:val="007B0460"/>
    <w:rsid w:val="007B0B9A"/>
    <w:rsid w:val="007B1C6C"/>
    <w:rsid w:val="007B3A40"/>
    <w:rsid w:val="007B432D"/>
    <w:rsid w:val="007B4967"/>
    <w:rsid w:val="007B596F"/>
    <w:rsid w:val="007C056A"/>
    <w:rsid w:val="007C1D42"/>
    <w:rsid w:val="007C1FAB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47E9"/>
    <w:rsid w:val="007E61A8"/>
    <w:rsid w:val="007F0E99"/>
    <w:rsid w:val="007F1DD1"/>
    <w:rsid w:val="007F2696"/>
    <w:rsid w:val="007F3E19"/>
    <w:rsid w:val="007F6B68"/>
    <w:rsid w:val="007F76C0"/>
    <w:rsid w:val="007F7AA2"/>
    <w:rsid w:val="0080073B"/>
    <w:rsid w:val="00800E3B"/>
    <w:rsid w:val="00801149"/>
    <w:rsid w:val="008056F0"/>
    <w:rsid w:val="00806956"/>
    <w:rsid w:val="00813FDF"/>
    <w:rsid w:val="00815B35"/>
    <w:rsid w:val="0082335F"/>
    <w:rsid w:val="008304FA"/>
    <w:rsid w:val="0083066C"/>
    <w:rsid w:val="00830B18"/>
    <w:rsid w:val="00831786"/>
    <w:rsid w:val="00831ED4"/>
    <w:rsid w:val="00831ED5"/>
    <w:rsid w:val="008331D4"/>
    <w:rsid w:val="008366B6"/>
    <w:rsid w:val="00836D65"/>
    <w:rsid w:val="00837960"/>
    <w:rsid w:val="0084066F"/>
    <w:rsid w:val="0084725A"/>
    <w:rsid w:val="008512BC"/>
    <w:rsid w:val="00853E40"/>
    <w:rsid w:val="00854177"/>
    <w:rsid w:val="008567A7"/>
    <w:rsid w:val="008570D1"/>
    <w:rsid w:val="0086150F"/>
    <w:rsid w:val="00862433"/>
    <w:rsid w:val="00862C9B"/>
    <w:rsid w:val="00864A02"/>
    <w:rsid w:val="0086738D"/>
    <w:rsid w:val="008673A3"/>
    <w:rsid w:val="00871F85"/>
    <w:rsid w:val="00872FCA"/>
    <w:rsid w:val="00873A70"/>
    <w:rsid w:val="00874CBA"/>
    <w:rsid w:val="0087635F"/>
    <w:rsid w:val="00883B27"/>
    <w:rsid w:val="00887931"/>
    <w:rsid w:val="008904A3"/>
    <w:rsid w:val="008909CE"/>
    <w:rsid w:val="00891BE6"/>
    <w:rsid w:val="00895070"/>
    <w:rsid w:val="00895AE4"/>
    <w:rsid w:val="008A03DB"/>
    <w:rsid w:val="008A1541"/>
    <w:rsid w:val="008A2371"/>
    <w:rsid w:val="008A6BD7"/>
    <w:rsid w:val="008A7996"/>
    <w:rsid w:val="008B05CB"/>
    <w:rsid w:val="008B3B0F"/>
    <w:rsid w:val="008B4353"/>
    <w:rsid w:val="008B499E"/>
    <w:rsid w:val="008B5982"/>
    <w:rsid w:val="008C0205"/>
    <w:rsid w:val="008C2562"/>
    <w:rsid w:val="008C3123"/>
    <w:rsid w:val="008C5DBD"/>
    <w:rsid w:val="008D1C59"/>
    <w:rsid w:val="008D22D7"/>
    <w:rsid w:val="008D2DD8"/>
    <w:rsid w:val="008D3699"/>
    <w:rsid w:val="008D5340"/>
    <w:rsid w:val="008D57F5"/>
    <w:rsid w:val="008D608B"/>
    <w:rsid w:val="008D6A89"/>
    <w:rsid w:val="008E2516"/>
    <w:rsid w:val="008E5551"/>
    <w:rsid w:val="008E57F6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3818"/>
    <w:rsid w:val="00906ECF"/>
    <w:rsid w:val="0090754E"/>
    <w:rsid w:val="009117D7"/>
    <w:rsid w:val="00912E5E"/>
    <w:rsid w:val="009155CE"/>
    <w:rsid w:val="009158C0"/>
    <w:rsid w:val="00916E63"/>
    <w:rsid w:val="00923228"/>
    <w:rsid w:val="0092588D"/>
    <w:rsid w:val="009258D8"/>
    <w:rsid w:val="009266AE"/>
    <w:rsid w:val="00926C75"/>
    <w:rsid w:val="0092722E"/>
    <w:rsid w:val="00927849"/>
    <w:rsid w:val="0093277C"/>
    <w:rsid w:val="00936D0F"/>
    <w:rsid w:val="0093770A"/>
    <w:rsid w:val="00940F65"/>
    <w:rsid w:val="00945B58"/>
    <w:rsid w:val="00946E4D"/>
    <w:rsid w:val="009500AA"/>
    <w:rsid w:val="0095034E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825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5B4F"/>
    <w:rsid w:val="00997D60"/>
    <w:rsid w:val="009A1646"/>
    <w:rsid w:val="009A33C1"/>
    <w:rsid w:val="009A405A"/>
    <w:rsid w:val="009A62C3"/>
    <w:rsid w:val="009A767D"/>
    <w:rsid w:val="009A7CB5"/>
    <w:rsid w:val="009B3389"/>
    <w:rsid w:val="009B3B2D"/>
    <w:rsid w:val="009B7BE1"/>
    <w:rsid w:val="009C068D"/>
    <w:rsid w:val="009C2373"/>
    <w:rsid w:val="009C3E55"/>
    <w:rsid w:val="009C56E9"/>
    <w:rsid w:val="009D1478"/>
    <w:rsid w:val="009D17C3"/>
    <w:rsid w:val="009D21E4"/>
    <w:rsid w:val="009D3BD5"/>
    <w:rsid w:val="009D5B43"/>
    <w:rsid w:val="009E0453"/>
    <w:rsid w:val="009E5C09"/>
    <w:rsid w:val="009F0D77"/>
    <w:rsid w:val="009F1CBD"/>
    <w:rsid w:val="009F4305"/>
    <w:rsid w:val="009F5A30"/>
    <w:rsid w:val="009F624B"/>
    <w:rsid w:val="009F6BF5"/>
    <w:rsid w:val="009F745D"/>
    <w:rsid w:val="009F7911"/>
    <w:rsid w:val="00A001B0"/>
    <w:rsid w:val="00A03AFE"/>
    <w:rsid w:val="00A06A8B"/>
    <w:rsid w:val="00A07161"/>
    <w:rsid w:val="00A073C0"/>
    <w:rsid w:val="00A07D4B"/>
    <w:rsid w:val="00A07EED"/>
    <w:rsid w:val="00A11A9C"/>
    <w:rsid w:val="00A14947"/>
    <w:rsid w:val="00A15461"/>
    <w:rsid w:val="00A171B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40656"/>
    <w:rsid w:val="00A41AB8"/>
    <w:rsid w:val="00A42AB8"/>
    <w:rsid w:val="00A44E4D"/>
    <w:rsid w:val="00A45BCF"/>
    <w:rsid w:val="00A4648A"/>
    <w:rsid w:val="00A46D57"/>
    <w:rsid w:val="00A55526"/>
    <w:rsid w:val="00A56C79"/>
    <w:rsid w:val="00A57917"/>
    <w:rsid w:val="00A6068D"/>
    <w:rsid w:val="00A60C73"/>
    <w:rsid w:val="00A647F7"/>
    <w:rsid w:val="00A6628E"/>
    <w:rsid w:val="00A71109"/>
    <w:rsid w:val="00A71E68"/>
    <w:rsid w:val="00A74234"/>
    <w:rsid w:val="00A74FB0"/>
    <w:rsid w:val="00A80464"/>
    <w:rsid w:val="00A82B82"/>
    <w:rsid w:val="00A82C95"/>
    <w:rsid w:val="00A87274"/>
    <w:rsid w:val="00A8771A"/>
    <w:rsid w:val="00A902D5"/>
    <w:rsid w:val="00A90CE7"/>
    <w:rsid w:val="00A92999"/>
    <w:rsid w:val="00A9315D"/>
    <w:rsid w:val="00A960CC"/>
    <w:rsid w:val="00A961B8"/>
    <w:rsid w:val="00A96DB4"/>
    <w:rsid w:val="00AA4299"/>
    <w:rsid w:val="00AA4E42"/>
    <w:rsid w:val="00AA56D0"/>
    <w:rsid w:val="00AA70AE"/>
    <w:rsid w:val="00AB0EAF"/>
    <w:rsid w:val="00AB1485"/>
    <w:rsid w:val="00AB1DA9"/>
    <w:rsid w:val="00AB2782"/>
    <w:rsid w:val="00AB2BC7"/>
    <w:rsid w:val="00AB3DC8"/>
    <w:rsid w:val="00AB5CDC"/>
    <w:rsid w:val="00AB5FEB"/>
    <w:rsid w:val="00AC1EF1"/>
    <w:rsid w:val="00AC2346"/>
    <w:rsid w:val="00AC675D"/>
    <w:rsid w:val="00AC69C0"/>
    <w:rsid w:val="00AC75D9"/>
    <w:rsid w:val="00AD09FC"/>
    <w:rsid w:val="00AD1B5C"/>
    <w:rsid w:val="00AD21B2"/>
    <w:rsid w:val="00AE3511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1CCB"/>
    <w:rsid w:val="00B02714"/>
    <w:rsid w:val="00B04146"/>
    <w:rsid w:val="00B04D26"/>
    <w:rsid w:val="00B1015E"/>
    <w:rsid w:val="00B1155D"/>
    <w:rsid w:val="00B1445A"/>
    <w:rsid w:val="00B14AF5"/>
    <w:rsid w:val="00B16453"/>
    <w:rsid w:val="00B17C85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542A"/>
    <w:rsid w:val="00B45923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2C76"/>
    <w:rsid w:val="00B75BDA"/>
    <w:rsid w:val="00B76A44"/>
    <w:rsid w:val="00B86173"/>
    <w:rsid w:val="00B90DA9"/>
    <w:rsid w:val="00B93E15"/>
    <w:rsid w:val="00B95CB4"/>
    <w:rsid w:val="00BA1BF8"/>
    <w:rsid w:val="00BA2BF4"/>
    <w:rsid w:val="00BA439E"/>
    <w:rsid w:val="00BA4AF0"/>
    <w:rsid w:val="00BB0402"/>
    <w:rsid w:val="00BB0505"/>
    <w:rsid w:val="00BB75B4"/>
    <w:rsid w:val="00BC09CB"/>
    <w:rsid w:val="00BC2B39"/>
    <w:rsid w:val="00BC56D8"/>
    <w:rsid w:val="00BC5CE6"/>
    <w:rsid w:val="00BD00B9"/>
    <w:rsid w:val="00BD3EFA"/>
    <w:rsid w:val="00BD5081"/>
    <w:rsid w:val="00BD7453"/>
    <w:rsid w:val="00BD7581"/>
    <w:rsid w:val="00BD7C29"/>
    <w:rsid w:val="00BE55FF"/>
    <w:rsid w:val="00BE5667"/>
    <w:rsid w:val="00BE647E"/>
    <w:rsid w:val="00BE64E3"/>
    <w:rsid w:val="00BE7B34"/>
    <w:rsid w:val="00BF0935"/>
    <w:rsid w:val="00BF3AD6"/>
    <w:rsid w:val="00BF60ED"/>
    <w:rsid w:val="00BF6F90"/>
    <w:rsid w:val="00C01164"/>
    <w:rsid w:val="00C0162D"/>
    <w:rsid w:val="00C04150"/>
    <w:rsid w:val="00C10898"/>
    <w:rsid w:val="00C135F3"/>
    <w:rsid w:val="00C141EF"/>
    <w:rsid w:val="00C16C89"/>
    <w:rsid w:val="00C1733D"/>
    <w:rsid w:val="00C17A00"/>
    <w:rsid w:val="00C2055A"/>
    <w:rsid w:val="00C22307"/>
    <w:rsid w:val="00C23310"/>
    <w:rsid w:val="00C32504"/>
    <w:rsid w:val="00C32972"/>
    <w:rsid w:val="00C3370D"/>
    <w:rsid w:val="00C33CB1"/>
    <w:rsid w:val="00C33F9A"/>
    <w:rsid w:val="00C34AC0"/>
    <w:rsid w:val="00C402B7"/>
    <w:rsid w:val="00C4038D"/>
    <w:rsid w:val="00C41C10"/>
    <w:rsid w:val="00C427B5"/>
    <w:rsid w:val="00C43DAE"/>
    <w:rsid w:val="00C44FA3"/>
    <w:rsid w:val="00C46105"/>
    <w:rsid w:val="00C4671E"/>
    <w:rsid w:val="00C54142"/>
    <w:rsid w:val="00C542B7"/>
    <w:rsid w:val="00C54882"/>
    <w:rsid w:val="00C549BF"/>
    <w:rsid w:val="00C62852"/>
    <w:rsid w:val="00C62DE2"/>
    <w:rsid w:val="00C6374B"/>
    <w:rsid w:val="00C63CD2"/>
    <w:rsid w:val="00C64B88"/>
    <w:rsid w:val="00C6573F"/>
    <w:rsid w:val="00C66480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63E9"/>
    <w:rsid w:val="00C96E3F"/>
    <w:rsid w:val="00C97DEB"/>
    <w:rsid w:val="00CA0CC4"/>
    <w:rsid w:val="00CA2CB8"/>
    <w:rsid w:val="00CA3B5B"/>
    <w:rsid w:val="00CA4B8B"/>
    <w:rsid w:val="00CA54F9"/>
    <w:rsid w:val="00CA5FD5"/>
    <w:rsid w:val="00CA7866"/>
    <w:rsid w:val="00CA7AB1"/>
    <w:rsid w:val="00CB003F"/>
    <w:rsid w:val="00CB7011"/>
    <w:rsid w:val="00CB76B4"/>
    <w:rsid w:val="00CC5579"/>
    <w:rsid w:val="00CC7B93"/>
    <w:rsid w:val="00CD0320"/>
    <w:rsid w:val="00CD0E6B"/>
    <w:rsid w:val="00CD2F8C"/>
    <w:rsid w:val="00CD712E"/>
    <w:rsid w:val="00CE065E"/>
    <w:rsid w:val="00CE1226"/>
    <w:rsid w:val="00CE19B5"/>
    <w:rsid w:val="00CE2D56"/>
    <w:rsid w:val="00CE319E"/>
    <w:rsid w:val="00CE3A1F"/>
    <w:rsid w:val="00CE56EC"/>
    <w:rsid w:val="00CE5733"/>
    <w:rsid w:val="00CF3CE4"/>
    <w:rsid w:val="00CF410D"/>
    <w:rsid w:val="00CF4AF8"/>
    <w:rsid w:val="00D0403D"/>
    <w:rsid w:val="00D043AF"/>
    <w:rsid w:val="00D066CE"/>
    <w:rsid w:val="00D068C3"/>
    <w:rsid w:val="00D0792C"/>
    <w:rsid w:val="00D203CC"/>
    <w:rsid w:val="00D24DF0"/>
    <w:rsid w:val="00D2541D"/>
    <w:rsid w:val="00D264C5"/>
    <w:rsid w:val="00D27EE1"/>
    <w:rsid w:val="00D27FC3"/>
    <w:rsid w:val="00D34160"/>
    <w:rsid w:val="00D3688A"/>
    <w:rsid w:val="00D40A60"/>
    <w:rsid w:val="00D432F2"/>
    <w:rsid w:val="00D44D1B"/>
    <w:rsid w:val="00D45968"/>
    <w:rsid w:val="00D47ADA"/>
    <w:rsid w:val="00D500C0"/>
    <w:rsid w:val="00D53985"/>
    <w:rsid w:val="00D53C5D"/>
    <w:rsid w:val="00D546E1"/>
    <w:rsid w:val="00D56DE1"/>
    <w:rsid w:val="00D57F11"/>
    <w:rsid w:val="00D619E6"/>
    <w:rsid w:val="00D62DBC"/>
    <w:rsid w:val="00D63595"/>
    <w:rsid w:val="00D6398D"/>
    <w:rsid w:val="00D64343"/>
    <w:rsid w:val="00D645A7"/>
    <w:rsid w:val="00D65419"/>
    <w:rsid w:val="00D67C89"/>
    <w:rsid w:val="00D67D85"/>
    <w:rsid w:val="00D70EDF"/>
    <w:rsid w:val="00D71B16"/>
    <w:rsid w:val="00D801CE"/>
    <w:rsid w:val="00D81BF1"/>
    <w:rsid w:val="00D83291"/>
    <w:rsid w:val="00D84E1E"/>
    <w:rsid w:val="00D85095"/>
    <w:rsid w:val="00D86020"/>
    <w:rsid w:val="00D86DDA"/>
    <w:rsid w:val="00D87238"/>
    <w:rsid w:val="00D918CD"/>
    <w:rsid w:val="00D91E13"/>
    <w:rsid w:val="00D975C7"/>
    <w:rsid w:val="00DA050F"/>
    <w:rsid w:val="00DA1E70"/>
    <w:rsid w:val="00DA241B"/>
    <w:rsid w:val="00DA40B5"/>
    <w:rsid w:val="00DA69D7"/>
    <w:rsid w:val="00DB0CD9"/>
    <w:rsid w:val="00DB1A13"/>
    <w:rsid w:val="00DB2CAE"/>
    <w:rsid w:val="00DB3DFD"/>
    <w:rsid w:val="00DB4463"/>
    <w:rsid w:val="00DB4E01"/>
    <w:rsid w:val="00DB50B3"/>
    <w:rsid w:val="00DB6D60"/>
    <w:rsid w:val="00DC1296"/>
    <w:rsid w:val="00DC1702"/>
    <w:rsid w:val="00DC313D"/>
    <w:rsid w:val="00DC3CA5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0579"/>
    <w:rsid w:val="00DE3316"/>
    <w:rsid w:val="00DE48DA"/>
    <w:rsid w:val="00DF00FC"/>
    <w:rsid w:val="00DF1A53"/>
    <w:rsid w:val="00DF423E"/>
    <w:rsid w:val="00DF7162"/>
    <w:rsid w:val="00DF72C2"/>
    <w:rsid w:val="00E04EA7"/>
    <w:rsid w:val="00E05358"/>
    <w:rsid w:val="00E05A26"/>
    <w:rsid w:val="00E0743E"/>
    <w:rsid w:val="00E07DED"/>
    <w:rsid w:val="00E121D5"/>
    <w:rsid w:val="00E13628"/>
    <w:rsid w:val="00E14BE9"/>
    <w:rsid w:val="00E14D93"/>
    <w:rsid w:val="00E16324"/>
    <w:rsid w:val="00E16C15"/>
    <w:rsid w:val="00E16F01"/>
    <w:rsid w:val="00E23AFF"/>
    <w:rsid w:val="00E24239"/>
    <w:rsid w:val="00E24968"/>
    <w:rsid w:val="00E24C4B"/>
    <w:rsid w:val="00E27EDA"/>
    <w:rsid w:val="00E304B9"/>
    <w:rsid w:val="00E32191"/>
    <w:rsid w:val="00E323A8"/>
    <w:rsid w:val="00E3420E"/>
    <w:rsid w:val="00E36178"/>
    <w:rsid w:val="00E42FD3"/>
    <w:rsid w:val="00E45020"/>
    <w:rsid w:val="00E476AB"/>
    <w:rsid w:val="00E52A3C"/>
    <w:rsid w:val="00E54FB2"/>
    <w:rsid w:val="00E57EA1"/>
    <w:rsid w:val="00E6514A"/>
    <w:rsid w:val="00E66D32"/>
    <w:rsid w:val="00E6700F"/>
    <w:rsid w:val="00E6714E"/>
    <w:rsid w:val="00E72195"/>
    <w:rsid w:val="00E72C37"/>
    <w:rsid w:val="00E73309"/>
    <w:rsid w:val="00E802BC"/>
    <w:rsid w:val="00E8283E"/>
    <w:rsid w:val="00E84C85"/>
    <w:rsid w:val="00E85FEE"/>
    <w:rsid w:val="00E87AB4"/>
    <w:rsid w:val="00E87C2E"/>
    <w:rsid w:val="00E9037C"/>
    <w:rsid w:val="00E90F4D"/>
    <w:rsid w:val="00E93400"/>
    <w:rsid w:val="00E9428A"/>
    <w:rsid w:val="00E97001"/>
    <w:rsid w:val="00EA2D90"/>
    <w:rsid w:val="00EA79D9"/>
    <w:rsid w:val="00EB0FD0"/>
    <w:rsid w:val="00EB4EA9"/>
    <w:rsid w:val="00EC24F8"/>
    <w:rsid w:val="00EC31E5"/>
    <w:rsid w:val="00EC32E8"/>
    <w:rsid w:val="00EC3783"/>
    <w:rsid w:val="00EC3AFE"/>
    <w:rsid w:val="00EC4D3F"/>
    <w:rsid w:val="00EC7489"/>
    <w:rsid w:val="00EC77F0"/>
    <w:rsid w:val="00ED198A"/>
    <w:rsid w:val="00ED22C2"/>
    <w:rsid w:val="00ED580A"/>
    <w:rsid w:val="00ED7396"/>
    <w:rsid w:val="00ED7F88"/>
    <w:rsid w:val="00EE00FA"/>
    <w:rsid w:val="00EE4569"/>
    <w:rsid w:val="00EE698F"/>
    <w:rsid w:val="00EE7F5B"/>
    <w:rsid w:val="00EF0CF6"/>
    <w:rsid w:val="00EF1C9C"/>
    <w:rsid w:val="00EF2EE4"/>
    <w:rsid w:val="00EF3432"/>
    <w:rsid w:val="00EF3879"/>
    <w:rsid w:val="00EF3CA9"/>
    <w:rsid w:val="00F00907"/>
    <w:rsid w:val="00F01B4D"/>
    <w:rsid w:val="00F03453"/>
    <w:rsid w:val="00F055A7"/>
    <w:rsid w:val="00F118A8"/>
    <w:rsid w:val="00F13B32"/>
    <w:rsid w:val="00F147F5"/>
    <w:rsid w:val="00F205C2"/>
    <w:rsid w:val="00F2139E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44DB"/>
    <w:rsid w:val="00F455C2"/>
    <w:rsid w:val="00F51BC2"/>
    <w:rsid w:val="00F549F5"/>
    <w:rsid w:val="00F54F95"/>
    <w:rsid w:val="00F604EF"/>
    <w:rsid w:val="00F6160C"/>
    <w:rsid w:val="00F65F44"/>
    <w:rsid w:val="00F6643D"/>
    <w:rsid w:val="00F66F88"/>
    <w:rsid w:val="00F759A6"/>
    <w:rsid w:val="00F772BE"/>
    <w:rsid w:val="00F77C44"/>
    <w:rsid w:val="00F80ECA"/>
    <w:rsid w:val="00F8318B"/>
    <w:rsid w:val="00F83BE0"/>
    <w:rsid w:val="00F84E67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B2916"/>
    <w:rsid w:val="00FB6C3F"/>
    <w:rsid w:val="00FB781E"/>
    <w:rsid w:val="00FC114C"/>
    <w:rsid w:val="00FC2CE4"/>
    <w:rsid w:val="00FC482A"/>
    <w:rsid w:val="00FC6003"/>
    <w:rsid w:val="00FC7AAC"/>
    <w:rsid w:val="00FC7C67"/>
    <w:rsid w:val="00FD1499"/>
    <w:rsid w:val="00FD2714"/>
    <w:rsid w:val="00FD30CB"/>
    <w:rsid w:val="00FD43B2"/>
    <w:rsid w:val="00FD542E"/>
    <w:rsid w:val="00FD7930"/>
    <w:rsid w:val="00FE226F"/>
    <w:rsid w:val="00FF036E"/>
    <w:rsid w:val="00FF11F1"/>
    <w:rsid w:val="00FF172F"/>
    <w:rsid w:val="00FF553E"/>
    <w:rsid w:val="00FF631F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A15F3"/>
    <w:pPr>
      <w:ind w:left="720"/>
      <w:contextualSpacing/>
    </w:pPr>
  </w:style>
  <w:style w:type="character" w:styleId="a4">
    <w:name w:val="Strong"/>
    <w:basedOn w:val="a0"/>
    <w:uiPriority w:val="22"/>
    <w:qFormat/>
    <w:rsid w:val="00463565"/>
    <w:rPr>
      <w:b/>
      <w:bCs/>
    </w:rPr>
  </w:style>
  <w:style w:type="character" w:styleId="a5">
    <w:name w:val="Hyperlink"/>
    <w:basedOn w:val="a0"/>
    <w:uiPriority w:val="99"/>
    <w:unhideWhenUsed/>
    <w:rsid w:val="00A711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B0E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A15F3"/>
    <w:pPr>
      <w:ind w:left="720"/>
      <w:contextualSpacing/>
    </w:pPr>
  </w:style>
  <w:style w:type="character" w:styleId="a4">
    <w:name w:val="Strong"/>
    <w:basedOn w:val="a0"/>
    <w:uiPriority w:val="22"/>
    <w:qFormat/>
    <w:rsid w:val="00463565"/>
    <w:rPr>
      <w:b/>
      <w:bCs/>
    </w:rPr>
  </w:style>
  <w:style w:type="character" w:styleId="a5">
    <w:name w:val="Hyperlink"/>
    <w:basedOn w:val="a0"/>
    <w:uiPriority w:val="99"/>
    <w:unhideWhenUsed/>
    <w:rsid w:val="00A7110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B0EA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11</cp:revision>
  <dcterms:created xsi:type="dcterms:W3CDTF">2018-04-26T06:30:00Z</dcterms:created>
  <dcterms:modified xsi:type="dcterms:W3CDTF">2018-04-27T17:37:00Z</dcterms:modified>
</cp:coreProperties>
</file>