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C" w:rsidRPr="009612D0" w:rsidRDefault="00FE582C" w:rsidP="00FE582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FE582C" w:rsidP="00FE582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C93BC9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 xml:space="preserve">» на тему: </w:t>
      </w:r>
    </w:p>
    <w:p w:rsidR="00FE582C" w:rsidRPr="009612D0" w:rsidRDefault="00FE582C" w:rsidP="00FE582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«</w:t>
      </w:r>
      <w:r w:rsidRPr="00FE582C">
        <w:rPr>
          <w:rFonts w:ascii="Arial" w:hAnsi="Arial" w:cs="Arial"/>
          <w:sz w:val="28"/>
          <w:szCs w:val="28"/>
        </w:rPr>
        <w:t>Санкт-Петербург – культурная столица России</w:t>
      </w:r>
      <w:r w:rsidRPr="009612D0">
        <w:rPr>
          <w:rFonts w:ascii="Arial" w:hAnsi="Arial" w:cs="Arial"/>
          <w:sz w:val="28"/>
          <w:szCs w:val="28"/>
        </w:rPr>
        <w:t>»</w:t>
      </w:r>
      <w:r w:rsidR="00C93BC9">
        <w:rPr>
          <w:rFonts w:ascii="Arial" w:hAnsi="Arial" w:cs="Arial"/>
          <w:sz w:val="28"/>
          <w:szCs w:val="28"/>
        </w:rPr>
        <w:t>.</w:t>
      </w: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Pr="009612D0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E582C" w:rsidRPr="009612D0">
        <w:rPr>
          <w:rFonts w:ascii="Arial" w:hAnsi="Arial" w:cs="Arial"/>
          <w:sz w:val="28"/>
          <w:szCs w:val="28"/>
        </w:rPr>
        <w:t>Выполнил</w:t>
      </w:r>
      <w:r w:rsidR="00FF47B6">
        <w:rPr>
          <w:rFonts w:ascii="Arial" w:hAnsi="Arial" w:cs="Arial"/>
          <w:sz w:val="28"/>
          <w:szCs w:val="28"/>
        </w:rPr>
        <w:t>:</w:t>
      </w:r>
      <w:r w:rsidR="00FE582C" w:rsidRPr="009612D0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FE582C" w:rsidRPr="009612D0">
        <w:rPr>
          <w:rFonts w:ascii="Arial" w:hAnsi="Arial" w:cs="Arial"/>
          <w:sz w:val="28"/>
          <w:szCs w:val="28"/>
        </w:rPr>
        <w:t xml:space="preserve"> Ф.И.О.</w:t>
      </w:r>
    </w:p>
    <w:p w:rsidR="00FE582C" w:rsidRPr="009612D0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FE582C" w:rsidRPr="009612D0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E582C" w:rsidRPr="009612D0">
        <w:rPr>
          <w:rFonts w:ascii="Arial" w:hAnsi="Arial" w:cs="Arial"/>
          <w:sz w:val="28"/>
          <w:szCs w:val="28"/>
        </w:rPr>
        <w:t>Проверил</w:t>
      </w:r>
      <w:r w:rsidR="00FF47B6">
        <w:rPr>
          <w:rFonts w:ascii="Arial" w:hAnsi="Arial" w:cs="Arial"/>
          <w:sz w:val="28"/>
          <w:szCs w:val="28"/>
        </w:rPr>
        <w:t>:</w:t>
      </w:r>
      <w:r w:rsidR="00FE582C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FE582C" w:rsidRPr="009612D0">
        <w:rPr>
          <w:rFonts w:ascii="Arial" w:hAnsi="Arial" w:cs="Arial"/>
          <w:sz w:val="28"/>
          <w:szCs w:val="28"/>
        </w:rPr>
        <w:t>Ф.И.О.</w:t>
      </w:r>
    </w:p>
    <w:p w:rsidR="00FE582C" w:rsidRDefault="00FE582C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Pr="009612D0" w:rsidRDefault="00C93BC9" w:rsidP="00FE582C">
      <w:pPr>
        <w:spacing w:line="276" w:lineRule="auto"/>
        <w:rPr>
          <w:rFonts w:ascii="Arial" w:hAnsi="Arial" w:cs="Arial"/>
          <w:sz w:val="28"/>
          <w:szCs w:val="28"/>
        </w:rPr>
      </w:pPr>
    </w:p>
    <w:p w:rsidR="00C93BC9" w:rsidRDefault="00C93BC9" w:rsidP="00FE582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FE582C" w:rsidRDefault="00FE582C" w:rsidP="00FE582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br w:type="page"/>
      </w:r>
    </w:p>
    <w:p w:rsidR="00194FAC" w:rsidRPr="00C93BC9" w:rsidRDefault="00C93BC9" w:rsidP="00C93B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194FAC" w:rsidRPr="00C93BC9">
        <w:rPr>
          <w:rFonts w:ascii="Arial" w:hAnsi="Arial" w:cs="Arial"/>
          <w:b/>
          <w:sz w:val="28"/>
          <w:szCs w:val="28"/>
        </w:rPr>
        <w:t>План</w:t>
      </w:r>
    </w:p>
    <w:p w:rsidR="00C93BC9" w:rsidRPr="00B42FD6" w:rsidRDefault="00C93BC9" w:rsidP="00C93B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>1. Введение</w:t>
      </w:r>
      <w:r w:rsidR="00BA1805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F47B6">
        <w:rPr>
          <w:rFonts w:ascii="Arial" w:hAnsi="Arial" w:cs="Arial"/>
          <w:sz w:val="28"/>
          <w:szCs w:val="28"/>
        </w:rPr>
        <w:t>……</w:t>
      </w:r>
      <w:r w:rsidR="00BA1805">
        <w:rPr>
          <w:rFonts w:ascii="Arial" w:hAnsi="Arial" w:cs="Arial"/>
          <w:sz w:val="28"/>
          <w:szCs w:val="28"/>
        </w:rPr>
        <w:t>3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>2. Заселение и расселение региона</w:t>
      </w:r>
      <w:r w:rsidR="00BA1805">
        <w:rPr>
          <w:rFonts w:ascii="Arial" w:hAnsi="Arial" w:cs="Arial"/>
          <w:sz w:val="28"/>
          <w:szCs w:val="28"/>
        </w:rPr>
        <w:t>………………………………………………</w:t>
      </w:r>
      <w:r w:rsidR="00FF47B6">
        <w:rPr>
          <w:rFonts w:ascii="Arial" w:hAnsi="Arial" w:cs="Arial"/>
          <w:sz w:val="28"/>
          <w:szCs w:val="28"/>
        </w:rPr>
        <w:t>…</w:t>
      </w:r>
      <w:r w:rsidR="00BA1805">
        <w:rPr>
          <w:rFonts w:ascii="Arial" w:hAnsi="Arial" w:cs="Arial"/>
          <w:sz w:val="28"/>
          <w:szCs w:val="28"/>
        </w:rPr>
        <w:t>.4</w:t>
      </w:r>
      <w:r w:rsidR="00FF47B6">
        <w:rPr>
          <w:rFonts w:ascii="Arial" w:hAnsi="Arial" w:cs="Arial"/>
          <w:sz w:val="28"/>
          <w:szCs w:val="28"/>
        </w:rPr>
        <w:t>-6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>3. Образование города</w:t>
      </w:r>
      <w:proofErr w:type="gramStart"/>
      <w:r w:rsidRPr="00B42FD6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B42FD6">
        <w:rPr>
          <w:rFonts w:ascii="Arial" w:hAnsi="Arial" w:cs="Arial"/>
          <w:sz w:val="28"/>
          <w:szCs w:val="28"/>
        </w:rPr>
        <w:t>анкт- Петербург</w:t>
      </w:r>
      <w:r w:rsidR="00BA1805">
        <w:rPr>
          <w:rFonts w:ascii="Arial" w:hAnsi="Arial" w:cs="Arial"/>
          <w:sz w:val="28"/>
          <w:szCs w:val="28"/>
        </w:rPr>
        <w:t>…………………………………………</w:t>
      </w:r>
      <w:r w:rsidR="00FF47B6">
        <w:rPr>
          <w:rFonts w:ascii="Arial" w:hAnsi="Arial" w:cs="Arial"/>
          <w:sz w:val="28"/>
          <w:szCs w:val="28"/>
        </w:rPr>
        <w:t>…..</w:t>
      </w:r>
      <w:r w:rsidR="00BA1805">
        <w:rPr>
          <w:rFonts w:ascii="Arial" w:hAnsi="Arial" w:cs="Arial"/>
          <w:sz w:val="28"/>
          <w:szCs w:val="28"/>
        </w:rPr>
        <w:t>7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>4. Культурная жизнь города в царское, советское и современное время</w:t>
      </w:r>
      <w:r w:rsidR="00FF47B6">
        <w:rPr>
          <w:rFonts w:ascii="Arial" w:hAnsi="Arial" w:cs="Arial"/>
          <w:sz w:val="28"/>
          <w:szCs w:val="28"/>
        </w:rPr>
        <w:t>……..</w:t>
      </w:r>
      <w:r w:rsidR="00BA1805">
        <w:rPr>
          <w:rFonts w:ascii="Arial" w:hAnsi="Arial" w:cs="Arial"/>
          <w:sz w:val="28"/>
          <w:szCs w:val="28"/>
        </w:rPr>
        <w:t>8</w:t>
      </w:r>
      <w:r w:rsidR="00FF47B6">
        <w:rPr>
          <w:rFonts w:ascii="Arial" w:hAnsi="Arial" w:cs="Arial"/>
          <w:sz w:val="28"/>
          <w:szCs w:val="28"/>
        </w:rPr>
        <w:t>-9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>5. Знаменитые уроженцы города на Неве</w:t>
      </w:r>
      <w:r w:rsidR="00BA1805">
        <w:rPr>
          <w:rFonts w:ascii="Arial" w:hAnsi="Arial" w:cs="Arial"/>
          <w:sz w:val="28"/>
          <w:szCs w:val="28"/>
        </w:rPr>
        <w:t>………………………………………….</w:t>
      </w:r>
      <w:r w:rsidR="00A606D8">
        <w:rPr>
          <w:rFonts w:ascii="Arial" w:hAnsi="Arial" w:cs="Arial"/>
          <w:sz w:val="28"/>
          <w:szCs w:val="28"/>
        </w:rPr>
        <w:t>..</w:t>
      </w:r>
      <w:r w:rsidR="00C770C1">
        <w:rPr>
          <w:rFonts w:ascii="Arial" w:hAnsi="Arial" w:cs="Arial"/>
          <w:sz w:val="28"/>
          <w:szCs w:val="28"/>
        </w:rPr>
        <w:t>10</w:t>
      </w:r>
    </w:p>
    <w:p w:rsidR="00011529" w:rsidRDefault="00983DD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194FAC" w:rsidRPr="00B42FD6">
        <w:rPr>
          <w:rFonts w:ascii="Arial" w:hAnsi="Arial" w:cs="Arial"/>
          <w:sz w:val="28"/>
          <w:szCs w:val="28"/>
        </w:rPr>
        <w:t>Заключение</w:t>
      </w:r>
      <w:r w:rsidR="00C770C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A606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  <w:r w:rsidR="00A606D8">
        <w:rPr>
          <w:rFonts w:ascii="Arial" w:hAnsi="Arial" w:cs="Arial"/>
          <w:sz w:val="28"/>
          <w:szCs w:val="28"/>
        </w:rPr>
        <w:t>11</w:t>
      </w:r>
    </w:p>
    <w:p w:rsidR="00C770C1" w:rsidRPr="00B42FD6" w:rsidRDefault="00C770C1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A606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литературы…………………………………………………………………</w:t>
      </w:r>
      <w:r w:rsidR="00A606D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A606D8">
        <w:rPr>
          <w:rFonts w:ascii="Arial" w:hAnsi="Arial" w:cs="Arial"/>
          <w:sz w:val="28"/>
          <w:szCs w:val="28"/>
        </w:rPr>
        <w:t>2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A1805" w:rsidRDefault="00BA1805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F47B6" w:rsidRPr="00FF47B6" w:rsidRDefault="00FF47B6" w:rsidP="00FF47B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194FAC" w:rsidRPr="00E64E87">
        <w:rPr>
          <w:rFonts w:ascii="Arial" w:hAnsi="Arial" w:cs="Arial"/>
          <w:b/>
          <w:sz w:val="28"/>
          <w:szCs w:val="28"/>
        </w:rPr>
        <w:t>1. 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194FAC" w:rsidRDefault="00AB3992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Говоря о России, нельзя не сказать о Петербурге. </w:t>
      </w:r>
      <w:r w:rsidR="00E64E87">
        <w:rPr>
          <w:rFonts w:ascii="Arial" w:hAnsi="Arial" w:cs="Arial"/>
          <w:sz w:val="28"/>
          <w:szCs w:val="28"/>
        </w:rPr>
        <w:t>В этом городе зародились и переплелись уникальные культурные традиции, о чём свидетельс</w:t>
      </w:r>
      <w:r w:rsidR="009F0764">
        <w:rPr>
          <w:rFonts w:ascii="Arial" w:hAnsi="Arial" w:cs="Arial"/>
          <w:sz w:val="28"/>
          <w:szCs w:val="28"/>
        </w:rPr>
        <w:t xml:space="preserve">твует даже внешний облик города, в архитектуре которого великолепным образом соединились и </w:t>
      </w:r>
      <w:r w:rsidR="0036045B">
        <w:rPr>
          <w:rFonts w:ascii="Arial" w:hAnsi="Arial" w:cs="Arial"/>
          <w:sz w:val="28"/>
          <w:szCs w:val="28"/>
        </w:rPr>
        <w:t xml:space="preserve">колорит </w:t>
      </w:r>
      <w:r w:rsidR="009F0764">
        <w:rPr>
          <w:rFonts w:ascii="Arial" w:hAnsi="Arial" w:cs="Arial"/>
          <w:sz w:val="28"/>
          <w:szCs w:val="28"/>
        </w:rPr>
        <w:t>«русско</w:t>
      </w:r>
      <w:r w:rsidR="0036045B">
        <w:rPr>
          <w:rFonts w:ascii="Arial" w:hAnsi="Arial" w:cs="Arial"/>
          <w:sz w:val="28"/>
          <w:szCs w:val="28"/>
        </w:rPr>
        <w:t>го</w:t>
      </w:r>
      <w:r w:rsidR="009F0764">
        <w:rPr>
          <w:rFonts w:ascii="Arial" w:hAnsi="Arial" w:cs="Arial"/>
          <w:sz w:val="28"/>
          <w:szCs w:val="28"/>
        </w:rPr>
        <w:t xml:space="preserve"> многоцветь</w:t>
      </w:r>
      <w:r w:rsidR="0036045B">
        <w:rPr>
          <w:rFonts w:ascii="Arial" w:hAnsi="Arial" w:cs="Arial"/>
          <w:sz w:val="28"/>
          <w:szCs w:val="28"/>
        </w:rPr>
        <w:t>я</w:t>
      </w:r>
      <w:r w:rsidR="009F0764">
        <w:rPr>
          <w:rFonts w:ascii="Arial" w:hAnsi="Arial" w:cs="Arial"/>
          <w:sz w:val="28"/>
          <w:szCs w:val="28"/>
        </w:rPr>
        <w:t xml:space="preserve">», и </w:t>
      </w:r>
      <w:r w:rsidR="00983DD6">
        <w:rPr>
          <w:rFonts w:ascii="Arial" w:hAnsi="Arial" w:cs="Arial"/>
          <w:sz w:val="28"/>
          <w:szCs w:val="28"/>
        </w:rPr>
        <w:t>классицизм, и европейские тенденции</w:t>
      </w:r>
      <w:r w:rsidR="0036045B">
        <w:rPr>
          <w:rFonts w:ascii="Arial" w:hAnsi="Arial" w:cs="Arial"/>
          <w:sz w:val="28"/>
          <w:szCs w:val="28"/>
        </w:rPr>
        <w:t xml:space="preserve">. </w:t>
      </w:r>
    </w:p>
    <w:p w:rsidR="0036045B" w:rsidRDefault="00FF47B6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698A">
        <w:rPr>
          <w:rFonts w:ascii="Arial" w:hAnsi="Arial" w:cs="Arial"/>
          <w:sz w:val="28"/>
          <w:szCs w:val="28"/>
        </w:rPr>
        <w:t xml:space="preserve">Множество культурных символов хранит в себе Северная столица: Исаакиевский собор, набережные Невы, сфинксы, </w:t>
      </w:r>
      <w:r w:rsidR="0072183A">
        <w:rPr>
          <w:rFonts w:ascii="Arial" w:hAnsi="Arial" w:cs="Arial"/>
          <w:sz w:val="28"/>
          <w:szCs w:val="28"/>
        </w:rPr>
        <w:t xml:space="preserve">шпиль Петропавловского собора, Эрмитаж. Все невозможно перечислить, поскольку </w:t>
      </w:r>
      <w:r w:rsidR="00F305F1">
        <w:rPr>
          <w:rFonts w:ascii="Arial" w:hAnsi="Arial" w:cs="Arial"/>
          <w:sz w:val="28"/>
          <w:szCs w:val="28"/>
        </w:rPr>
        <w:t xml:space="preserve">любой уголок города – это часть его неповторимой истории. </w:t>
      </w:r>
    </w:p>
    <w:p w:rsidR="003F1AFA" w:rsidRPr="001B4475" w:rsidRDefault="00FF47B6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F1AFA">
        <w:rPr>
          <w:rFonts w:ascii="Arial" w:hAnsi="Arial" w:cs="Arial"/>
          <w:sz w:val="28"/>
          <w:szCs w:val="28"/>
        </w:rPr>
        <w:t>Начало строительства, казалось бы, говорило о невозможности возведения на выбранном болотистом пространстве будущего города</w:t>
      </w:r>
      <w:r w:rsidR="001B4475">
        <w:rPr>
          <w:rFonts w:ascii="Arial" w:hAnsi="Arial" w:cs="Arial"/>
          <w:sz w:val="28"/>
          <w:szCs w:val="28"/>
        </w:rPr>
        <w:t xml:space="preserve"> столь мощного масштаба. Но время показало иное – Петром </w:t>
      </w:r>
      <w:r w:rsidR="001B4475">
        <w:rPr>
          <w:rFonts w:ascii="Arial" w:hAnsi="Arial" w:cs="Arial"/>
          <w:sz w:val="28"/>
          <w:szCs w:val="28"/>
          <w:lang w:val="en-US"/>
        </w:rPr>
        <w:t>I</w:t>
      </w:r>
      <w:r w:rsidR="001B4475">
        <w:rPr>
          <w:rFonts w:ascii="Arial" w:hAnsi="Arial" w:cs="Arial"/>
          <w:sz w:val="28"/>
          <w:szCs w:val="28"/>
        </w:rPr>
        <w:t xml:space="preserve"> (и что не менее важно – тысячами безымянных строителей)</w:t>
      </w:r>
      <w:r w:rsidR="00864F9D">
        <w:rPr>
          <w:rFonts w:ascii="Arial" w:hAnsi="Arial" w:cs="Arial"/>
          <w:sz w:val="28"/>
          <w:szCs w:val="28"/>
        </w:rPr>
        <w:t xml:space="preserve"> был построен город, сумевший стать не только столицей России, но и городом, выдержавшим </w:t>
      </w:r>
      <w:r w:rsidR="00D772B5">
        <w:rPr>
          <w:rFonts w:ascii="Arial" w:hAnsi="Arial" w:cs="Arial"/>
          <w:sz w:val="28"/>
          <w:szCs w:val="28"/>
        </w:rPr>
        <w:t xml:space="preserve">трёхлетнюю блокаду и после возродившимся во всём своём величии. </w:t>
      </w:r>
      <w:r w:rsidR="0084289F">
        <w:rPr>
          <w:rFonts w:ascii="Arial" w:hAnsi="Arial" w:cs="Arial"/>
          <w:sz w:val="28"/>
          <w:szCs w:val="28"/>
        </w:rPr>
        <w:t xml:space="preserve">Вся история Петербурга – это свидетельство необычайного таланта </w:t>
      </w:r>
      <w:r w:rsidR="00C2223A">
        <w:rPr>
          <w:rFonts w:ascii="Arial" w:hAnsi="Arial" w:cs="Arial"/>
          <w:sz w:val="28"/>
          <w:szCs w:val="28"/>
        </w:rPr>
        <w:t xml:space="preserve">и масштаба русского человека. 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A1805" w:rsidRDefault="0036045B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A1805">
        <w:rPr>
          <w:rFonts w:ascii="Arial" w:hAnsi="Arial" w:cs="Arial"/>
          <w:sz w:val="28"/>
          <w:szCs w:val="28"/>
        </w:rPr>
        <w:br w:type="page"/>
      </w:r>
    </w:p>
    <w:p w:rsidR="00FF47B6" w:rsidRPr="0036045B" w:rsidRDefault="00194FAC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6045B">
        <w:rPr>
          <w:rFonts w:ascii="Arial" w:hAnsi="Arial" w:cs="Arial"/>
          <w:b/>
          <w:sz w:val="28"/>
          <w:szCs w:val="28"/>
        </w:rPr>
        <w:lastRenderedPageBreak/>
        <w:t>2. Заселение и расселение региона</w:t>
      </w:r>
      <w:r w:rsidR="00FF47B6">
        <w:rPr>
          <w:rFonts w:ascii="Arial" w:hAnsi="Arial" w:cs="Arial"/>
          <w:b/>
          <w:sz w:val="28"/>
          <w:szCs w:val="28"/>
        </w:rPr>
        <w:t>.</w:t>
      </w:r>
    </w:p>
    <w:p w:rsidR="00194FAC" w:rsidRPr="00B42FD6" w:rsidRDefault="006B705C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 xml:space="preserve">Все процессы в Санкт-Петербурге происходили не совсем обычным образом. Это же утверждение касается и </w:t>
      </w:r>
      <w:r w:rsidR="007B4D5C" w:rsidRPr="00B42FD6">
        <w:rPr>
          <w:rFonts w:ascii="Arial" w:hAnsi="Arial" w:cs="Arial"/>
          <w:sz w:val="28"/>
          <w:szCs w:val="28"/>
        </w:rPr>
        <w:t>вопросов заселения и расселения. Появление людей в Петербурге</w:t>
      </w:r>
      <w:r w:rsidR="001F3A34">
        <w:rPr>
          <w:rFonts w:ascii="Arial" w:hAnsi="Arial" w:cs="Arial"/>
          <w:sz w:val="28"/>
          <w:szCs w:val="28"/>
        </w:rPr>
        <w:t>, его строительство продиктовано</w:t>
      </w:r>
      <w:r w:rsidR="007B4D5C" w:rsidRPr="00B42FD6">
        <w:rPr>
          <w:rFonts w:ascii="Arial" w:hAnsi="Arial" w:cs="Arial"/>
          <w:sz w:val="28"/>
          <w:szCs w:val="28"/>
        </w:rPr>
        <w:t xml:space="preserve"> царской волей Петра </w:t>
      </w:r>
      <w:r w:rsidR="007B4D5C" w:rsidRPr="00B42FD6">
        <w:rPr>
          <w:rFonts w:ascii="Arial" w:hAnsi="Arial" w:cs="Arial"/>
          <w:sz w:val="28"/>
          <w:szCs w:val="28"/>
          <w:lang w:val="en-US"/>
        </w:rPr>
        <w:t>I</w:t>
      </w:r>
      <w:r w:rsidR="009B0BF8" w:rsidRPr="00B42FD6">
        <w:rPr>
          <w:rFonts w:ascii="Arial" w:hAnsi="Arial" w:cs="Arial"/>
          <w:sz w:val="28"/>
          <w:szCs w:val="28"/>
        </w:rPr>
        <w:t>, который заставил народ возводить город камень за камнем. Проце</w:t>
      </w:r>
      <w:proofErr w:type="gramStart"/>
      <w:r w:rsidR="009B0BF8" w:rsidRPr="00B42FD6">
        <w:rPr>
          <w:rFonts w:ascii="Arial" w:hAnsi="Arial" w:cs="Arial"/>
          <w:sz w:val="28"/>
          <w:szCs w:val="28"/>
        </w:rPr>
        <w:t>сс стр</w:t>
      </w:r>
      <w:proofErr w:type="gramEnd"/>
      <w:r w:rsidR="009B0BF8" w:rsidRPr="00B42FD6">
        <w:rPr>
          <w:rFonts w:ascii="Arial" w:hAnsi="Arial" w:cs="Arial"/>
          <w:sz w:val="28"/>
          <w:szCs w:val="28"/>
        </w:rPr>
        <w:t>оительства города и его заселения нельзя было назвать добровольным делом, т.</w:t>
      </w:r>
      <w:r w:rsidR="001F3A34">
        <w:rPr>
          <w:rFonts w:ascii="Arial" w:hAnsi="Arial" w:cs="Arial"/>
          <w:sz w:val="28"/>
          <w:szCs w:val="28"/>
        </w:rPr>
        <w:t xml:space="preserve"> </w:t>
      </w:r>
      <w:r w:rsidR="009B0BF8" w:rsidRPr="00B42FD6">
        <w:rPr>
          <w:rFonts w:ascii="Arial" w:hAnsi="Arial" w:cs="Arial"/>
          <w:sz w:val="28"/>
          <w:szCs w:val="28"/>
        </w:rPr>
        <w:t xml:space="preserve">к. большинство деяний Петра было непривычным и чуждым для русских людей, и потому </w:t>
      </w:r>
      <w:r w:rsidR="001F4D31" w:rsidRPr="00B42FD6">
        <w:rPr>
          <w:rFonts w:ascii="Arial" w:hAnsi="Arial" w:cs="Arial"/>
          <w:sz w:val="28"/>
          <w:szCs w:val="28"/>
        </w:rPr>
        <w:t xml:space="preserve">всё это происходило </w:t>
      </w:r>
      <w:r w:rsidR="004A54DA" w:rsidRPr="00B42FD6">
        <w:rPr>
          <w:rFonts w:ascii="Arial" w:hAnsi="Arial" w:cs="Arial"/>
          <w:sz w:val="28"/>
          <w:szCs w:val="28"/>
        </w:rPr>
        <w:t>на уровне повинности, к которой обязывало государство.</w:t>
      </w:r>
    </w:p>
    <w:p w:rsidR="004A54DA" w:rsidRPr="00B42FD6" w:rsidRDefault="00B65033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 xml:space="preserve">По этой причине </w:t>
      </w:r>
      <w:proofErr w:type="gramStart"/>
      <w:r w:rsidRPr="00B42FD6">
        <w:rPr>
          <w:rFonts w:ascii="Arial" w:hAnsi="Arial" w:cs="Arial"/>
          <w:sz w:val="28"/>
          <w:szCs w:val="28"/>
        </w:rPr>
        <w:t>в первые</w:t>
      </w:r>
      <w:proofErr w:type="gramEnd"/>
      <w:r w:rsidRPr="00B42FD6">
        <w:rPr>
          <w:rFonts w:ascii="Arial" w:hAnsi="Arial" w:cs="Arial"/>
          <w:sz w:val="28"/>
          <w:szCs w:val="28"/>
        </w:rPr>
        <w:t xml:space="preserve"> годы существования Петербурга частных построек в городе было весьма ограниченное количество. </w:t>
      </w:r>
      <w:r w:rsidR="00CA0A3B" w:rsidRPr="00B42FD6">
        <w:rPr>
          <w:rFonts w:ascii="Arial" w:hAnsi="Arial" w:cs="Arial"/>
          <w:sz w:val="28"/>
          <w:szCs w:val="28"/>
        </w:rPr>
        <w:t xml:space="preserve">Война со шведами подвигала к тому же к возведению оборонительных построек, потому город первое время имел </w:t>
      </w:r>
      <w:r w:rsidR="00565DA5" w:rsidRPr="00B42FD6">
        <w:rPr>
          <w:rFonts w:ascii="Arial" w:hAnsi="Arial" w:cs="Arial"/>
          <w:sz w:val="28"/>
          <w:szCs w:val="28"/>
        </w:rPr>
        <w:t xml:space="preserve">вид города-крепости. </w:t>
      </w:r>
      <w:r w:rsidR="004B1C37" w:rsidRPr="00B42FD6">
        <w:rPr>
          <w:rFonts w:ascii="Arial" w:hAnsi="Arial" w:cs="Arial"/>
          <w:sz w:val="28"/>
          <w:szCs w:val="28"/>
        </w:rPr>
        <w:t xml:space="preserve">В городе отсутствовала практика сдачи квартир или домов внаём, что не </w:t>
      </w:r>
      <w:r w:rsidR="00AD49DB" w:rsidRPr="00B42FD6">
        <w:rPr>
          <w:rFonts w:ascii="Arial" w:hAnsi="Arial" w:cs="Arial"/>
          <w:sz w:val="28"/>
          <w:szCs w:val="28"/>
        </w:rPr>
        <w:t>добавляло популярности новому региону, спешно возводимому императором.</w:t>
      </w:r>
    </w:p>
    <w:p w:rsidR="00AD49DB" w:rsidRPr="00B42FD6" w:rsidRDefault="00AD49DB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 xml:space="preserve">В связи с нехваткой рабочих рук, Пётр </w:t>
      </w:r>
      <w:r w:rsidRPr="00B42FD6">
        <w:rPr>
          <w:rFonts w:ascii="Arial" w:hAnsi="Arial" w:cs="Arial"/>
          <w:sz w:val="28"/>
          <w:szCs w:val="28"/>
          <w:lang w:val="en-US"/>
        </w:rPr>
        <w:t>I</w:t>
      </w:r>
      <w:r w:rsidRPr="00B42FD6">
        <w:rPr>
          <w:rFonts w:ascii="Arial" w:hAnsi="Arial" w:cs="Arial"/>
          <w:sz w:val="28"/>
          <w:szCs w:val="28"/>
        </w:rPr>
        <w:t xml:space="preserve"> </w:t>
      </w:r>
      <w:r w:rsidR="009060D5" w:rsidRPr="00B42FD6">
        <w:rPr>
          <w:rFonts w:ascii="Arial" w:hAnsi="Arial" w:cs="Arial"/>
          <w:sz w:val="28"/>
          <w:szCs w:val="28"/>
        </w:rPr>
        <w:t>пользовался услугами практически всех, кто находился в ближайшем доступе для него: местные жители, пленные шведские солдаты</w:t>
      </w:r>
      <w:r w:rsidR="00B5646D" w:rsidRPr="00B42FD6">
        <w:rPr>
          <w:rFonts w:ascii="Arial" w:hAnsi="Arial" w:cs="Arial"/>
          <w:sz w:val="28"/>
          <w:szCs w:val="28"/>
        </w:rPr>
        <w:t>, солдаты русской армии</w:t>
      </w:r>
      <w:r w:rsidR="009060D5" w:rsidRPr="00B42FD6">
        <w:rPr>
          <w:rFonts w:ascii="Arial" w:hAnsi="Arial" w:cs="Arial"/>
          <w:sz w:val="28"/>
          <w:szCs w:val="28"/>
        </w:rPr>
        <w:t xml:space="preserve">. Но так как рабочей силы всё равно не хватало, то </w:t>
      </w:r>
      <w:r w:rsidR="00B5646D" w:rsidRPr="00B42FD6">
        <w:rPr>
          <w:rFonts w:ascii="Arial" w:hAnsi="Arial" w:cs="Arial"/>
          <w:sz w:val="28"/>
          <w:szCs w:val="28"/>
        </w:rPr>
        <w:t>он пошёл и на крайний шаг – использовать в её качестве преступников. Для этого он потребовал прислать в Петербург воров</w:t>
      </w:r>
      <w:r w:rsidR="007D2EC2" w:rsidRPr="00B42FD6">
        <w:rPr>
          <w:rFonts w:ascii="Arial" w:hAnsi="Arial" w:cs="Arial"/>
          <w:sz w:val="28"/>
          <w:szCs w:val="28"/>
        </w:rPr>
        <w:t xml:space="preserve"> (уже отбывающих наказание) и других осуждённых, которые только направляются на </w:t>
      </w:r>
      <w:r w:rsidR="00913A5E" w:rsidRPr="00B42FD6">
        <w:rPr>
          <w:rFonts w:ascii="Arial" w:hAnsi="Arial" w:cs="Arial"/>
          <w:sz w:val="28"/>
          <w:szCs w:val="28"/>
        </w:rPr>
        <w:t>отбывание срока в Сибирь. Было приказано разворачивать их на полпути и направлять в Петербург на строительство.</w:t>
      </w:r>
    </w:p>
    <w:p w:rsidR="00913A5E" w:rsidRDefault="00913A5E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B42FD6">
        <w:rPr>
          <w:rFonts w:ascii="Arial" w:hAnsi="Arial" w:cs="Arial"/>
          <w:sz w:val="28"/>
          <w:szCs w:val="28"/>
        </w:rPr>
        <w:t xml:space="preserve">Но и этих мер оказалось недостаточно. Стремительное разрастание </w:t>
      </w:r>
      <w:r w:rsidR="00BD23F6" w:rsidRPr="00B42FD6">
        <w:rPr>
          <w:rFonts w:ascii="Arial" w:hAnsi="Arial" w:cs="Arial"/>
          <w:sz w:val="28"/>
          <w:szCs w:val="28"/>
        </w:rPr>
        <w:t>будущей столицы потребовало дополнительного количества людей, способных к тяжёлому физическому труду. И тогда в Петербург были направлены</w:t>
      </w:r>
      <w:r w:rsidR="00D70719" w:rsidRPr="00B42FD6">
        <w:rPr>
          <w:rFonts w:ascii="Arial" w:hAnsi="Arial" w:cs="Arial"/>
          <w:sz w:val="28"/>
          <w:szCs w:val="28"/>
        </w:rPr>
        <w:t xml:space="preserve"> представители иной социальной прослойки, нежели воры, – рабочие. К тому моменту война со шведами была завершена, и император теперь мог не отвлекаться на шведов</w:t>
      </w:r>
      <w:r w:rsidR="00E5484F" w:rsidRPr="00B42FD6">
        <w:rPr>
          <w:rFonts w:ascii="Arial" w:hAnsi="Arial" w:cs="Arial"/>
          <w:sz w:val="28"/>
          <w:szCs w:val="28"/>
        </w:rPr>
        <w:t>, а все свои силы и устремления положить на своё любимое детище. И вот тогда, следуя указу от 31 декабря 1709, в Петербург направилось не менее четырёхсот тысяч рабочих</w:t>
      </w:r>
      <w:r w:rsidR="006A3CC0" w:rsidRPr="00B42FD6">
        <w:rPr>
          <w:rFonts w:ascii="Arial" w:hAnsi="Arial" w:cs="Arial"/>
          <w:sz w:val="28"/>
          <w:szCs w:val="28"/>
        </w:rPr>
        <w:t xml:space="preserve"> практически изо всех областей России.</w:t>
      </w:r>
    </w:p>
    <w:p w:rsidR="00F379AE" w:rsidRDefault="00F379AE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Строительство и освоение города происходило тяжело для его населения – местного и прибывшего по приказу Петра. Непривычный сырой климат, </w:t>
      </w:r>
      <w:r w:rsidR="00C24F4E">
        <w:rPr>
          <w:rFonts w:ascii="Arial" w:hAnsi="Arial" w:cs="Arial"/>
          <w:sz w:val="28"/>
          <w:szCs w:val="28"/>
        </w:rPr>
        <w:t>суровый физичес</w:t>
      </w:r>
      <w:r w:rsidR="001F3A34">
        <w:rPr>
          <w:rFonts w:ascii="Arial" w:hAnsi="Arial" w:cs="Arial"/>
          <w:sz w:val="28"/>
          <w:szCs w:val="28"/>
        </w:rPr>
        <w:t>кий труд, мизерная оплата, част</w:t>
      </w:r>
      <w:r w:rsidR="00C24F4E">
        <w:rPr>
          <w:rFonts w:ascii="Arial" w:hAnsi="Arial" w:cs="Arial"/>
          <w:sz w:val="28"/>
          <w:szCs w:val="28"/>
        </w:rPr>
        <w:t>ые наводнения, – всё это не делало пребывание на данной территории радужным для трудового населения.</w:t>
      </w:r>
      <w:r w:rsidR="00281C59">
        <w:rPr>
          <w:rFonts w:ascii="Arial" w:hAnsi="Arial" w:cs="Arial"/>
          <w:sz w:val="28"/>
          <w:szCs w:val="28"/>
        </w:rPr>
        <w:t xml:space="preserve"> Частые подъёмы и разливы Невы заставляли людей работать по колено в воде.</w:t>
      </w:r>
    </w:p>
    <w:p w:rsidR="00033239" w:rsidRDefault="00DB4640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народ был вынужден молча трудиться, и много сил было положено для осушения почв и предотвращения наводнений в будущем. </w:t>
      </w:r>
      <w:r w:rsidR="00D754B4">
        <w:rPr>
          <w:rFonts w:ascii="Arial" w:hAnsi="Arial" w:cs="Arial"/>
          <w:sz w:val="28"/>
          <w:szCs w:val="28"/>
        </w:rPr>
        <w:t xml:space="preserve">Поскольку большинство улиц представляли собой каналы (этим объясняется необыкновенная ширина некоторых из них), следовало укреплять их сваями. Также требовалось большое количество камней, которыми </w:t>
      </w:r>
      <w:r w:rsidR="00033239">
        <w:rPr>
          <w:rFonts w:ascii="Arial" w:hAnsi="Arial" w:cs="Arial"/>
          <w:sz w:val="28"/>
          <w:szCs w:val="28"/>
        </w:rPr>
        <w:t xml:space="preserve">вымащивали </w:t>
      </w:r>
      <w:r w:rsidR="00033239">
        <w:rPr>
          <w:rFonts w:ascii="Arial" w:hAnsi="Arial" w:cs="Arial"/>
          <w:sz w:val="28"/>
          <w:szCs w:val="28"/>
        </w:rPr>
        <w:lastRenderedPageBreak/>
        <w:t xml:space="preserve">улицы. Поэтому Петром </w:t>
      </w:r>
      <w:r w:rsidR="00033239">
        <w:rPr>
          <w:rFonts w:ascii="Arial" w:hAnsi="Arial" w:cs="Arial"/>
          <w:sz w:val="28"/>
          <w:szCs w:val="28"/>
          <w:lang w:val="en-US"/>
        </w:rPr>
        <w:t>I</w:t>
      </w:r>
      <w:r w:rsidR="00033239" w:rsidRPr="00033239">
        <w:rPr>
          <w:rFonts w:ascii="Arial" w:hAnsi="Arial" w:cs="Arial"/>
          <w:sz w:val="28"/>
          <w:szCs w:val="28"/>
        </w:rPr>
        <w:t xml:space="preserve"> </w:t>
      </w:r>
      <w:r w:rsidR="00033239">
        <w:rPr>
          <w:rFonts w:ascii="Arial" w:hAnsi="Arial" w:cs="Arial"/>
          <w:sz w:val="28"/>
          <w:szCs w:val="28"/>
        </w:rPr>
        <w:t>для въезжающих в город купцов был введён оригинальный налог, который они как раз выплачивали камнями.</w:t>
      </w:r>
    </w:p>
    <w:p w:rsidR="00281C59" w:rsidRDefault="00806A8A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1710-му году городу потребовались мастеровые. Для этого из Московского региона </w:t>
      </w:r>
      <w:r w:rsidR="00B404D6">
        <w:rPr>
          <w:rFonts w:ascii="Arial" w:hAnsi="Arial" w:cs="Arial"/>
          <w:sz w:val="28"/>
          <w:szCs w:val="28"/>
        </w:rPr>
        <w:t xml:space="preserve">в Петербург были направлены рабочие этой специальности (три тысячи человек), после чего почти сразу же появилась острая нужда в плотниках и каменщиках. </w:t>
      </w:r>
      <w:r w:rsidR="00B52302">
        <w:rPr>
          <w:rFonts w:ascii="Arial" w:hAnsi="Arial" w:cs="Arial"/>
          <w:sz w:val="28"/>
          <w:szCs w:val="28"/>
        </w:rPr>
        <w:t xml:space="preserve">Так в Петербург ссылалось всё большее количество народа. В целом, это было сто пятьдесят тысяч человек – в период с 1712 по 1716 годы. </w:t>
      </w:r>
    </w:p>
    <w:p w:rsidR="00B051A1" w:rsidRDefault="008343DA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тяжёлые условия и превращение строительства города в рабочую повинность спровоцировали и обратный процесс – утечки народа в виде бегства; причём бежали из столицы и </w:t>
      </w:r>
      <w:r w:rsidR="001F33DF">
        <w:rPr>
          <w:rFonts w:ascii="Arial" w:hAnsi="Arial" w:cs="Arial"/>
          <w:sz w:val="28"/>
          <w:szCs w:val="28"/>
        </w:rPr>
        <w:t>представители низшей прослойки, и дворяне (к слову, император не делал между ними особенной разницы).</w:t>
      </w:r>
    </w:p>
    <w:p w:rsidR="001F33DF" w:rsidRDefault="001F33DF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этим Пётр был вынужден принять ещё более строгие меры, предписав дворянству </w:t>
      </w:r>
      <w:r w:rsidR="00DD37D1">
        <w:rPr>
          <w:rFonts w:ascii="Arial" w:hAnsi="Arial" w:cs="Arial"/>
          <w:sz w:val="28"/>
          <w:szCs w:val="28"/>
        </w:rPr>
        <w:t>(за которыми также числились ещё и крепостные, что  увеличивало количество населения</w:t>
      </w:r>
      <w:r w:rsidR="00892AE8">
        <w:rPr>
          <w:rFonts w:ascii="Arial" w:hAnsi="Arial" w:cs="Arial"/>
          <w:sz w:val="28"/>
          <w:szCs w:val="28"/>
        </w:rPr>
        <w:t xml:space="preserve">) жить в Петербурге безвылазно. </w:t>
      </w:r>
    </w:p>
    <w:p w:rsidR="00892AE8" w:rsidRDefault="00892AE8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Проблема заселения занимала, по всей вероятности, императора постоянно</w:t>
      </w:r>
      <w:r w:rsidR="00955429">
        <w:rPr>
          <w:rFonts w:ascii="Arial" w:hAnsi="Arial" w:cs="Arial"/>
          <w:sz w:val="28"/>
          <w:szCs w:val="28"/>
        </w:rPr>
        <w:t>, потому он и переселял в Петербург солдат, ремесленников, купцов даже не семьями, а целыми слободами.</w:t>
      </w:r>
    </w:p>
    <w:p w:rsidR="009F7F60" w:rsidRDefault="00955429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 1712 года коснулся и молодого поколения страны, т.е. недорослей</w:t>
      </w:r>
      <w:r w:rsidR="00A536ED">
        <w:rPr>
          <w:rFonts w:ascii="Arial" w:hAnsi="Arial" w:cs="Arial"/>
          <w:sz w:val="28"/>
          <w:szCs w:val="28"/>
        </w:rPr>
        <w:t xml:space="preserve"> в независимости от их классовой принадлежности</w:t>
      </w:r>
      <w:r>
        <w:rPr>
          <w:rFonts w:ascii="Arial" w:hAnsi="Arial" w:cs="Arial"/>
          <w:sz w:val="28"/>
          <w:szCs w:val="28"/>
        </w:rPr>
        <w:t xml:space="preserve">. </w:t>
      </w:r>
      <w:r w:rsidR="00A536ED">
        <w:rPr>
          <w:rFonts w:ascii="Arial" w:hAnsi="Arial" w:cs="Arial"/>
          <w:sz w:val="28"/>
          <w:szCs w:val="28"/>
        </w:rPr>
        <w:t>Т</w:t>
      </w:r>
      <w:r w:rsidR="005E53CF">
        <w:rPr>
          <w:rFonts w:ascii="Arial" w:hAnsi="Arial" w:cs="Arial"/>
          <w:sz w:val="28"/>
          <w:szCs w:val="28"/>
        </w:rPr>
        <w:t xml:space="preserve">. </w:t>
      </w:r>
      <w:r w:rsidR="00A536ED">
        <w:rPr>
          <w:rFonts w:ascii="Arial" w:hAnsi="Arial" w:cs="Arial"/>
          <w:sz w:val="28"/>
          <w:szCs w:val="28"/>
        </w:rPr>
        <w:t>е</w:t>
      </w:r>
      <w:r w:rsidR="005E53CF">
        <w:rPr>
          <w:rFonts w:ascii="Arial" w:hAnsi="Arial" w:cs="Arial"/>
          <w:sz w:val="28"/>
          <w:szCs w:val="28"/>
        </w:rPr>
        <w:t>.</w:t>
      </w:r>
      <w:r w:rsidR="00A536ED">
        <w:rPr>
          <w:rFonts w:ascii="Arial" w:hAnsi="Arial" w:cs="Arial"/>
          <w:sz w:val="28"/>
          <w:szCs w:val="28"/>
        </w:rPr>
        <w:t xml:space="preserve">, которые не были ещё определены ни на учёбу, ни на службу, также должны были переселиться в Петербург. </w:t>
      </w:r>
      <w:r w:rsidR="00D3043C">
        <w:rPr>
          <w:rFonts w:ascii="Arial" w:hAnsi="Arial" w:cs="Arial"/>
          <w:sz w:val="28"/>
          <w:szCs w:val="28"/>
        </w:rPr>
        <w:t xml:space="preserve">В 1714 году император обратил свой взор на купцов, и в скором времени в столицу были направлены сотни купцов, которые, однако, не оправдали надежд императора, и </w:t>
      </w:r>
      <w:r w:rsidR="0012624B">
        <w:rPr>
          <w:rFonts w:ascii="Arial" w:hAnsi="Arial" w:cs="Arial"/>
          <w:sz w:val="28"/>
          <w:szCs w:val="28"/>
        </w:rPr>
        <w:t>по</w:t>
      </w:r>
      <w:r w:rsidR="00D3043C">
        <w:rPr>
          <w:rFonts w:ascii="Arial" w:hAnsi="Arial" w:cs="Arial"/>
          <w:sz w:val="28"/>
          <w:szCs w:val="28"/>
        </w:rPr>
        <w:t xml:space="preserve"> отношени</w:t>
      </w:r>
      <w:r w:rsidR="0012624B">
        <w:rPr>
          <w:rFonts w:ascii="Arial" w:hAnsi="Arial" w:cs="Arial"/>
          <w:sz w:val="28"/>
          <w:szCs w:val="28"/>
        </w:rPr>
        <w:t>ю к</w:t>
      </w:r>
      <w:r w:rsidR="00D3043C">
        <w:rPr>
          <w:rFonts w:ascii="Arial" w:hAnsi="Arial" w:cs="Arial"/>
          <w:sz w:val="28"/>
          <w:szCs w:val="28"/>
        </w:rPr>
        <w:t xml:space="preserve"> ни</w:t>
      </w:r>
      <w:r w:rsidR="0012624B">
        <w:rPr>
          <w:rFonts w:ascii="Arial" w:hAnsi="Arial" w:cs="Arial"/>
          <w:sz w:val="28"/>
          <w:szCs w:val="28"/>
        </w:rPr>
        <w:t xml:space="preserve">м надзор был не очень строгим. </w:t>
      </w:r>
      <w:r w:rsidR="00084941">
        <w:rPr>
          <w:rFonts w:ascii="Arial" w:hAnsi="Arial" w:cs="Arial"/>
          <w:sz w:val="28"/>
          <w:szCs w:val="28"/>
        </w:rPr>
        <w:t>Помимо русских мастеровых, сюда приглашалось множество иностранцев. Так формировался национальный состав города.</w:t>
      </w:r>
    </w:p>
    <w:p w:rsidR="00955429" w:rsidRDefault="009F7F60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же, жизнь в Петербурге в период правления Петра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F7F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приравнивалась к государственной службе. Поэтому после его смерти</w:t>
      </w:r>
      <w:r w:rsidR="00A41A22">
        <w:rPr>
          <w:rFonts w:ascii="Arial" w:hAnsi="Arial" w:cs="Arial"/>
          <w:sz w:val="28"/>
          <w:szCs w:val="28"/>
        </w:rPr>
        <w:t xml:space="preserve">, когда напряжение спало, начался массовый отъезд из столицы купцов, помещиков (они устремились в свои владения), </w:t>
      </w:r>
      <w:r w:rsidR="001B6BA9">
        <w:rPr>
          <w:rFonts w:ascii="Arial" w:hAnsi="Arial" w:cs="Arial"/>
          <w:sz w:val="28"/>
          <w:szCs w:val="28"/>
        </w:rPr>
        <w:t xml:space="preserve">ремесленников и представителей других сословий. Многое бросалось недостроенным, а сам город ощутимо пустел. </w:t>
      </w:r>
      <w:r w:rsidR="008D2B66">
        <w:rPr>
          <w:rFonts w:ascii="Arial" w:hAnsi="Arial" w:cs="Arial"/>
          <w:sz w:val="28"/>
          <w:szCs w:val="28"/>
        </w:rPr>
        <w:t>Так продолжалось д</w:t>
      </w:r>
      <w:r w:rsidR="005E53CF">
        <w:rPr>
          <w:rFonts w:ascii="Arial" w:hAnsi="Arial" w:cs="Arial"/>
          <w:sz w:val="28"/>
          <w:szCs w:val="28"/>
        </w:rPr>
        <w:t>о</w:t>
      </w:r>
      <w:r w:rsidR="008D2B66">
        <w:rPr>
          <w:rFonts w:ascii="Arial" w:hAnsi="Arial" w:cs="Arial"/>
          <w:sz w:val="28"/>
          <w:szCs w:val="28"/>
        </w:rPr>
        <w:t xml:space="preserve"> правления Анн</w:t>
      </w:r>
      <w:proofErr w:type="gramStart"/>
      <w:r w:rsidR="008D2B66">
        <w:rPr>
          <w:rFonts w:ascii="Arial" w:hAnsi="Arial" w:cs="Arial"/>
          <w:sz w:val="28"/>
          <w:szCs w:val="28"/>
        </w:rPr>
        <w:t>ы Иоа</w:t>
      </w:r>
      <w:proofErr w:type="gramEnd"/>
      <w:r w:rsidR="008D2B66">
        <w:rPr>
          <w:rFonts w:ascii="Arial" w:hAnsi="Arial" w:cs="Arial"/>
          <w:sz w:val="28"/>
          <w:szCs w:val="28"/>
        </w:rPr>
        <w:t xml:space="preserve">нновны, которая, следуя примеру своего великого предшественника, стала применять репрессивные меры для </w:t>
      </w:r>
      <w:r w:rsidR="003555F0">
        <w:rPr>
          <w:rFonts w:ascii="Arial" w:hAnsi="Arial" w:cs="Arial"/>
          <w:sz w:val="28"/>
          <w:szCs w:val="28"/>
        </w:rPr>
        <w:t xml:space="preserve">того, чтобы вновь восполнить </w:t>
      </w:r>
      <w:r w:rsidR="0005449E">
        <w:rPr>
          <w:rFonts w:ascii="Arial" w:hAnsi="Arial" w:cs="Arial"/>
          <w:sz w:val="28"/>
          <w:szCs w:val="28"/>
        </w:rPr>
        <w:t xml:space="preserve">количество жителей в городе. То же самое </w:t>
      </w:r>
      <w:r w:rsidR="0038322B">
        <w:rPr>
          <w:rFonts w:ascii="Arial" w:hAnsi="Arial" w:cs="Arial"/>
          <w:sz w:val="28"/>
          <w:szCs w:val="28"/>
        </w:rPr>
        <w:t xml:space="preserve">делали и последующие правители – вплоть до Екатерины </w:t>
      </w:r>
      <w:r w:rsidR="0038322B">
        <w:rPr>
          <w:rFonts w:ascii="Arial" w:hAnsi="Arial" w:cs="Arial"/>
          <w:sz w:val="28"/>
          <w:szCs w:val="28"/>
          <w:lang w:val="en-US"/>
        </w:rPr>
        <w:t>II</w:t>
      </w:r>
      <w:r w:rsidR="002004F4">
        <w:rPr>
          <w:rFonts w:ascii="Arial" w:hAnsi="Arial" w:cs="Arial"/>
          <w:sz w:val="28"/>
          <w:szCs w:val="28"/>
        </w:rPr>
        <w:t xml:space="preserve">, которая ввела принцип добровольного заселения, подкрепив его льготами. В эпоху Екатерины город становится действительно популярным и </w:t>
      </w:r>
      <w:r w:rsidR="00ED2B39">
        <w:rPr>
          <w:rFonts w:ascii="Arial" w:hAnsi="Arial" w:cs="Arial"/>
          <w:sz w:val="28"/>
          <w:szCs w:val="28"/>
        </w:rPr>
        <w:t>комфортным для проживания. Теперь сюда уже не нужно было привозить воров – люди всех прослоек считали его престижным для своего места жительства.</w:t>
      </w:r>
    </w:p>
    <w:p w:rsidR="00ED2B39" w:rsidRDefault="00A31336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Итак, в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A313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Петербург являлся </w:t>
      </w:r>
      <w:r w:rsidR="008914F7">
        <w:rPr>
          <w:rFonts w:ascii="Arial" w:hAnsi="Arial" w:cs="Arial"/>
          <w:sz w:val="28"/>
          <w:szCs w:val="28"/>
        </w:rPr>
        <w:t xml:space="preserve">тем </w:t>
      </w:r>
      <w:r>
        <w:rPr>
          <w:rFonts w:ascii="Arial" w:hAnsi="Arial" w:cs="Arial"/>
          <w:sz w:val="28"/>
          <w:szCs w:val="28"/>
        </w:rPr>
        <w:t>городом России</w:t>
      </w:r>
      <w:r w:rsidR="008914F7">
        <w:rPr>
          <w:rFonts w:ascii="Arial" w:hAnsi="Arial" w:cs="Arial"/>
          <w:sz w:val="28"/>
          <w:szCs w:val="28"/>
        </w:rPr>
        <w:t>, жители которого стремились жить по европейскому образцу. Это касалось среднего и высшего классов. Простолюдины же стремились жить по старым русским традициям, и европейские тенденции были им чужды.</w:t>
      </w:r>
    </w:p>
    <w:p w:rsidR="00E133A6" w:rsidRDefault="006F5EE9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6F5E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 в Петербурге уживались как представители высших сословий, так и представители «дна»</w:t>
      </w:r>
      <w:r w:rsidR="00E133A6">
        <w:rPr>
          <w:rFonts w:ascii="Arial" w:hAnsi="Arial" w:cs="Arial"/>
          <w:sz w:val="28"/>
          <w:szCs w:val="28"/>
        </w:rPr>
        <w:t>. Криминальный элемент был очень силён, поскольку «выпасть из обоймы» было легко, а вернуться на прежний уровень практически невозможно.</w:t>
      </w:r>
    </w:p>
    <w:p w:rsidR="008914F7" w:rsidRDefault="00E133A6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Всё большую роль начинала играть интеллигенция, т.</w:t>
      </w:r>
      <w:r w:rsidR="005E53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к. возрастает значимость образования, культуры, литературы. Интеллигенция формируется на фоне низкого культурного уровня основной массы.</w:t>
      </w:r>
    </w:p>
    <w:p w:rsidR="00E133A6" w:rsidRDefault="00CF67AF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ХХ веке происходят большие перемены. Для новой власти преимущественными оказываются интересы пролетариата, в связи</w:t>
      </w:r>
      <w:r w:rsidR="005E53C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чем происходит якобы улучшение их жилищных условий. Так возникает феномен коммунальных квартир, в которых зачастую проживают </w:t>
      </w:r>
      <w:r w:rsidR="002D4F6F">
        <w:rPr>
          <w:rFonts w:ascii="Arial" w:hAnsi="Arial" w:cs="Arial"/>
          <w:sz w:val="28"/>
          <w:szCs w:val="28"/>
        </w:rPr>
        <w:t>по двадцать – тридцать человек.</w:t>
      </w:r>
    </w:p>
    <w:p w:rsidR="00E866C0" w:rsidRDefault="00E866C0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1926 году советским правительством образовывается Северо-Западная область, куда входит и </w:t>
      </w:r>
      <w:r w:rsidR="00B86AA8">
        <w:rPr>
          <w:rFonts w:ascii="Arial" w:hAnsi="Arial" w:cs="Arial"/>
          <w:sz w:val="28"/>
          <w:szCs w:val="28"/>
        </w:rPr>
        <w:t xml:space="preserve">Ленинградская область. Ранее состоявшаяся Советско-Финская война (1918 – 1920) приносит региону новый территориальный участок </w:t>
      </w:r>
      <w:r w:rsidR="00D41626">
        <w:rPr>
          <w:rFonts w:ascii="Arial" w:hAnsi="Arial" w:cs="Arial"/>
          <w:sz w:val="28"/>
          <w:szCs w:val="28"/>
        </w:rPr>
        <w:t>–</w:t>
      </w:r>
      <w:r w:rsidR="00B86AA8">
        <w:rPr>
          <w:rFonts w:ascii="Arial" w:hAnsi="Arial" w:cs="Arial"/>
          <w:sz w:val="28"/>
          <w:szCs w:val="28"/>
        </w:rPr>
        <w:t xml:space="preserve"> </w:t>
      </w:r>
      <w:r w:rsidR="00D41626">
        <w:rPr>
          <w:rFonts w:ascii="Arial" w:hAnsi="Arial" w:cs="Arial"/>
          <w:sz w:val="28"/>
          <w:szCs w:val="28"/>
        </w:rPr>
        <w:t xml:space="preserve">Карельский перешеек. В то же время финское население депортируется. </w:t>
      </w:r>
    </w:p>
    <w:p w:rsidR="00A44B25" w:rsidRDefault="00565354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30-х год</w:t>
      </w:r>
      <w:r w:rsidR="00A44B25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 xml:space="preserve"> </w:t>
      </w:r>
      <w:r w:rsidR="00A44B25">
        <w:rPr>
          <w:rFonts w:ascii="Arial" w:hAnsi="Arial" w:cs="Arial"/>
          <w:sz w:val="28"/>
          <w:szCs w:val="28"/>
        </w:rPr>
        <w:t xml:space="preserve">ХХ </w:t>
      </w:r>
      <w:r w:rsidR="005E53CF">
        <w:rPr>
          <w:rFonts w:ascii="Arial" w:hAnsi="Arial" w:cs="Arial"/>
          <w:sz w:val="28"/>
          <w:szCs w:val="28"/>
        </w:rPr>
        <w:t xml:space="preserve">века </w:t>
      </w:r>
      <w:r>
        <w:rPr>
          <w:rFonts w:ascii="Arial" w:hAnsi="Arial" w:cs="Arial"/>
          <w:sz w:val="28"/>
          <w:szCs w:val="28"/>
        </w:rPr>
        <w:t>наблюдается большой приток мигрантов</w:t>
      </w:r>
      <w:r w:rsidR="00A44B25">
        <w:rPr>
          <w:rFonts w:ascii="Arial" w:hAnsi="Arial" w:cs="Arial"/>
          <w:sz w:val="28"/>
          <w:szCs w:val="28"/>
        </w:rPr>
        <w:t>, привлечённых в город достижениями индустриализации. Таким образом, состав населения увеличивается за счёт рабочего класса.</w:t>
      </w:r>
    </w:p>
    <w:p w:rsidR="002D4F6F" w:rsidRDefault="007E13D2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период Великой Отечественной войны население города значительно пострадало, т.</w:t>
      </w:r>
      <w:r w:rsidR="005E53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к. очень большое количество жителей умерло во время блокады Ленинграда. </w:t>
      </w:r>
      <w:r w:rsidR="00433310">
        <w:rPr>
          <w:rFonts w:ascii="Arial" w:hAnsi="Arial" w:cs="Arial"/>
          <w:sz w:val="28"/>
          <w:szCs w:val="28"/>
        </w:rPr>
        <w:t>После войны город восстановился, а на постоянное место жительство туда пребывали и продолжают пребывать жители России – как из Северо-Западных областей, так и из других регионов.</w:t>
      </w:r>
      <w:r w:rsidR="0071149D">
        <w:rPr>
          <w:rFonts w:ascii="Arial" w:hAnsi="Arial" w:cs="Arial"/>
          <w:sz w:val="28"/>
          <w:szCs w:val="28"/>
        </w:rPr>
        <w:t xml:space="preserve"> В советское время здесь оказались мигранты новой волны – евреи, татары, белорусы, украинцы и другие. </w:t>
      </w:r>
    </w:p>
    <w:p w:rsidR="00433310" w:rsidRPr="006F5EE9" w:rsidRDefault="00433310" w:rsidP="00FF47B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говорить об </w:t>
      </w:r>
      <w:r w:rsidR="0071149D">
        <w:rPr>
          <w:rFonts w:ascii="Arial" w:hAnsi="Arial" w:cs="Arial"/>
          <w:sz w:val="28"/>
          <w:szCs w:val="28"/>
        </w:rPr>
        <w:t xml:space="preserve">этническом составе населения, то он всегда был очень пёстрым – немцы, поляки, финны (ранее их называли «чухонцами»), шведы, </w:t>
      </w:r>
      <w:proofErr w:type="spellStart"/>
      <w:r w:rsidR="00C51E88">
        <w:rPr>
          <w:rFonts w:ascii="Arial" w:hAnsi="Arial" w:cs="Arial"/>
          <w:sz w:val="28"/>
          <w:szCs w:val="28"/>
        </w:rPr>
        <w:t>ижорцы</w:t>
      </w:r>
      <w:proofErr w:type="spellEnd"/>
      <w:r w:rsidR="00C51E88">
        <w:rPr>
          <w:rFonts w:ascii="Arial" w:hAnsi="Arial" w:cs="Arial"/>
          <w:sz w:val="28"/>
          <w:szCs w:val="28"/>
        </w:rPr>
        <w:t xml:space="preserve">, карелы, представители прибалтийских национальностей. </w:t>
      </w:r>
    </w:p>
    <w:p w:rsidR="00C24F4E" w:rsidRPr="00B42FD6" w:rsidRDefault="00C24F4E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A3CC0" w:rsidRPr="00B42FD6" w:rsidRDefault="006A3CC0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A3CC0" w:rsidRDefault="006A3CC0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E53CF" w:rsidRDefault="005E53CF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93BC9" w:rsidRPr="00F77661" w:rsidRDefault="00C93BC9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F47B6" w:rsidRPr="00F77661" w:rsidRDefault="00194FAC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77661">
        <w:rPr>
          <w:rFonts w:ascii="Arial" w:hAnsi="Arial" w:cs="Arial"/>
          <w:b/>
          <w:sz w:val="28"/>
          <w:szCs w:val="28"/>
        </w:rPr>
        <w:lastRenderedPageBreak/>
        <w:t>3. Образование города</w:t>
      </w:r>
      <w:proofErr w:type="gramStart"/>
      <w:r w:rsidRPr="00F77661">
        <w:rPr>
          <w:rFonts w:ascii="Arial" w:hAnsi="Arial" w:cs="Arial"/>
          <w:b/>
          <w:sz w:val="28"/>
          <w:szCs w:val="28"/>
        </w:rPr>
        <w:t xml:space="preserve"> С</w:t>
      </w:r>
      <w:proofErr w:type="gramEnd"/>
      <w:r w:rsidRPr="00F77661">
        <w:rPr>
          <w:rFonts w:ascii="Arial" w:hAnsi="Arial" w:cs="Arial"/>
          <w:b/>
          <w:sz w:val="28"/>
          <w:szCs w:val="28"/>
        </w:rPr>
        <w:t>анкт- Петербург</w:t>
      </w:r>
      <w:r w:rsidR="00C93BC9">
        <w:rPr>
          <w:rFonts w:ascii="Arial" w:hAnsi="Arial" w:cs="Arial"/>
          <w:b/>
          <w:sz w:val="28"/>
          <w:szCs w:val="28"/>
        </w:rPr>
        <w:t>.</w:t>
      </w:r>
    </w:p>
    <w:p w:rsidR="00563778" w:rsidRDefault="00F77661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Датой основания города считается 1703 год, когда </w:t>
      </w:r>
      <w:r w:rsidR="00D773AC">
        <w:rPr>
          <w:rFonts w:ascii="Arial" w:hAnsi="Arial" w:cs="Arial"/>
          <w:sz w:val="28"/>
          <w:szCs w:val="28"/>
        </w:rPr>
        <w:t xml:space="preserve">в конце мая (27.05. 1703) </w:t>
      </w:r>
      <w:r>
        <w:rPr>
          <w:rFonts w:ascii="Arial" w:hAnsi="Arial" w:cs="Arial"/>
          <w:sz w:val="28"/>
          <w:szCs w:val="28"/>
        </w:rPr>
        <w:t xml:space="preserve">Петром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776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</w:t>
      </w:r>
      <w:r w:rsidR="00D773A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D773AC">
        <w:rPr>
          <w:rFonts w:ascii="Arial" w:hAnsi="Arial" w:cs="Arial"/>
          <w:sz w:val="28"/>
          <w:szCs w:val="28"/>
        </w:rPr>
        <w:t>возведена крепость, имеющая название</w:t>
      </w:r>
      <w:r w:rsidR="00D773AC" w:rsidRPr="00D773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73AC" w:rsidRPr="00D773AC">
        <w:rPr>
          <w:rFonts w:ascii="Arial" w:hAnsi="Arial" w:cs="Arial"/>
          <w:sz w:val="28"/>
          <w:szCs w:val="28"/>
        </w:rPr>
        <w:t>Санкт-Питер-Бурх</w:t>
      </w:r>
      <w:proofErr w:type="spellEnd"/>
      <w:r w:rsidR="00D773AC">
        <w:rPr>
          <w:rFonts w:ascii="Arial" w:hAnsi="Arial" w:cs="Arial"/>
          <w:sz w:val="28"/>
          <w:szCs w:val="28"/>
        </w:rPr>
        <w:t>. Она была построена</w:t>
      </w:r>
      <w:r w:rsidR="00D773AC" w:rsidRPr="00D773AC">
        <w:rPr>
          <w:rFonts w:ascii="Arial" w:hAnsi="Arial" w:cs="Arial"/>
          <w:sz w:val="28"/>
          <w:szCs w:val="28"/>
        </w:rPr>
        <w:t xml:space="preserve"> </w:t>
      </w:r>
      <w:r w:rsidR="00D773AC">
        <w:rPr>
          <w:rFonts w:ascii="Arial" w:hAnsi="Arial" w:cs="Arial"/>
          <w:sz w:val="28"/>
          <w:szCs w:val="28"/>
        </w:rPr>
        <w:t>на террит</w:t>
      </w:r>
      <w:r w:rsidR="00563778">
        <w:rPr>
          <w:rFonts w:ascii="Arial" w:hAnsi="Arial" w:cs="Arial"/>
          <w:sz w:val="28"/>
          <w:szCs w:val="28"/>
        </w:rPr>
        <w:t>о</w:t>
      </w:r>
      <w:r w:rsidR="00D773AC">
        <w:rPr>
          <w:rFonts w:ascii="Arial" w:hAnsi="Arial" w:cs="Arial"/>
          <w:sz w:val="28"/>
          <w:szCs w:val="28"/>
        </w:rPr>
        <w:t>рии</w:t>
      </w:r>
      <w:r w:rsidR="005E53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53CF">
        <w:rPr>
          <w:rFonts w:ascii="Arial" w:hAnsi="Arial" w:cs="Arial"/>
          <w:sz w:val="28"/>
          <w:szCs w:val="28"/>
        </w:rPr>
        <w:t>Ингерманландии</w:t>
      </w:r>
      <w:proofErr w:type="spellEnd"/>
      <w:r w:rsidR="00D773AC" w:rsidRPr="00D773AC">
        <w:rPr>
          <w:rFonts w:ascii="Arial" w:hAnsi="Arial" w:cs="Arial"/>
          <w:sz w:val="28"/>
          <w:szCs w:val="28"/>
        </w:rPr>
        <w:t xml:space="preserve">, </w:t>
      </w:r>
      <w:r w:rsidR="00D773AC">
        <w:rPr>
          <w:rFonts w:ascii="Arial" w:hAnsi="Arial" w:cs="Arial"/>
          <w:sz w:val="28"/>
          <w:szCs w:val="28"/>
        </w:rPr>
        <w:t>которую русский император отвоевал</w:t>
      </w:r>
      <w:r w:rsidR="00563778">
        <w:rPr>
          <w:rFonts w:ascii="Arial" w:hAnsi="Arial" w:cs="Arial"/>
          <w:sz w:val="28"/>
          <w:szCs w:val="28"/>
        </w:rPr>
        <w:t xml:space="preserve"> у шведов. Эта постройка примеч</w:t>
      </w:r>
      <w:r w:rsidR="005E53CF">
        <w:rPr>
          <w:rFonts w:ascii="Arial" w:hAnsi="Arial" w:cs="Arial"/>
          <w:sz w:val="28"/>
          <w:szCs w:val="28"/>
        </w:rPr>
        <w:t xml:space="preserve">ательна ещё и тем, что Пётр сам </w:t>
      </w:r>
      <w:r w:rsidR="00563778">
        <w:rPr>
          <w:rFonts w:ascii="Arial" w:hAnsi="Arial" w:cs="Arial"/>
          <w:sz w:val="28"/>
          <w:szCs w:val="28"/>
        </w:rPr>
        <w:t xml:space="preserve">лично спроектировал её. Даровав это имя и будущей столице России, царь </w:t>
      </w:r>
      <w:r w:rsidR="00650FBE">
        <w:rPr>
          <w:rFonts w:ascii="Arial" w:hAnsi="Arial" w:cs="Arial"/>
          <w:sz w:val="28"/>
          <w:szCs w:val="28"/>
        </w:rPr>
        <w:t xml:space="preserve">отдавал её под покровительство апостолов Петра и Павла. </w:t>
      </w:r>
    </w:p>
    <w:p w:rsidR="00650FBE" w:rsidRDefault="00650FBE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06D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Город начал строиться очень быстро. В этом же году стараниями рабочих здесь был возведён первый храм</w:t>
      </w:r>
      <w:r w:rsidR="00725FEF">
        <w:rPr>
          <w:rFonts w:ascii="Arial" w:hAnsi="Arial" w:cs="Arial"/>
          <w:sz w:val="28"/>
          <w:szCs w:val="28"/>
        </w:rPr>
        <w:t xml:space="preserve"> – в честь Святой Троицы и получивший название Троицкого. Этот проект был важен не только с духовной точки зрения, но и экономической, поскольку Троицкая площадь сразу же приобрела статус городской пристани</w:t>
      </w:r>
      <w:r w:rsidR="0064622C">
        <w:rPr>
          <w:rFonts w:ascii="Arial" w:hAnsi="Arial" w:cs="Arial"/>
          <w:sz w:val="28"/>
          <w:szCs w:val="28"/>
        </w:rPr>
        <w:t xml:space="preserve">. Там же был открыт Гостиный двор и примыкающий к нему трактир – первый в городе. Служебные здания, воинские части и другие важные объекты – всё это находилось возле Троицкой площади. </w:t>
      </w:r>
    </w:p>
    <w:p w:rsidR="0064622C" w:rsidRDefault="00DB6BF3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Поскольку город состоял из островов, то многие из них были соединены мостами. Важным моментом в расширении города явилось обустройство Васильевского острова – одного из самых крупных. </w:t>
      </w:r>
    </w:p>
    <w:p w:rsidR="001531DD" w:rsidRDefault="0010181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Особенностью образования города является не только его стремительность, но и географические условия, ведь Петербург вырос на </w:t>
      </w:r>
      <w:r w:rsidR="00DA17FC">
        <w:rPr>
          <w:rFonts w:ascii="Arial" w:hAnsi="Arial" w:cs="Arial"/>
          <w:sz w:val="28"/>
          <w:szCs w:val="28"/>
        </w:rPr>
        <w:t xml:space="preserve">почве, не предназначенной для строительства – здесь веками стояли болота, озёра и реки. Избрав это место для возведения столицы России, Пётр отлично знал, что делает. Земли </w:t>
      </w:r>
      <w:r w:rsidR="001531DD">
        <w:rPr>
          <w:rFonts w:ascii="Arial" w:hAnsi="Arial" w:cs="Arial"/>
          <w:sz w:val="28"/>
          <w:szCs w:val="28"/>
        </w:rPr>
        <w:t>Вотской пятины отличались плодородием и имели стратегическое значение. Д</w:t>
      </w:r>
      <w:r w:rsidR="00CF554D">
        <w:rPr>
          <w:rFonts w:ascii="Arial" w:hAnsi="Arial" w:cs="Arial"/>
          <w:sz w:val="28"/>
          <w:szCs w:val="28"/>
        </w:rPr>
        <w:t>о</w:t>
      </w:r>
      <w:r w:rsidR="001531DD">
        <w:rPr>
          <w:rFonts w:ascii="Arial" w:hAnsi="Arial" w:cs="Arial"/>
          <w:sz w:val="28"/>
          <w:szCs w:val="28"/>
        </w:rPr>
        <w:t xml:space="preserve"> </w:t>
      </w:r>
      <w:r w:rsidR="001531DD">
        <w:rPr>
          <w:rFonts w:ascii="Arial" w:hAnsi="Arial" w:cs="Arial"/>
          <w:sz w:val="28"/>
          <w:szCs w:val="28"/>
          <w:lang w:val="en-US"/>
        </w:rPr>
        <w:t>XVIII</w:t>
      </w:r>
      <w:r w:rsidR="001531DD" w:rsidRPr="001531DD">
        <w:rPr>
          <w:rFonts w:ascii="Arial" w:hAnsi="Arial" w:cs="Arial"/>
          <w:sz w:val="28"/>
          <w:szCs w:val="28"/>
        </w:rPr>
        <w:t xml:space="preserve"> </w:t>
      </w:r>
      <w:r w:rsidR="001531DD">
        <w:rPr>
          <w:rFonts w:ascii="Arial" w:hAnsi="Arial" w:cs="Arial"/>
          <w:sz w:val="28"/>
          <w:szCs w:val="28"/>
        </w:rPr>
        <w:t>века шла отчаянная борьба за эти земли между местными жителями и совершавшими набеги рыцарями.</w:t>
      </w:r>
    </w:p>
    <w:p w:rsidR="00FE1851" w:rsidRDefault="001531DD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Пётр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682C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стал императором, он </w:t>
      </w:r>
      <w:r w:rsidR="00682C20">
        <w:rPr>
          <w:rFonts w:ascii="Arial" w:hAnsi="Arial" w:cs="Arial"/>
          <w:sz w:val="28"/>
          <w:szCs w:val="28"/>
        </w:rPr>
        <w:t>одной из главнейших задач своего правления видел выход к Балтийскому морю, который как раз недавно был утерян Россией. Двадцать один год длилась война со Швецией</w:t>
      </w:r>
      <w:r w:rsidR="004F1D88">
        <w:rPr>
          <w:rFonts w:ascii="Arial" w:hAnsi="Arial" w:cs="Arial"/>
          <w:sz w:val="28"/>
          <w:szCs w:val="28"/>
        </w:rPr>
        <w:t xml:space="preserve">, целью которой было завоевание места, которое открыло бы для России Балтийское море. И вот в 1703 году ему удалось добиться этого. Заложение </w:t>
      </w:r>
      <w:r w:rsidR="00FE1851">
        <w:rPr>
          <w:rFonts w:ascii="Arial" w:hAnsi="Arial" w:cs="Arial"/>
          <w:sz w:val="28"/>
          <w:szCs w:val="28"/>
        </w:rPr>
        <w:t xml:space="preserve">первого </w:t>
      </w:r>
      <w:r w:rsidR="004F1D88">
        <w:rPr>
          <w:rFonts w:ascii="Arial" w:hAnsi="Arial" w:cs="Arial"/>
          <w:sz w:val="28"/>
          <w:szCs w:val="28"/>
        </w:rPr>
        <w:t xml:space="preserve">камня </w:t>
      </w:r>
      <w:r w:rsidR="00FE1851">
        <w:rPr>
          <w:rFonts w:ascii="Arial" w:hAnsi="Arial" w:cs="Arial"/>
          <w:sz w:val="28"/>
          <w:szCs w:val="28"/>
        </w:rPr>
        <w:t xml:space="preserve">для строящейся крепости на Заячьем острове явилось началом нового города и, следовательно, реализации этой цели. </w:t>
      </w:r>
    </w:p>
    <w:p w:rsidR="002D0592" w:rsidRDefault="002D0592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 города – строго расчерченного, геометрически пропорционального, с домами в один ряд – претворялся в жизнь нелегко. Для этого вырубались леса, осушались болота, мостились дороги – и всё это руками простых людей, содержавшихся буквально в «чёрных» условиях жизни и труда.</w:t>
      </w:r>
    </w:p>
    <w:p w:rsidR="0010181E" w:rsidRDefault="00F74266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Несгибаемая воля Петра держала в руках всё строительство. Результатом его явились новые улицы с новыми домами. Облик города не был похож на все существовавшие </w:t>
      </w:r>
      <w:r w:rsidR="00084941">
        <w:rPr>
          <w:rFonts w:ascii="Arial" w:hAnsi="Arial" w:cs="Arial"/>
          <w:sz w:val="28"/>
          <w:szCs w:val="28"/>
        </w:rPr>
        <w:t>ранее русские города, т.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084941">
        <w:rPr>
          <w:rFonts w:ascii="Arial" w:hAnsi="Arial" w:cs="Arial"/>
          <w:sz w:val="28"/>
          <w:szCs w:val="28"/>
        </w:rPr>
        <w:t xml:space="preserve">к. император руководствовался европейскими образцами. </w:t>
      </w:r>
      <w:r w:rsidR="00605997">
        <w:rPr>
          <w:rFonts w:ascii="Arial" w:hAnsi="Arial" w:cs="Arial"/>
          <w:sz w:val="28"/>
          <w:szCs w:val="28"/>
        </w:rPr>
        <w:t xml:space="preserve">В 1705 – 1706 году в столице, сумевшей «поглотить» болото, уже располагались Сенат </w:t>
      </w:r>
      <w:r w:rsidR="0031173B">
        <w:rPr>
          <w:rFonts w:ascii="Arial" w:hAnsi="Arial" w:cs="Arial"/>
          <w:sz w:val="28"/>
          <w:szCs w:val="28"/>
        </w:rPr>
        <w:t>и весь императорский двор.</w:t>
      </w:r>
    </w:p>
    <w:p w:rsidR="00FF47B6" w:rsidRPr="00B42FD6" w:rsidRDefault="0031173B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появился в России город-порт, ставший «окном в Европу» и сделавшийся новой столицей страны. </w:t>
      </w:r>
      <w:proofErr w:type="gramStart"/>
      <w:r w:rsidR="0072227F">
        <w:rPr>
          <w:rFonts w:ascii="Arial" w:hAnsi="Arial" w:cs="Arial"/>
          <w:sz w:val="28"/>
          <w:szCs w:val="28"/>
        </w:rPr>
        <w:t xml:space="preserve">Окружённый Петропавловской и </w:t>
      </w:r>
      <w:proofErr w:type="spellStart"/>
      <w:r w:rsidR="0072227F">
        <w:rPr>
          <w:rFonts w:ascii="Arial" w:hAnsi="Arial" w:cs="Arial"/>
          <w:sz w:val="28"/>
          <w:szCs w:val="28"/>
        </w:rPr>
        <w:t>Кронштадтской</w:t>
      </w:r>
      <w:proofErr w:type="spellEnd"/>
      <w:r w:rsidR="0072227F">
        <w:rPr>
          <w:rFonts w:ascii="Arial" w:hAnsi="Arial" w:cs="Arial"/>
          <w:sz w:val="28"/>
          <w:szCs w:val="28"/>
        </w:rPr>
        <w:t xml:space="preserve"> крепостями, он стал символом </w:t>
      </w:r>
      <w:r w:rsidR="00BA23AE">
        <w:rPr>
          <w:rFonts w:ascii="Arial" w:hAnsi="Arial" w:cs="Arial"/>
          <w:sz w:val="28"/>
          <w:szCs w:val="28"/>
        </w:rPr>
        <w:t xml:space="preserve">русской мощи и одновременно защитником и охраной морских владений России. </w:t>
      </w:r>
      <w:proofErr w:type="gramEnd"/>
    </w:p>
    <w:p w:rsidR="00FF47B6" w:rsidRPr="00BA23AE" w:rsidRDefault="00BA23AE" w:rsidP="00FF47B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A606D8">
        <w:rPr>
          <w:rFonts w:ascii="Arial" w:hAnsi="Arial" w:cs="Arial"/>
          <w:sz w:val="28"/>
          <w:szCs w:val="28"/>
        </w:rPr>
        <w:t xml:space="preserve"> </w:t>
      </w:r>
      <w:r w:rsidR="00194FAC" w:rsidRPr="00BA23AE">
        <w:rPr>
          <w:rFonts w:ascii="Arial" w:hAnsi="Arial" w:cs="Arial"/>
          <w:b/>
          <w:sz w:val="28"/>
          <w:szCs w:val="28"/>
        </w:rPr>
        <w:t>4. Культурная жизнь города в царское, советское и современное время</w:t>
      </w:r>
      <w:r w:rsidR="00FF47B6">
        <w:rPr>
          <w:rFonts w:ascii="Arial" w:hAnsi="Arial" w:cs="Arial"/>
          <w:b/>
          <w:sz w:val="28"/>
          <w:szCs w:val="28"/>
        </w:rPr>
        <w:t>.</w:t>
      </w:r>
    </w:p>
    <w:p w:rsidR="00194FAC" w:rsidRDefault="00BA23A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Культура Санкт-Петербурга – слишком обширное и многообразное понятие, чтобы о ней можно было сказать в двух словах. </w:t>
      </w:r>
      <w:r w:rsidR="00E80327">
        <w:rPr>
          <w:rFonts w:ascii="Arial" w:hAnsi="Arial" w:cs="Arial"/>
          <w:sz w:val="28"/>
          <w:szCs w:val="28"/>
        </w:rPr>
        <w:t xml:space="preserve">Однако культура, формировавшаяся в Петербурге, </w:t>
      </w:r>
      <w:r w:rsidR="001037B8">
        <w:rPr>
          <w:rFonts w:ascii="Arial" w:hAnsi="Arial" w:cs="Arial"/>
          <w:sz w:val="28"/>
          <w:szCs w:val="28"/>
        </w:rPr>
        <w:t xml:space="preserve">имела ключевое значение для всей России. В первую очередь, благодаря её светскому характеру, который определило правление Петра </w:t>
      </w:r>
      <w:r w:rsidR="001037B8">
        <w:rPr>
          <w:rFonts w:ascii="Arial" w:hAnsi="Arial" w:cs="Arial"/>
          <w:sz w:val="28"/>
          <w:szCs w:val="28"/>
          <w:lang w:val="en-US"/>
        </w:rPr>
        <w:t>I</w:t>
      </w:r>
      <w:r w:rsidR="001037B8">
        <w:rPr>
          <w:rFonts w:ascii="Arial" w:hAnsi="Arial" w:cs="Arial"/>
          <w:sz w:val="28"/>
          <w:szCs w:val="28"/>
        </w:rPr>
        <w:t xml:space="preserve">. </w:t>
      </w:r>
      <w:r w:rsidR="004579F3">
        <w:rPr>
          <w:rFonts w:ascii="Arial" w:hAnsi="Arial" w:cs="Arial"/>
          <w:sz w:val="28"/>
          <w:szCs w:val="28"/>
        </w:rPr>
        <w:t>Большое внимание в петровские времена уделялось науке, т.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4579F3">
        <w:rPr>
          <w:rFonts w:ascii="Arial" w:hAnsi="Arial" w:cs="Arial"/>
          <w:sz w:val="28"/>
          <w:szCs w:val="28"/>
        </w:rPr>
        <w:t xml:space="preserve">к. город портового значения с развитой инженерией и кораблестроением, требовал постоянное обновление и совершенствование научных знаний. </w:t>
      </w:r>
    </w:p>
    <w:p w:rsidR="00CB548E" w:rsidRDefault="00CB548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же говорить о культурных достижениях, то здесь можно отметить активное развитие музейного дела. Кунсткамера была одним из них. В этот же период происходит и революция в русском языке, </w:t>
      </w:r>
      <w:r w:rsidR="00CF554D">
        <w:rPr>
          <w:rFonts w:ascii="Arial" w:hAnsi="Arial" w:cs="Arial"/>
          <w:sz w:val="28"/>
          <w:szCs w:val="28"/>
        </w:rPr>
        <w:t xml:space="preserve">когда церковнославянский язык </w:t>
      </w:r>
      <w:r>
        <w:rPr>
          <w:rFonts w:ascii="Arial" w:hAnsi="Arial" w:cs="Arial"/>
          <w:sz w:val="28"/>
          <w:szCs w:val="28"/>
        </w:rPr>
        <w:t>меняется на русский</w:t>
      </w:r>
      <w:r w:rsidR="00CF554D">
        <w:rPr>
          <w:rFonts w:ascii="Arial" w:hAnsi="Arial" w:cs="Arial"/>
          <w:sz w:val="28"/>
          <w:szCs w:val="28"/>
        </w:rPr>
        <w:t xml:space="preserve"> язык</w:t>
      </w:r>
      <w:r>
        <w:rPr>
          <w:rFonts w:ascii="Arial" w:hAnsi="Arial" w:cs="Arial"/>
          <w:sz w:val="28"/>
          <w:szCs w:val="28"/>
        </w:rPr>
        <w:t xml:space="preserve">. </w:t>
      </w:r>
      <w:r w:rsidR="00EA2A57">
        <w:rPr>
          <w:rFonts w:ascii="Arial" w:hAnsi="Arial" w:cs="Arial"/>
          <w:sz w:val="28"/>
          <w:szCs w:val="28"/>
        </w:rPr>
        <w:t xml:space="preserve">Развивается и литература, возникают новые и яркие имена взамен неизвестных авторов – создателей житий и апокрифов. </w:t>
      </w:r>
      <w:r w:rsidR="00445A77">
        <w:rPr>
          <w:rFonts w:ascii="Arial" w:hAnsi="Arial" w:cs="Arial"/>
          <w:sz w:val="28"/>
          <w:szCs w:val="28"/>
        </w:rPr>
        <w:t xml:space="preserve">Мощный импульс для развития получает русский театр, который перестаёт преследоваться властями. Параллельно с театром формируется новая русская драматургия, заложившая основу для последующего великого театрального искусства России. </w:t>
      </w:r>
    </w:p>
    <w:p w:rsidR="00D27080" w:rsidRDefault="00D27080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Введённые Петром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270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ассамблеи дают толчок для </w:t>
      </w:r>
      <w:r w:rsidR="003E1C04">
        <w:rPr>
          <w:rFonts w:ascii="Arial" w:hAnsi="Arial" w:cs="Arial"/>
          <w:sz w:val="28"/>
          <w:szCs w:val="28"/>
        </w:rPr>
        <w:t xml:space="preserve">музыкального искусства страны. Она приобретает не только эстетическое, но и воспитательное значение. </w:t>
      </w:r>
      <w:proofErr w:type="gramStart"/>
      <w:r w:rsidR="003E1C04">
        <w:rPr>
          <w:rFonts w:ascii="Arial" w:hAnsi="Arial" w:cs="Arial"/>
          <w:sz w:val="28"/>
          <w:szCs w:val="28"/>
        </w:rPr>
        <w:t>Любительское</w:t>
      </w:r>
      <w:proofErr w:type="gramEnd"/>
      <w:r w:rsidR="003E1C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C04">
        <w:rPr>
          <w:rFonts w:ascii="Arial" w:hAnsi="Arial" w:cs="Arial"/>
          <w:sz w:val="28"/>
          <w:szCs w:val="28"/>
        </w:rPr>
        <w:t>музицирование</w:t>
      </w:r>
      <w:proofErr w:type="spellEnd"/>
      <w:r w:rsidR="00CF554D">
        <w:rPr>
          <w:rFonts w:ascii="Arial" w:hAnsi="Arial" w:cs="Arial"/>
          <w:sz w:val="28"/>
          <w:szCs w:val="28"/>
        </w:rPr>
        <w:t xml:space="preserve"> </w:t>
      </w:r>
      <w:r w:rsidR="003E1C04">
        <w:rPr>
          <w:rFonts w:ascii="Arial" w:hAnsi="Arial" w:cs="Arial"/>
          <w:sz w:val="28"/>
          <w:szCs w:val="28"/>
        </w:rPr>
        <w:t xml:space="preserve"> также относится к приметам культуры петровского времени.</w:t>
      </w:r>
      <w:r w:rsidR="00DF62C3">
        <w:rPr>
          <w:rFonts w:ascii="Arial" w:hAnsi="Arial" w:cs="Arial"/>
          <w:sz w:val="28"/>
          <w:szCs w:val="28"/>
        </w:rPr>
        <w:t xml:space="preserve"> Самым тесным образом связана с музыкой праздничная культура города – балы, маскарады с фейерверками и </w:t>
      </w:r>
      <w:r w:rsidR="009D0090">
        <w:rPr>
          <w:rFonts w:ascii="Arial" w:hAnsi="Arial" w:cs="Arial"/>
          <w:sz w:val="28"/>
          <w:szCs w:val="28"/>
        </w:rPr>
        <w:t xml:space="preserve">другими увеселительными мероприятиями – всё это вывело культуру страны на иной уровень. </w:t>
      </w:r>
    </w:p>
    <w:p w:rsidR="003E1C04" w:rsidRDefault="003E1C04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Изобразительное искусство, скульптура, архитектура, поддерживаемые императором, </w:t>
      </w:r>
      <w:r w:rsidR="00DF62C3">
        <w:rPr>
          <w:rFonts w:ascii="Arial" w:hAnsi="Arial" w:cs="Arial"/>
          <w:sz w:val="28"/>
          <w:szCs w:val="28"/>
        </w:rPr>
        <w:t>приобретают ярко выраженное светское звучание. Так постепенно Петербург становится центром культуры России.</w:t>
      </w:r>
    </w:p>
    <w:p w:rsidR="009D0090" w:rsidRDefault="009D0090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606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9D00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культура Петербурга не теряет своей значимости, хотя и конкурирует с культурой Москвы. </w:t>
      </w:r>
      <w:r w:rsidR="00BE734F">
        <w:rPr>
          <w:rFonts w:ascii="Arial" w:hAnsi="Arial" w:cs="Arial"/>
          <w:sz w:val="28"/>
          <w:szCs w:val="28"/>
        </w:rPr>
        <w:t>Так, открытая императором в 1724 году Академия художеств является тем самым учебным заведением, в которое стремились попасть все начинающие живописцы и скульпторы. Из Академии вышли выдающиеся художники России.</w:t>
      </w:r>
    </w:p>
    <w:p w:rsidR="00BE734F" w:rsidRDefault="00BE734F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же наблюдается расцвет литературы. Имена </w:t>
      </w:r>
      <w:r w:rsidR="006C00BF">
        <w:rPr>
          <w:rFonts w:ascii="Arial" w:hAnsi="Arial" w:cs="Arial"/>
          <w:sz w:val="28"/>
          <w:szCs w:val="28"/>
        </w:rPr>
        <w:t>Н.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6C00BF">
        <w:rPr>
          <w:rFonts w:ascii="Arial" w:hAnsi="Arial" w:cs="Arial"/>
          <w:sz w:val="28"/>
          <w:szCs w:val="28"/>
        </w:rPr>
        <w:t xml:space="preserve">В. Гоголя, </w:t>
      </w:r>
      <w:r>
        <w:rPr>
          <w:rFonts w:ascii="Arial" w:hAnsi="Arial" w:cs="Arial"/>
          <w:sz w:val="28"/>
          <w:szCs w:val="28"/>
        </w:rPr>
        <w:t>А.</w:t>
      </w:r>
      <w:r w:rsidR="00CF5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С. Пушкина, </w:t>
      </w:r>
      <w:r w:rsidR="006C00BF">
        <w:rPr>
          <w:rFonts w:ascii="Arial" w:hAnsi="Arial" w:cs="Arial"/>
          <w:sz w:val="28"/>
          <w:szCs w:val="28"/>
        </w:rPr>
        <w:t>Ф.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6C00BF">
        <w:rPr>
          <w:rFonts w:ascii="Arial" w:hAnsi="Arial" w:cs="Arial"/>
          <w:sz w:val="28"/>
          <w:szCs w:val="28"/>
        </w:rPr>
        <w:t xml:space="preserve">М. Достоевского и многих других связаны непосредственно с Петербургом. Здесь развивалась и крепла великая русская литература. </w:t>
      </w:r>
      <w:r w:rsidR="00E40103">
        <w:rPr>
          <w:rFonts w:ascii="Arial" w:hAnsi="Arial" w:cs="Arial"/>
          <w:sz w:val="28"/>
          <w:szCs w:val="28"/>
        </w:rPr>
        <w:t xml:space="preserve">В то же время набирающая в начале </w:t>
      </w:r>
      <w:r w:rsidR="00E40103">
        <w:rPr>
          <w:rFonts w:ascii="Arial" w:hAnsi="Arial" w:cs="Arial"/>
          <w:sz w:val="28"/>
          <w:szCs w:val="28"/>
          <w:lang w:val="en-US"/>
        </w:rPr>
        <w:t>XIX</w:t>
      </w:r>
      <w:r w:rsidR="00E40103" w:rsidRPr="00E40103">
        <w:rPr>
          <w:rFonts w:ascii="Arial" w:hAnsi="Arial" w:cs="Arial"/>
          <w:sz w:val="28"/>
          <w:szCs w:val="28"/>
        </w:rPr>
        <w:t xml:space="preserve"> </w:t>
      </w:r>
      <w:r w:rsidR="00E40103">
        <w:rPr>
          <w:rFonts w:ascii="Arial" w:hAnsi="Arial" w:cs="Arial"/>
          <w:sz w:val="28"/>
          <w:szCs w:val="28"/>
        </w:rPr>
        <w:t xml:space="preserve">века обороты журналистика </w:t>
      </w:r>
      <w:r w:rsidR="006E7450">
        <w:rPr>
          <w:rFonts w:ascii="Arial" w:hAnsi="Arial" w:cs="Arial"/>
          <w:sz w:val="28"/>
          <w:szCs w:val="28"/>
        </w:rPr>
        <w:t>позволяет облекаться во вполне определённые формы</w:t>
      </w:r>
      <w:r w:rsidR="00CF554D">
        <w:rPr>
          <w:rFonts w:ascii="Arial" w:hAnsi="Arial" w:cs="Arial"/>
          <w:sz w:val="28"/>
          <w:szCs w:val="28"/>
        </w:rPr>
        <w:t>,</w:t>
      </w:r>
      <w:r w:rsidR="006E7450">
        <w:rPr>
          <w:rFonts w:ascii="Arial" w:hAnsi="Arial" w:cs="Arial"/>
          <w:sz w:val="28"/>
          <w:szCs w:val="28"/>
        </w:rPr>
        <w:t xml:space="preserve"> витающие в воздухе идеи свободы и равенства. Неслучайно именно Петербург оказался, как это принято говорить, «колыбелью русской революции». </w:t>
      </w:r>
    </w:p>
    <w:p w:rsidR="00F81B19" w:rsidRDefault="000F42A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Расцвет культуры Серебряного века, представленный именами А.</w:t>
      </w:r>
      <w:r w:rsidR="00CF5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А. Ахматовой, А. Белого, А.</w:t>
      </w:r>
      <w:r w:rsidR="00CF5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А. Блока и многих других, чьи </w:t>
      </w:r>
      <w:r w:rsidR="004B5393">
        <w:rPr>
          <w:rFonts w:ascii="Arial" w:hAnsi="Arial" w:cs="Arial"/>
          <w:sz w:val="28"/>
          <w:szCs w:val="28"/>
        </w:rPr>
        <w:t>фамилии можно очень долго перечислять, творили в Петербурге, и их шедевры во многом обусловлен</w:t>
      </w:r>
      <w:r w:rsidR="00EC56D6">
        <w:rPr>
          <w:rFonts w:ascii="Arial" w:hAnsi="Arial" w:cs="Arial"/>
          <w:sz w:val="28"/>
          <w:szCs w:val="28"/>
        </w:rPr>
        <w:t>ы пребыванием в этом городе с необыкновенной атмосферой</w:t>
      </w:r>
      <w:r w:rsidR="0065575D">
        <w:rPr>
          <w:rFonts w:ascii="Arial" w:hAnsi="Arial" w:cs="Arial"/>
          <w:sz w:val="28"/>
          <w:szCs w:val="28"/>
        </w:rPr>
        <w:t xml:space="preserve"> и неповторимой архитектурой</w:t>
      </w:r>
      <w:r w:rsidR="00EC56D6">
        <w:rPr>
          <w:rFonts w:ascii="Arial" w:hAnsi="Arial" w:cs="Arial"/>
          <w:sz w:val="28"/>
          <w:szCs w:val="28"/>
        </w:rPr>
        <w:t xml:space="preserve">. </w:t>
      </w:r>
    </w:p>
    <w:p w:rsidR="000F42AE" w:rsidRDefault="00F81B19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Театральные площадки Петербурга служили не только местом для проведения </w:t>
      </w:r>
      <w:r w:rsidR="00103F5A">
        <w:rPr>
          <w:rFonts w:ascii="Arial" w:hAnsi="Arial" w:cs="Arial"/>
          <w:sz w:val="28"/>
          <w:szCs w:val="28"/>
        </w:rPr>
        <w:t>традиционных спектаклей. Они т</w:t>
      </w:r>
      <w:r w:rsidR="00101706">
        <w:rPr>
          <w:rFonts w:ascii="Arial" w:hAnsi="Arial" w:cs="Arial"/>
          <w:sz w:val="28"/>
          <w:szCs w:val="28"/>
        </w:rPr>
        <w:t>акже становились трибуной для проведения митингов, имеющих революционное звучание. В.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101706">
        <w:rPr>
          <w:rFonts w:ascii="Arial" w:hAnsi="Arial" w:cs="Arial"/>
          <w:sz w:val="28"/>
          <w:szCs w:val="28"/>
        </w:rPr>
        <w:t>Э. Мейерхольд, В.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101706">
        <w:rPr>
          <w:rFonts w:ascii="Arial" w:hAnsi="Arial" w:cs="Arial"/>
          <w:sz w:val="28"/>
          <w:szCs w:val="28"/>
        </w:rPr>
        <w:t xml:space="preserve">В. Маяковский и другие оказываются </w:t>
      </w:r>
      <w:r w:rsidR="00ED4B52">
        <w:rPr>
          <w:rFonts w:ascii="Arial" w:hAnsi="Arial" w:cs="Arial"/>
          <w:sz w:val="28"/>
          <w:szCs w:val="28"/>
        </w:rPr>
        <w:t xml:space="preserve">носителями новой культуры. </w:t>
      </w:r>
    </w:p>
    <w:p w:rsidR="00ED4B52" w:rsidRDefault="00ED4B52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революции, когда Петербург превратился сначала в Петроград, а потом в Ленинград, </w:t>
      </w:r>
      <w:r w:rsidR="000E2321">
        <w:rPr>
          <w:rFonts w:ascii="Arial" w:hAnsi="Arial" w:cs="Arial"/>
          <w:sz w:val="28"/>
          <w:szCs w:val="28"/>
        </w:rPr>
        <w:t>он оставался в статусе культурной столицы страны, хотя и роль Москвы в этом отношении становится всё крупнее. В 1920-е годы здесь зарождаются и ведут активную деятельность различные писательские объединения и ассоциации. Но</w:t>
      </w:r>
      <w:r w:rsidR="007A329C">
        <w:rPr>
          <w:rFonts w:ascii="Arial" w:hAnsi="Arial" w:cs="Arial"/>
          <w:sz w:val="28"/>
          <w:szCs w:val="28"/>
        </w:rPr>
        <w:t>,</w:t>
      </w:r>
      <w:r w:rsidR="000E2321">
        <w:rPr>
          <w:rFonts w:ascii="Arial" w:hAnsi="Arial" w:cs="Arial"/>
          <w:sz w:val="28"/>
          <w:szCs w:val="28"/>
        </w:rPr>
        <w:t xml:space="preserve"> по мере уничтожения прежних культурных традиций </w:t>
      </w:r>
      <w:r w:rsidR="007A329C">
        <w:rPr>
          <w:rFonts w:ascii="Arial" w:hAnsi="Arial" w:cs="Arial"/>
          <w:sz w:val="28"/>
          <w:szCs w:val="28"/>
        </w:rPr>
        <w:t xml:space="preserve">и массовых расстрелов представителей искусства и литературы, Ленинград начинает терять </w:t>
      </w:r>
      <w:r w:rsidR="00303FA3">
        <w:rPr>
          <w:rFonts w:ascii="Arial" w:hAnsi="Arial" w:cs="Arial"/>
          <w:sz w:val="28"/>
          <w:szCs w:val="28"/>
        </w:rPr>
        <w:t xml:space="preserve">свою значимость в этом отношении, обретает признаки провинциализма. </w:t>
      </w:r>
    </w:p>
    <w:p w:rsidR="00AD292E" w:rsidRDefault="00AD292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всё же, несмотря ни на что, уникальной культуре этого города удалось выжить. Об этом свидетельствуют действия </w:t>
      </w:r>
      <w:r w:rsidR="00671E38">
        <w:rPr>
          <w:rFonts w:ascii="Arial" w:hAnsi="Arial" w:cs="Arial"/>
          <w:sz w:val="28"/>
          <w:szCs w:val="28"/>
        </w:rPr>
        <w:t xml:space="preserve">в период блокады </w:t>
      </w:r>
      <w:r w:rsidR="00315DAC">
        <w:rPr>
          <w:rFonts w:ascii="Arial" w:hAnsi="Arial" w:cs="Arial"/>
          <w:sz w:val="28"/>
          <w:szCs w:val="28"/>
        </w:rPr>
        <w:t>музейных и филармонических работников, выступления О.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315DAC">
        <w:rPr>
          <w:rFonts w:ascii="Arial" w:hAnsi="Arial" w:cs="Arial"/>
          <w:sz w:val="28"/>
          <w:szCs w:val="28"/>
        </w:rPr>
        <w:t xml:space="preserve">Ф. </w:t>
      </w:r>
      <w:proofErr w:type="spellStart"/>
      <w:r w:rsidR="00315DAC">
        <w:rPr>
          <w:rFonts w:ascii="Arial" w:hAnsi="Arial" w:cs="Arial"/>
          <w:sz w:val="28"/>
          <w:szCs w:val="28"/>
        </w:rPr>
        <w:t>Берггольц</w:t>
      </w:r>
      <w:proofErr w:type="spellEnd"/>
      <w:r w:rsidR="00315DAC">
        <w:rPr>
          <w:rFonts w:ascii="Arial" w:hAnsi="Arial" w:cs="Arial"/>
          <w:sz w:val="28"/>
          <w:szCs w:val="28"/>
        </w:rPr>
        <w:t xml:space="preserve"> и А.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315DAC">
        <w:rPr>
          <w:rFonts w:ascii="Arial" w:hAnsi="Arial" w:cs="Arial"/>
          <w:sz w:val="28"/>
          <w:szCs w:val="28"/>
        </w:rPr>
        <w:t>А. Ахматовой</w:t>
      </w:r>
      <w:r w:rsidR="00671E38">
        <w:rPr>
          <w:rFonts w:ascii="Arial" w:hAnsi="Arial" w:cs="Arial"/>
          <w:sz w:val="28"/>
          <w:szCs w:val="28"/>
        </w:rPr>
        <w:t xml:space="preserve"> по радио, творчество </w:t>
      </w:r>
      <w:r w:rsidR="00C51211">
        <w:rPr>
          <w:rFonts w:ascii="Arial" w:hAnsi="Arial" w:cs="Arial"/>
          <w:sz w:val="28"/>
          <w:szCs w:val="28"/>
        </w:rPr>
        <w:t>Д.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C51211">
        <w:rPr>
          <w:rFonts w:ascii="Arial" w:hAnsi="Arial" w:cs="Arial"/>
          <w:sz w:val="28"/>
          <w:szCs w:val="28"/>
        </w:rPr>
        <w:t>Д. Шостаковича, И.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C51211">
        <w:rPr>
          <w:rFonts w:ascii="Arial" w:hAnsi="Arial" w:cs="Arial"/>
          <w:sz w:val="28"/>
          <w:szCs w:val="28"/>
        </w:rPr>
        <w:t xml:space="preserve">Я. </w:t>
      </w:r>
      <w:proofErr w:type="spellStart"/>
      <w:r w:rsidR="00C51211">
        <w:rPr>
          <w:rFonts w:ascii="Arial" w:hAnsi="Arial" w:cs="Arial"/>
          <w:sz w:val="28"/>
          <w:szCs w:val="28"/>
        </w:rPr>
        <w:t>Билибина</w:t>
      </w:r>
      <w:proofErr w:type="spellEnd"/>
      <w:r w:rsidR="00C51211">
        <w:rPr>
          <w:rFonts w:ascii="Arial" w:hAnsi="Arial" w:cs="Arial"/>
          <w:sz w:val="28"/>
          <w:szCs w:val="28"/>
        </w:rPr>
        <w:t xml:space="preserve"> и </w:t>
      </w:r>
      <w:r w:rsidR="005E06E7">
        <w:rPr>
          <w:rFonts w:ascii="Arial" w:hAnsi="Arial" w:cs="Arial"/>
          <w:sz w:val="28"/>
          <w:szCs w:val="28"/>
        </w:rPr>
        <w:t>многих других, которые</w:t>
      </w:r>
      <w:r w:rsidR="00177477">
        <w:rPr>
          <w:rFonts w:ascii="Arial" w:hAnsi="Arial" w:cs="Arial"/>
          <w:sz w:val="28"/>
          <w:szCs w:val="28"/>
        </w:rPr>
        <w:t xml:space="preserve"> таким образом сопротивлялись фашизму и поддерживали боевой дух населения. </w:t>
      </w:r>
    </w:p>
    <w:p w:rsidR="008F1A2D" w:rsidRDefault="008F1A2D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606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 войны восстановление культуры сочеталось с её уничтожением</w:t>
      </w:r>
      <w:r w:rsidR="00F852F4">
        <w:rPr>
          <w:rFonts w:ascii="Arial" w:hAnsi="Arial" w:cs="Arial"/>
          <w:sz w:val="28"/>
          <w:szCs w:val="28"/>
        </w:rPr>
        <w:t xml:space="preserve"> (имеются в виду акции А. Жданова и тому подобные)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852F4">
        <w:rPr>
          <w:rFonts w:ascii="Arial" w:hAnsi="Arial" w:cs="Arial"/>
          <w:sz w:val="28"/>
          <w:szCs w:val="28"/>
        </w:rPr>
        <w:t>В 1950-е годы, т.</w:t>
      </w:r>
      <w:r w:rsidR="00CF554D">
        <w:rPr>
          <w:rFonts w:ascii="Arial" w:hAnsi="Arial" w:cs="Arial"/>
          <w:sz w:val="28"/>
          <w:szCs w:val="28"/>
        </w:rPr>
        <w:t xml:space="preserve"> </w:t>
      </w:r>
      <w:r w:rsidR="00F852F4">
        <w:rPr>
          <w:rFonts w:ascii="Arial" w:hAnsi="Arial" w:cs="Arial"/>
          <w:sz w:val="28"/>
          <w:szCs w:val="28"/>
        </w:rPr>
        <w:t>е. в период оттепели</w:t>
      </w:r>
      <w:r w:rsidR="009354CC">
        <w:rPr>
          <w:rFonts w:ascii="Arial" w:hAnsi="Arial" w:cs="Arial"/>
          <w:sz w:val="28"/>
          <w:szCs w:val="28"/>
        </w:rPr>
        <w:t>, напротив, создаются новые условия для формирования новых культурных тенденций во всех областях – литературной, художественной, музыкальной, театральной, кинематографической.</w:t>
      </w:r>
      <w:proofErr w:type="gramEnd"/>
      <w:r w:rsidR="009354CC">
        <w:rPr>
          <w:rFonts w:ascii="Arial" w:hAnsi="Arial" w:cs="Arial"/>
          <w:sz w:val="28"/>
          <w:szCs w:val="28"/>
        </w:rPr>
        <w:t xml:space="preserve"> </w:t>
      </w:r>
      <w:r w:rsidR="0039383A">
        <w:rPr>
          <w:rFonts w:ascii="Arial" w:hAnsi="Arial" w:cs="Arial"/>
          <w:sz w:val="28"/>
          <w:szCs w:val="28"/>
        </w:rPr>
        <w:t>С середины ХХ века отмечается начало соревновательной фазы ленинградской и московской культур.</w:t>
      </w:r>
    </w:p>
    <w:p w:rsidR="0039383A" w:rsidRDefault="0039383A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1980-е годы в Ленинграде возникают </w:t>
      </w:r>
      <w:r w:rsidR="00D6099B">
        <w:rPr>
          <w:rFonts w:ascii="Arial" w:hAnsi="Arial" w:cs="Arial"/>
          <w:sz w:val="28"/>
          <w:szCs w:val="28"/>
        </w:rPr>
        <w:t xml:space="preserve">явления, необычные для советской жизни. В частности, формируется рок-культура, не </w:t>
      </w:r>
      <w:proofErr w:type="gramStart"/>
      <w:r w:rsidR="00D6099B">
        <w:rPr>
          <w:rFonts w:ascii="Arial" w:hAnsi="Arial" w:cs="Arial"/>
          <w:sz w:val="28"/>
          <w:szCs w:val="28"/>
        </w:rPr>
        <w:t>имеющая</w:t>
      </w:r>
      <w:proofErr w:type="gramEnd"/>
      <w:r w:rsidR="00D6099B">
        <w:rPr>
          <w:rFonts w:ascii="Arial" w:hAnsi="Arial" w:cs="Arial"/>
          <w:sz w:val="28"/>
          <w:szCs w:val="28"/>
        </w:rPr>
        <w:t xml:space="preserve"> аналогов</w:t>
      </w:r>
      <w:r w:rsidR="00DA0807">
        <w:rPr>
          <w:rFonts w:ascii="Arial" w:hAnsi="Arial" w:cs="Arial"/>
          <w:sz w:val="28"/>
          <w:szCs w:val="28"/>
        </w:rPr>
        <w:t xml:space="preserve"> в других странах. То есть, так, как звучал ро</w:t>
      </w:r>
      <w:proofErr w:type="gramStart"/>
      <w:r w:rsidR="00DA0807">
        <w:rPr>
          <w:rFonts w:ascii="Arial" w:hAnsi="Arial" w:cs="Arial"/>
          <w:sz w:val="28"/>
          <w:szCs w:val="28"/>
        </w:rPr>
        <w:t>к в СССР</w:t>
      </w:r>
      <w:proofErr w:type="gramEnd"/>
      <w:r w:rsidR="00DA0807">
        <w:rPr>
          <w:rFonts w:ascii="Arial" w:hAnsi="Arial" w:cs="Arial"/>
          <w:sz w:val="28"/>
          <w:szCs w:val="28"/>
        </w:rPr>
        <w:t>, он не звучал больше нигде, и упор в нём делался не на музыку, а на тексты.</w:t>
      </w:r>
    </w:p>
    <w:p w:rsidR="00DA0807" w:rsidRDefault="00DA0807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Важным событием</w:t>
      </w:r>
      <w:r w:rsidR="00317687">
        <w:rPr>
          <w:rFonts w:ascii="Arial" w:hAnsi="Arial" w:cs="Arial"/>
          <w:sz w:val="28"/>
          <w:szCs w:val="28"/>
        </w:rPr>
        <w:t xml:space="preserve"> в истории города стало возвращение городу на Неве его исторического имени. Сегодня Петербург по праву делит с Москвой звание культурной столицы. </w:t>
      </w:r>
      <w:r w:rsidR="0065575D">
        <w:rPr>
          <w:rFonts w:ascii="Arial" w:hAnsi="Arial" w:cs="Arial"/>
          <w:sz w:val="28"/>
          <w:szCs w:val="28"/>
        </w:rPr>
        <w:t xml:space="preserve">Мировое значение имеют культурные учреждения Петербурга – </w:t>
      </w:r>
      <w:proofErr w:type="spellStart"/>
      <w:r w:rsidR="0065575D">
        <w:rPr>
          <w:rFonts w:ascii="Arial" w:hAnsi="Arial" w:cs="Arial"/>
          <w:sz w:val="28"/>
          <w:szCs w:val="28"/>
        </w:rPr>
        <w:t>Мариинский</w:t>
      </w:r>
      <w:proofErr w:type="spellEnd"/>
      <w:r w:rsidR="0065575D">
        <w:rPr>
          <w:rFonts w:ascii="Arial" w:hAnsi="Arial" w:cs="Arial"/>
          <w:sz w:val="28"/>
          <w:szCs w:val="28"/>
        </w:rPr>
        <w:t xml:space="preserve"> театр, Эрмитаж, </w:t>
      </w:r>
      <w:r w:rsidR="00C408FA">
        <w:rPr>
          <w:rFonts w:ascii="Arial" w:hAnsi="Arial" w:cs="Arial"/>
          <w:sz w:val="28"/>
          <w:szCs w:val="28"/>
        </w:rPr>
        <w:t>садово-парковая культура</w:t>
      </w:r>
      <w:r w:rsidR="00470468">
        <w:rPr>
          <w:rFonts w:ascii="Arial" w:hAnsi="Arial" w:cs="Arial"/>
          <w:sz w:val="28"/>
          <w:szCs w:val="28"/>
        </w:rPr>
        <w:t xml:space="preserve"> города и пригородов</w:t>
      </w:r>
      <w:r w:rsidR="00C408FA">
        <w:rPr>
          <w:rFonts w:ascii="Arial" w:hAnsi="Arial" w:cs="Arial"/>
          <w:sz w:val="28"/>
          <w:szCs w:val="28"/>
        </w:rPr>
        <w:t xml:space="preserve">. Всё это </w:t>
      </w:r>
      <w:r w:rsidR="00470468">
        <w:rPr>
          <w:rFonts w:ascii="Arial" w:hAnsi="Arial" w:cs="Arial"/>
          <w:sz w:val="28"/>
          <w:szCs w:val="28"/>
        </w:rPr>
        <w:t>позволяет отнести культуру Петербурга к числу феноменальных</w:t>
      </w:r>
      <w:r w:rsidR="005F180D">
        <w:rPr>
          <w:rFonts w:ascii="Arial" w:hAnsi="Arial" w:cs="Arial"/>
          <w:sz w:val="28"/>
          <w:szCs w:val="28"/>
        </w:rPr>
        <w:t xml:space="preserve"> культур</w:t>
      </w:r>
      <w:r w:rsidR="00470468">
        <w:rPr>
          <w:rFonts w:ascii="Arial" w:hAnsi="Arial" w:cs="Arial"/>
          <w:sz w:val="28"/>
          <w:szCs w:val="28"/>
        </w:rPr>
        <w:t xml:space="preserve">. </w:t>
      </w: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47B6" w:rsidRPr="00E40103" w:rsidRDefault="00FF47B6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F62C3" w:rsidRPr="00D27080" w:rsidRDefault="00DF62C3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94FAC" w:rsidRPr="00470468" w:rsidRDefault="00194FAC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70468">
        <w:rPr>
          <w:rFonts w:ascii="Arial" w:hAnsi="Arial" w:cs="Arial"/>
          <w:b/>
          <w:sz w:val="28"/>
          <w:szCs w:val="28"/>
        </w:rPr>
        <w:lastRenderedPageBreak/>
        <w:t>5. Знаменитые уроженцы города на Неве</w:t>
      </w:r>
      <w:r w:rsidR="00FF47B6">
        <w:rPr>
          <w:rFonts w:ascii="Arial" w:hAnsi="Arial" w:cs="Arial"/>
          <w:b/>
          <w:sz w:val="28"/>
          <w:szCs w:val="28"/>
        </w:rPr>
        <w:t>.</w:t>
      </w:r>
    </w:p>
    <w:p w:rsidR="0066212A" w:rsidRDefault="00470468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606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Петербург подарил России немало граждан, прославивших страну </w:t>
      </w:r>
      <w:r w:rsidR="0066212A">
        <w:rPr>
          <w:rFonts w:ascii="Arial" w:hAnsi="Arial" w:cs="Arial"/>
          <w:sz w:val="28"/>
          <w:szCs w:val="28"/>
        </w:rPr>
        <w:t xml:space="preserve">на различных уровнях. В первую очередь, это исторические лица, начиная от Александра Невского, </w:t>
      </w:r>
      <w:r w:rsidR="003A0DB9">
        <w:rPr>
          <w:rFonts w:ascii="Arial" w:hAnsi="Arial" w:cs="Arial"/>
          <w:sz w:val="28"/>
          <w:szCs w:val="28"/>
        </w:rPr>
        <w:t>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3A0DB9">
        <w:rPr>
          <w:rFonts w:ascii="Arial" w:hAnsi="Arial" w:cs="Arial"/>
          <w:sz w:val="28"/>
          <w:szCs w:val="28"/>
        </w:rPr>
        <w:t xml:space="preserve">Д. Меншикова, </w:t>
      </w:r>
      <w:r w:rsidR="00CF405D">
        <w:rPr>
          <w:rFonts w:ascii="Arial" w:hAnsi="Arial" w:cs="Arial"/>
          <w:sz w:val="28"/>
          <w:szCs w:val="28"/>
        </w:rPr>
        <w:t>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CF405D">
        <w:rPr>
          <w:rFonts w:ascii="Arial" w:hAnsi="Arial" w:cs="Arial"/>
          <w:sz w:val="28"/>
          <w:szCs w:val="28"/>
        </w:rPr>
        <w:t>П. Ганнибала до практически всех российских императоров. Петербург был оплотом царской власти в России.</w:t>
      </w:r>
    </w:p>
    <w:p w:rsidR="00194FAC" w:rsidRDefault="0066212A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области литературы </w:t>
      </w:r>
      <w:r w:rsidR="00CF405D">
        <w:rPr>
          <w:rFonts w:ascii="Arial" w:hAnsi="Arial" w:cs="Arial"/>
          <w:sz w:val="28"/>
          <w:szCs w:val="28"/>
        </w:rPr>
        <w:t xml:space="preserve">Петербург может похвастаться такими уроженцами, как </w:t>
      </w:r>
      <w:r w:rsidR="00504E8F">
        <w:rPr>
          <w:rFonts w:ascii="Arial" w:hAnsi="Arial" w:cs="Arial"/>
          <w:sz w:val="28"/>
          <w:szCs w:val="28"/>
        </w:rPr>
        <w:t>Е.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504E8F">
        <w:rPr>
          <w:rFonts w:ascii="Arial" w:hAnsi="Arial" w:cs="Arial"/>
          <w:sz w:val="28"/>
          <w:szCs w:val="28"/>
        </w:rPr>
        <w:t>А. Боратынский, 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504E8F">
        <w:rPr>
          <w:rFonts w:ascii="Arial" w:hAnsi="Arial" w:cs="Arial"/>
          <w:sz w:val="28"/>
          <w:szCs w:val="28"/>
        </w:rPr>
        <w:t>С. Грин, В.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504E8F">
        <w:rPr>
          <w:rFonts w:ascii="Arial" w:hAnsi="Arial" w:cs="Arial"/>
          <w:sz w:val="28"/>
          <w:szCs w:val="28"/>
        </w:rPr>
        <w:t>Я. Брюсов, 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504E8F">
        <w:rPr>
          <w:rFonts w:ascii="Arial" w:hAnsi="Arial" w:cs="Arial"/>
          <w:sz w:val="28"/>
          <w:szCs w:val="28"/>
        </w:rPr>
        <w:t>А. Блок, И.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504E8F">
        <w:rPr>
          <w:rFonts w:ascii="Arial" w:hAnsi="Arial" w:cs="Arial"/>
          <w:sz w:val="28"/>
          <w:szCs w:val="28"/>
        </w:rPr>
        <w:t xml:space="preserve">А. Бунин, </w:t>
      </w:r>
      <w:r w:rsidR="00317363">
        <w:rPr>
          <w:rFonts w:ascii="Arial" w:hAnsi="Arial" w:cs="Arial"/>
          <w:sz w:val="28"/>
          <w:szCs w:val="28"/>
        </w:rPr>
        <w:t>З.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317363">
        <w:rPr>
          <w:rFonts w:ascii="Arial" w:hAnsi="Arial" w:cs="Arial"/>
          <w:sz w:val="28"/>
          <w:szCs w:val="28"/>
        </w:rPr>
        <w:t xml:space="preserve">Н. Гиппиус. Это далеко не полный перечень, и какую персону мы бы ни упомянули в данном контексте, каждая из них внесла огромный вклад в развитие отечественной и мировой культуры. </w:t>
      </w:r>
    </w:p>
    <w:p w:rsidR="00D7278E" w:rsidRDefault="00A53F6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Множество замечательных художников подарил Петербург России: </w:t>
      </w:r>
      <w:r w:rsidR="008E5ABF">
        <w:rPr>
          <w:rFonts w:ascii="Arial" w:hAnsi="Arial" w:cs="Arial"/>
          <w:sz w:val="28"/>
          <w:szCs w:val="28"/>
        </w:rPr>
        <w:t xml:space="preserve">А. Иванов, В. Серов, К. Брюллов, А. Бенуа, Н. Лансере. Их творения украшают </w:t>
      </w:r>
      <w:r w:rsidR="00D7278E">
        <w:rPr>
          <w:rFonts w:ascii="Arial" w:hAnsi="Arial" w:cs="Arial"/>
          <w:sz w:val="28"/>
          <w:szCs w:val="28"/>
        </w:rPr>
        <w:t>лучшие музеи страны и мира.</w:t>
      </w:r>
    </w:p>
    <w:p w:rsidR="00D7278E" w:rsidRDefault="00D7278E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Славится Петербург и своими религиозными деятелями: это уже упоминавшийся Александр Невский, святой и праведный Иоанн </w:t>
      </w:r>
      <w:proofErr w:type="spellStart"/>
      <w:r w:rsidR="002906D1">
        <w:rPr>
          <w:rFonts w:ascii="Arial" w:hAnsi="Arial" w:cs="Arial"/>
          <w:sz w:val="28"/>
          <w:szCs w:val="28"/>
        </w:rPr>
        <w:t>Кронштадтский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07890">
        <w:rPr>
          <w:rFonts w:ascii="Arial" w:hAnsi="Arial" w:cs="Arial"/>
          <w:sz w:val="28"/>
          <w:szCs w:val="28"/>
        </w:rPr>
        <w:t xml:space="preserve">святитель Тихон, </w:t>
      </w:r>
      <w:r w:rsidR="002906D1">
        <w:rPr>
          <w:rFonts w:ascii="Arial" w:hAnsi="Arial" w:cs="Arial"/>
          <w:sz w:val="28"/>
          <w:szCs w:val="28"/>
        </w:rPr>
        <w:t xml:space="preserve">блаженная Ксения Петербуржская, преподобный Серафим </w:t>
      </w:r>
      <w:proofErr w:type="spellStart"/>
      <w:r w:rsidR="002906D1">
        <w:rPr>
          <w:rFonts w:ascii="Arial" w:hAnsi="Arial" w:cs="Arial"/>
          <w:sz w:val="28"/>
          <w:szCs w:val="28"/>
        </w:rPr>
        <w:t>Вырицкий</w:t>
      </w:r>
      <w:proofErr w:type="spellEnd"/>
      <w:r w:rsidR="002906D1">
        <w:rPr>
          <w:rFonts w:ascii="Arial" w:hAnsi="Arial" w:cs="Arial"/>
          <w:sz w:val="28"/>
          <w:szCs w:val="28"/>
        </w:rPr>
        <w:t>. Эта часть культуры Петербурга – духовная – была надолго скрыта от советских людей, и только после падения советской системы раскрылась перед ними.</w:t>
      </w:r>
    </w:p>
    <w:p w:rsidR="002906D1" w:rsidRDefault="002906D1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Театрально-кинематографический Петербург также является предметом неизбывного внимания. </w:t>
      </w:r>
      <w:r w:rsidR="00107890">
        <w:rPr>
          <w:rFonts w:ascii="Arial" w:hAnsi="Arial" w:cs="Arial"/>
          <w:sz w:val="28"/>
          <w:szCs w:val="28"/>
        </w:rPr>
        <w:t xml:space="preserve">В столице родились многие знаменитые актёры и режиссёры: </w:t>
      </w:r>
      <w:r w:rsidR="00835E1D">
        <w:rPr>
          <w:rFonts w:ascii="Arial" w:hAnsi="Arial" w:cs="Arial"/>
          <w:sz w:val="28"/>
          <w:szCs w:val="28"/>
        </w:rPr>
        <w:t>Б.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>А. Бабочкин, С.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>А. Герасимов, Я.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 xml:space="preserve">Б. </w:t>
      </w:r>
      <w:proofErr w:type="spellStart"/>
      <w:r w:rsidR="00835E1D">
        <w:rPr>
          <w:rFonts w:ascii="Arial" w:hAnsi="Arial" w:cs="Arial"/>
          <w:sz w:val="28"/>
          <w:szCs w:val="28"/>
        </w:rPr>
        <w:t>Жеймо</w:t>
      </w:r>
      <w:proofErr w:type="spellEnd"/>
      <w:r w:rsidR="00835E1D">
        <w:rPr>
          <w:rFonts w:ascii="Arial" w:hAnsi="Arial" w:cs="Arial"/>
          <w:sz w:val="28"/>
          <w:szCs w:val="28"/>
        </w:rPr>
        <w:t>, Н.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835E1D">
        <w:rPr>
          <w:rFonts w:ascii="Arial" w:hAnsi="Arial" w:cs="Arial"/>
          <w:sz w:val="28"/>
          <w:szCs w:val="28"/>
        </w:rPr>
        <w:t>Кошеверова</w:t>
      </w:r>
      <w:proofErr w:type="spellEnd"/>
      <w:r w:rsidR="00835E1D">
        <w:rPr>
          <w:rFonts w:ascii="Arial" w:hAnsi="Arial" w:cs="Arial"/>
          <w:sz w:val="28"/>
          <w:szCs w:val="28"/>
        </w:rPr>
        <w:t>, В.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>Ф. Комиссаржевская, Г.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35E1D">
        <w:rPr>
          <w:rFonts w:ascii="Arial" w:hAnsi="Arial" w:cs="Arial"/>
          <w:sz w:val="28"/>
          <w:szCs w:val="28"/>
        </w:rPr>
        <w:t>А. Товстоногов, М.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8F2B40">
        <w:rPr>
          <w:rFonts w:ascii="Arial" w:hAnsi="Arial" w:cs="Arial"/>
          <w:sz w:val="28"/>
          <w:szCs w:val="28"/>
        </w:rPr>
        <w:t xml:space="preserve">С. Боярский. Ленинградская школа режиссуры и театральной игры отличается высокой культурой и </w:t>
      </w:r>
      <w:r w:rsidR="00C267CF">
        <w:rPr>
          <w:rFonts w:ascii="Arial" w:hAnsi="Arial" w:cs="Arial"/>
          <w:sz w:val="28"/>
          <w:szCs w:val="28"/>
        </w:rPr>
        <w:t>естественной манерой исполнения.</w:t>
      </w:r>
    </w:p>
    <w:p w:rsidR="00C267CF" w:rsidRDefault="00C267CF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Музыкальный Петербург проявил себя в самых различных музыкальных направлениях – академическая музыка, рок, джаз, эстрада. Здесь роди</w:t>
      </w:r>
      <w:r w:rsidR="005F180D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>сь М.</w:t>
      </w:r>
      <w:r w:rsidR="005F1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Балакирев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413607">
        <w:rPr>
          <w:rFonts w:ascii="Arial" w:hAnsi="Arial" w:cs="Arial"/>
          <w:sz w:val="28"/>
          <w:szCs w:val="28"/>
        </w:rPr>
        <w:t>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П. Бородин, Ф.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И. Шаляпин, М.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П. Мусоргский, С.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А. Рахманинов, 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Г. Рубинштейн, П.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>И. Чайковский, И. Штраус, К.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413607">
        <w:rPr>
          <w:rFonts w:ascii="Arial" w:hAnsi="Arial" w:cs="Arial"/>
          <w:sz w:val="28"/>
          <w:szCs w:val="28"/>
        </w:rPr>
        <w:t>Шульженко</w:t>
      </w:r>
      <w:proofErr w:type="spellEnd"/>
      <w:r w:rsidR="00413607">
        <w:rPr>
          <w:rFonts w:ascii="Arial" w:hAnsi="Arial" w:cs="Arial"/>
          <w:sz w:val="28"/>
          <w:szCs w:val="28"/>
        </w:rPr>
        <w:t>, В.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13607">
        <w:rPr>
          <w:rFonts w:ascii="Arial" w:hAnsi="Arial" w:cs="Arial"/>
          <w:sz w:val="28"/>
          <w:szCs w:val="28"/>
        </w:rPr>
        <w:t xml:space="preserve">Р. </w:t>
      </w:r>
      <w:proofErr w:type="spellStart"/>
      <w:r w:rsidR="00413607">
        <w:rPr>
          <w:rFonts w:ascii="Arial" w:hAnsi="Arial" w:cs="Arial"/>
          <w:sz w:val="28"/>
          <w:szCs w:val="28"/>
        </w:rPr>
        <w:t>Цой</w:t>
      </w:r>
      <w:proofErr w:type="spellEnd"/>
      <w:r w:rsidR="00413607">
        <w:rPr>
          <w:rFonts w:ascii="Arial" w:hAnsi="Arial" w:cs="Arial"/>
          <w:sz w:val="28"/>
          <w:szCs w:val="28"/>
        </w:rPr>
        <w:t xml:space="preserve">, </w:t>
      </w:r>
      <w:r w:rsidR="006F0627">
        <w:rPr>
          <w:rFonts w:ascii="Arial" w:hAnsi="Arial" w:cs="Arial"/>
          <w:sz w:val="28"/>
          <w:szCs w:val="28"/>
        </w:rPr>
        <w:t>Б.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6F0627">
        <w:rPr>
          <w:rFonts w:ascii="Arial" w:hAnsi="Arial" w:cs="Arial"/>
          <w:sz w:val="28"/>
          <w:szCs w:val="28"/>
        </w:rPr>
        <w:t>Б. Гребенщиков.</w:t>
      </w:r>
    </w:p>
    <w:p w:rsidR="006F0627" w:rsidRPr="00B42FD6" w:rsidRDefault="006F0627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 такой области</w:t>
      </w:r>
      <w:r w:rsidR="00D427FA">
        <w:rPr>
          <w:rFonts w:ascii="Arial" w:hAnsi="Arial" w:cs="Arial"/>
          <w:sz w:val="28"/>
          <w:szCs w:val="28"/>
        </w:rPr>
        <w:t xml:space="preserve"> культуры, в которой бы не проявили себя уроженцы Петербурга</w:t>
      </w:r>
      <w:r>
        <w:rPr>
          <w:rFonts w:ascii="Arial" w:hAnsi="Arial" w:cs="Arial"/>
          <w:sz w:val="28"/>
          <w:szCs w:val="28"/>
        </w:rPr>
        <w:t>,</w:t>
      </w:r>
      <w:r w:rsidR="00D427FA">
        <w:rPr>
          <w:rFonts w:ascii="Arial" w:hAnsi="Arial" w:cs="Arial"/>
          <w:sz w:val="28"/>
          <w:szCs w:val="28"/>
        </w:rPr>
        <w:t xml:space="preserve"> начиная с </w:t>
      </w:r>
      <w:r w:rsidR="00237046">
        <w:rPr>
          <w:rFonts w:ascii="Arial" w:hAnsi="Arial" w:cs="Arial"/>
          <w:sz w:val="28"/>
          <w:szCs w:val="28"/>
        </w:rPr>
        <w:t xml:space="preserve">самого первого витка столичной культуры и заканчивая веком двадцатым. </w:t>
      </w:r>
      <w:r w:rsidR="00810815">
        <w:rPr>
          <w:rFonts w:ascii="Arial" w:hAnsi="Arial" w:cs="Arial"/>
          <w:sz w:val="28"/>
          <w:szCs w:val="28"/>
        </w:rPr>
        <w:t>Но это не означает, что развитие петербургской культуры завершилось. К</w:t>
      </w:r>
      <w:r w:rsidR="00AB3992">
        <w:rPr>
          <w:rFonts w:ascii="Arial" w:hAnsi="Arial" w:cs="Arial"/>
          <w:sz w:val="28"/>
          <w:szCs w:val="28"/>
        </w:rPr>
        <w:t xml:space="preserve">ультурный феномен и потенциал этого города таковы, что обещают ещё много самобытного и важного для России. </w:t>
      </w:r>
    </w:p>
    <w:p w:rsidR="00194FAC" w:rsidRPr="00B42FD6" w:rsidRDefault="00194FAC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A1805" w:rsidRDefault="00C2223A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C2223A">
        <w:rPr>
          <w:rFonts w:ascii="Arial" w:hAnsi="Arial" w:cs="Arial"/>
          <w:b/>
          <w:sz w:val="28"/>
          <w:szCs w:val="28"/>
        </w:rPr>
        <w:t xml:space="preserve">  </w:t>
      </w:r>
      <w:r w:rsidR="00BA1805">
        <w:rPr>
          <w:rFonts w:ascii="Arial" w:hAnsi="Arial" w:cs="Arial"/>
          <w:b/>
          <w:sz w:val="28"/>
          <w:szCs w:val="28"/>
        </w:rPr>
        <w:br w:type="page"/>
      </w:r>
    </w:p>
    <w:p w:rsidR="00194FAC" w:rsidRPr="00C2223A" w:rsidRDefault="00194FAC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2223A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A606D8">
        <w:rPr>
          <w:rFonts w:ascii="Arial" w:hAnsi="Arial" w:cs="Arial"/>
          <w:b/>
          <w:sz w:val="28"/>
          <w:szCs w:val="28"/>
        </w:rPr>
        <w:t>.</w:t>
      </w:r>
    </w:p>
    <w:p w:rsidR="00143214" w:rsidRDefault="00C2223A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Петербург по праву считается культурной столицей России. </w:t>
      </w:r>
      <w:r w:rsidR="00870D40">
        <w:rPr>
          <w:rFonts w:ascii="Arial" w:hAnsi="Arial" w:cs="Arial"/>
          <w:sz w:val="28"/>
          <w:szCs w:val="28"/>
        </w:rPr>
        <w:t xml:space="preserve">Рождённый вопреки обстоятельствам, он сразу же явил себя как шедевр уникальной архитектуры. Правление Петра </w:t>
      </w:r>
      <w:r w:rsidR="00870D40">
        <w:rPr>
          <w:rFonts w:ascii="Arial" w:hAnsi="Arial" w:cs="Arial"/>
          <w:sz w:val="28"/>
          <w:szCs w:val="28"/>
          <w:lang w:val="en-US"/>
        </w:rPr>
        <w:t>I</w:t>
      </w:r>
      <w:r w:rsidR="00870D40" w:rsidRPr="00870D40">
        <w:rPr>
          <w:rFonts w:ascii="Arial" w:hAnsi="Arial" w:cs="Arial"/>
          <w:sz w:val="28"/>
          <w:szCs w:val="28"/>
        </w:rPr>
        <w:t xml:space="preserve"> </w:t>
      </w:r>
      <w:r w:rsidR="00870D40">
        <w:rPr>
          <w:rFonts w:ascii="Arial" w:hAnsi="Arial" w:cs="Arial"/>
          <w:sz w:val="28"/>
          <w:szCs w:val="28"/>
        </w:rPr>
        <w:t xml:space="preserve">и его тяготение к европейской культуре привели к зарождению в России светской литературы, музыки, живописи. Русский талант, </w:t>
      </w:r>
      <w:r w:rsidR="00143214">
        <w:rPr>
          <w:rFonts w:ascii="Arial" w:hAnsi="Arial" w:cs="Arial"/>
          <w:sz w:val="28"/>
          <w:szCs w:val="28"/>
        </w:rPr>
        <w:t>освобождённый от рамок, сумел проявить себя в полную силу. Это явление распространилось по всей стране, но тенденция шла именно из Петербурга.</w:t>
      </w:r>
    </w:p>
    <w:p w:rsidR="00CE14FF" w:rsidRDefault="00704FA0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Петербург постоянно давал толчок к новым явлениям в русской культуре. В конце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CE14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это </w:t>
      </w:r>
      <w:r w:rsidR="00CE14FF">
        <w:rPr>
          <w:rFonts w:ascii="Arial" w:hAnsi="Arial" w:cs="Arial"/>
          <w:sz w:val="28"/>
          <w:szCs w:val="28"/>
        </w:rPr>
        <w:t xml:space="preserve">был период </w:t>
      </w:r>
      <w:r>
        <w:rPr>
          <w:rFonts w:ascii="Arial" w:hAnsi="Arial" w:cs="Arial"/>
          <w:sz w:val="28"/>
          <w:szCs w:val="28"/>
        </w:rPr>
        <w:t>Серебряного века</w:t>
      </w:r>
      <w:r w:rsidR="00CE14FF">
        <w:rPr>
          <w:rFonts w:ascii="Arial" w:hAnsi="Arial" w:cs="Arial"/>
          <w:sz w:val="28"/>
          <w:szCs w:val="28"/>
        </w:rPr>
        <w:t>, уникальность которого во многом обязана уроженцам Петербурга и тем, кто приехал туда в творческом порыве.</w:t>
      </w:r>
    </w:p>
    <w:p w:rsidR="00CE14FF" w:rsidRDefault="00CE14FF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06D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Далее это была революционная и пролетарская культура с её митингами, общественными выступлениями поэтов, театральными представлениями, литературными объединениями.</w:t>
      </w:r>
    </w:p>
    <w:p w:rsidR="00772F95" w:rsidRDefault="00CE14FF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06D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Задушенная тоталитарным режимом, петербургская культура сумела воскреснуть в мужественном проявлении </w:t>
      </w:r>
      <w:r w:rsidR="00772F95">
        <w:rPr>
          <w:rFonts w:ascii="Arial" w:hAnsi="Arial" w:cs="Arial"/>
          <w:sz w:val="28"/>
          <w:szCs w:val="28"/>
        </w:rPr>
        <w:t>представителей литературы, музыки, живописи, продолжавшими создавать талантливые произведения.</w:t>
      </w:r>
    </w:p>
    <w:p w:rsidR="00C2223A" w:rsidRDefault="00772F95" w:rsidP="00A606D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 дальнейшем – в значимые исторические моменты – оттепели, </w:t>
      </w:r>
      <w:r w:rsidR="000A17F8">
        <w:rPr>
          <w:rFonts w:ascii="Arial" w:hAnsi="Arial" w:cs="Arial"/>
          <w:sz w:val="28"/>
          <w:szCs w:val="28"/>
        </w:rPr>
        <w:t xml:space="preserve">становления демократии, в кризисные периоды общества – петербургская и ленинградская </w:t>
      </w:r>
      <w:r w:rsidR="00143214">
        <w:rPr>
          <w:rFonts w:ascii="Arial" w:hAnsi="Arial" w:cs="Arial"/>
          <w:sz w:val="28"/>
          <w:szCs w:val="28"/>
        </w:rPr>
        <w:t xml:space="preserve"> </w:t>
      </w:r>
      <w:r w:rsidR="000A17F8">
        <w:rPr>
          <w:rFonts w:ascii="Arial" w:hAnsi="Arial" w:cs="Arial"/>
          <w:sz w:val="28"/>
          <w:szCs w:val="28"/>
        </w:rPr>
        <w:t>культура продолжала проявлять себя и являться стимулом в развитии для других регионов страны. В этом её непреходящая значимость и ценность.</w:t>
      </w:r>
    </w:p>
    <w:p w:rsidR="006F4A0F" w:rsidRDefault="006F4A0F" w:rsidP="00B42FD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A1805" w:rsidRDefault="00DC074F" w:rsidP="00B42FD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A1805">
        <w:rPr>
          <w:rFonts w:ascii="Arial" w:hAnsi="Arial" w:cs="Arial"/>
          <w:b/>
          <w:sz w:val="28"/>
          <w:szCs w:val="28"/>
        </w:rPr>
        <w:br w:type="page"/>
      </w:r>
    </w:p>
    <w:p w:rsidR="00983DD6" w:rsidRDefault="00A606D8" w:rsidP="00983DD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7. Список литературы.</w:t>
      </w:r>
    </w:p>
    <w:p w:rsidR="00983DD6" w:rsidRDefault="00983DD6" w:rsidP="00983DD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983DD6" w:rsidRDefault="00983DD6" w:rsidP="00983DD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83DD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C074F" w:rsidRPr="00983DD6">
        <w:rPr>
          <w:rFonts w:ascii="Arial" w:hAnsi="Arial" w:cs="Arial"/>
          <w:sz w:val="28"/>
          <w:szCs w:val="28"/>
        </w:rPr>
        <w:t>Алтынбаева</w:t>
      </w:r>
      <w:proofErr w:type="spellEnd"/>
      <w:r w:rsidR="00DC074F" w:rsidRPr="00983DD6">
        <w:rPr>
          <w:rFonts w:ascii="Arial" w:hAnsi="Arial" w:cs="Arial"/>
          <w:sz w:val="28"/>
          <w:szCs w:val="28"/>
        </w:rPr>
        <w:t xml:space="preserve"> Г.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DC074F" w:rsidRPr="00983DD6">
        <w:rPr>
          <w:rFonts w:ascii="Arial" w:hAnsi="Arial" w:cs="Arial"/>
          <w:sz w:val="28"/>
          <w:szCs w:val="28"/>
        </w:rPr>
        <w:t>М. Культурная жизнь Петербурга в 1910-е годы (театр, кинематограф, домашние салоны) в «Красном Колесе» А. И. Солженицына</w:t>
      </w:r>
      <w:r w:rsidR="00425681" w:rsidRPr="00983DD6">
        <w:rPr>
          <w:rFonts w:ascii="Arial" w:hAnsi="Arial" w:cs="Arial"/>
          <w:sz w:val="28"/>
          <w:szCs w:val="28"/>
        </w:rPr>
        <w:t>/Г.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425681" w:rsidRPr="00983DD6">
        <w:rPr>
          <w:rFonts w:ascii="Arial" w:hAnsi="Arial" w:cs="Arial"/>
          <w:sz w:val="28"/>
          <w:szCs w:val="28"/>
        </w:rPr>
        <w:t xml:space="preserve">М. </w:t>
      </w:r>
      <w:proofErr w:type="spellStart"/>
      <w:r w:rsidR="00425681" w:rsidRPr="00983DD6">
        <w:rPr>
          <w:rFonts w:ascii="Arial" w:hAnsi="Arial" w:cs="Arial"/>
          <w:sz w:val="28"/>
          <w:szCs w:val="28"/>
        </w:rPr>
        <w:t>Алтынбаева</w:t>
      </w:r>
      <w:proofErr w:type="spellEnd"/>
      <w:r w:rsidR="00DC074F" w:rsidRPr="00983DD6">
        <w:rPr>
          <w:rFonts w:ascii="Arial" w:hAnsi="Arial" w:cs="Arial"/>
          <w:sz w:val="28"/>
          <w:szCs w:val="28"/>
        </w:rPr>
        <w:t xml:space="preserve"> // </w:t>
      </w:r>
      <w:proofErr w:type="spellStart"/>
      <w:r w:rsidR="00DC074F" w:rsidRPr="00983DD6">
        <w:rPr>
          <w:rFonts w:ascii="Arial" w:hAnsi="Arial" w:cs="Arial"/>
          <w:sz w:val="28"/>
          <w:szCs w:val="28"/>
        </w:rPr>
        <w:t>Изв</w:t>
      </w:r>
      <w:proofErr w:type="spellEnd"/>
      <w:r w:rsidR="00DC074F" w:rsidRPr="00983DD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C074F" w:rsidRPr="00983DD6">
        <w:rPr>
          <w:rFonts w:ascii="Arial" w:hAnsi="Arial" w:cs="Arial"/>
          <w:sz w:val="28"/>
          <w:szCs w:val="28"/>
        </w:rPr>
        <w:t>Сарат</w:t>
      </w:r>
      <w:proofErr w:type="spellEnd"/>
      <w:r w:rsidR="00DC074F" w:rsidRPr="00983DD6">
        <w:rPr>
          <w:rFonts w:ascii="Arial" w:hAnsi="Arial" w:cs="Arial"/>
          <w:sz w:val="28"/>
          <w:szCs w:val="28"/>
        </w:rPr>
        <w:t>. ун-та</w:t>
      </w:r>
      <w:r w:rsidR="00425681" w:rsidRPr="00983DD6">
        <w:rPr>
          <w:rFonts w:ascii="Arial" w:hAnsi="Arial" w:cs="Arial"/>
          <w:sz w:val="28"/>
          <w:szCs w:val="28"/>
        </w:rPr>
        <w:t>,</w:t>
      </w:r>
      <w:r w:rsidR="00DC074F" w:rsidRPr="00983DD6">
        <w:rPr>
          <w:rFonts w:ascii="Arial" w:hAnsi="Arial" w:cs="Arial"/>
          <w:sz w:val="28"/>
          <w:szCs w:val="28"/>
        </w:rPr>
        <w:t xml:space="preserve"> 2013. </w:t>
      </w:r>
      <w:r w:rsidR="00425681" w:rsidRPr="00983DD6">
        <w:rPr>
          <w:rFonts w:ascii="Arial" w:hAnsi="Arial" w:cs="Arial"/>
          <w:sz w:val="28"/>
          <w:szCs w:val="28"/>
        </w:rPr>
        <w:t xml:space="preserve">– </w:t>
      </w:r>
      <w:r w:rsidR="00DC074F" w:rsidRPr="00983DD6">
        <w:rPr>
          <w:rFonts w:ascii="Arial" w:hAnsi="Arial" w:cs="Arial"/>
          <w:sz w:val="28"/>
          <w:szCs w:val="28"/>
        </w:rPr>
        <w:t xml:space="preserve">№4. </w:t>
      </w:r>
      <w:r w:rsidR="00425681" w:rsidRPr="00983DD6">
        <w:rPr>
          <w:rFonts w:ascii="Arial" w:hAnsi="Arial" w:cs="Arial"/>
          <w:sz w:val="28"/>
          <w:szCs w:val="28"/>
        </w:rPr>
        <w:t xml:space="preserve">– </w:t>
      </w:r>
      <w:r w:rsidR="00DC074F" w:rsidRPr="00983DD6">
        <w:rPr>
          <w:rFonts w:ascii="Arial" w:hAnsi="Arial" w:cs="Arial"/>
          <w:sz w:val="28"/>
          <w:szCs w:val="28"/>
        </w:rPr>
        <w:t>С.74-80</w:t>
      </w:r>
      <w:r>
        <w:rPr>
          <w:rFonts w:ascii="Arial" w:hAnsi="Arial" w:cs="Arial"/>
          <w:sz w:val="28"/>
          <w:szCs w:val="28"/>
        </w:rPr>
        <w:t>.</w:t>
      </w:r>
    </w:p>
    <w:p w:rsidR="00983DD6" w:rsidRDefault="00983DD6" w:rsidP="00983DD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83DD6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4A0F" w:rsidRPr="00983DD6">
        <w:rPr>
          <w:rFonts w:ascii="Arial" w:hAnsi="Arial" w:cs="Arial"/>
          <w:sz w:val="28"/>
          <w:szCs w:val="28"/>
        </w:rPr>
        <w:t>Иванов 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6F4A0F" w:rsidRPr="00983DD6">
        <w:rPr>
          <w:rFonts w:ascii="Arial" w:hAnsi="Arial" w:cs="Arial"/>
          <w:sz w:val="28"/>
          <w:szCs w:val="28"/>
        </w:rPr>
        <w:t>А. Прогулки по Петербургу. Дома и люди/А.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6F4A0F" w:rsidRPr="00983DD6">
        <w:rPr>
          <w:rFonts w:ascii="Arial" w:hAnsi="Arial" w:cs="Arial"/>
          <w:sz w:val="28"/>
          <w:szCs w:val="28"/>
        </w:rPr>
        <w:t xml:space="preserve">А. Иванов. – М.: ЗАО </w:t>
      </w:r>
      <w:proofErr w:type="spellStart"/>
      <w:r w:rsidR="006F4A0F" w:rsidRPr="00983DD6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6F4A0F" w:rsidRPr="00983DD6">
        <w:rPr>
          <w:rFonts w:ascii="Arial" w:hAnsi="Arial" w:cs="Arial"/>
          <w:sz w:val="28"/>
          <w:szCs w:val="28"/>
        </w:rPr>
        <w:t xml:space="preserve">, 2003. – 250 </w:t>
      </w:r>
      <w:proofErr w:type="gramStart"/>
      <w:r w:rsidR="006F4A0F" w:rsidRPr="00983DD6">
        <w:rPr>
          <w:rFonts w:ascii="Arial" w:hAnsi="Arial" w:cs="Arial"/>
          <w:sz w:val="28"/>
          <w:szCs w:val="28"/>
        </w:rPr>
        <w:t>с</w:t>
      </w:r>
      <w:proofErr w:type="gramEnd"/>
      <w:r w:rsidR="006F4A0F" w:rsidRPr="00983DD6">
        <w:rPr>
          <w:rFonts w:ascii="Arial" w:hAnsi="Arial" w:cs="Arial"/>
          <w:sz w:val="28"/>
          <w:szCs w:val="28"/>
        </w:rPr>
        <w:t xml:space="preserve">. </w:t>
      </w:r>
    </w:p>
    <w:p w:rsidR="003B5B15" w:rsidRPr="00983DD6" w:rsidRDefault="00983DD6" w:rsidP="00983DD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83DD6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5B15" w:rsidRPr="00983DD6">
        <w:rPr>
          <w:rFonts w:ascii="Arial" w:hAnsi="Arial" w:cs="Arial"/>
          <w:sz w:val="28"/>
          <w:szCs w:val="28"/>
        </w:rPr>
        <w:t>Шерих</w:t>
      </w:r>
      <w:proofErr w:type="spellEnd"/>
      <w:r w:rsidR="003B5B15" w:rsidRPr="00983DD6">
        <w:rPr>
          <w:rFonts w:ascii="Arial" w:hAnsi="Arial" w:cs="Arial"/>
          <w:sz w:val="28"/>
          <w:szCs w:val="28"/>
        </w:rPr>
        <w:t xml:space="preserve"> Д.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3B5B15" w:rsidRPr="00983DD6">
        <w:rPr>
          <w:rFonts w:ascii="Arial" w:hAnsi="Arial" w:cs="Arial"/>
          <w:sz w:val="28"/>
          <w:szCs w:val="28"/>
        </w:rPr>
        <w:t>И. Петербург. 300 лет день за днём/ Д.</w:t>
      </w:r>
      <w:r w:rsidR="005F180D">
        <w:rPr>
          <w:rFonts w:ascii="Arial" w:hAnsi="Arial" w:cs="Arial"/>
          <w:sz w:val="28"/>
          <w:szCs w:val="28"/>
        </w:rPr>
        <w:t xml:space="preserve"> </w:t>
      </w:r>
      <w:r w:rsidR="003B5B15" w:rsidRPr="00983DD6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3B5B15" w:rsidRPr="00983DD6">
        <w:rPr>
          <w:rFonts w:ascii="Arial" w:hAnsi="Arial" w:cs="Arial"/>
          <w:sz w:val="28"/>
          <w:szCs w:val="28"/>
        </w:rPr>
        <w:t>Шерих</w:t>
      </w:r>
      <w:proofErr w:type="spellEnd"/>
      <w:r w:rsidR="003B5B15" w:rsidRPr="00983DD6">
        <w:rPr>
          <w:rFonts w:ascii="Arial" w:hAnsi="Arial" w:cs="Arial"/>
          <w:sz w:val="28"/>
          <w:szCs w:val="28"/>
        </w:rPr>
        <w:t>. – М.</w:t>
      </w:r>
      <w:proofErr w:type="gramStart"/>
      <w:r w:rsidR="003B5B15" w:rsidRPr="00983DD6">
        <w:rPr>
          <w:rFonts w:ascii="Arial" w:hAnsi="Arial" w:cs="Arial"/>
          <w:sz w:val="28"/>
          <w:szCs w:val="28"/>
        </w:rPr>
        <w:t xml:space="preserve"> </w:t>
      </w:r>
      <w:r w:rsidR="00DC074F" w:rsidRPr="00983DD6">
        <w:rPr>
          <w:rFonts w:ascii="Arial" w:hAnsi="Arial" w:cs="Arial"/>
          <w:sz w:val="28"/>
          <w:szCs w:val="28"/>
        </w:rPr>
        <w:t>:</w:t>
      </w:r>
      <w:proofErr w:type="gramEnd"/>
      <w:r w:rsidR="00DC074F" w:rsidRPr="00983DD6">
        <w:rPr>
          <w:rFonts w:ascii="Arial" w:hAnsi="Arial" w:cs="Arial"/>
          <w:sz w:val="28"/>
          <w:szCs w:val="28"/>
        </w:rPr>
        <w:t xml:space="preserve"> ЗАО </w:t>
      </w:r>
      <w:proofErr w:type="spellStart"/>
      <w:r w:rsidR="00DC074F" w:rsidRPr="00983DD6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DC074F" w:rsidRPr="00983DD6">
        <w:rPr>
          <w:rFonts w:ascii="Arial" w:hAnsi="Arial" w:cs="Arial"/>
          <w:sz w:val="28"/>
          <w:szCs w:val="28"/>
        </w:rPr>
        <w:t>, 2003. – 250 с.</w:t>
      </w:r>
    </w:p>
    <w:sectPr w:rsidR="003B5B15" w:rsidRPr="00983DD6" w:rsidSect="00C93B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3D" w:rsidRDefault="0049453D" w:rsidP="00E40103">
      <w:pPr>
        <w:spacing w:after="0"/>
      </w:pPr>
      <w:r>
        <w:separator/>
      </w:r>
    </w:p>
  </w:endnote>
  <w:endnote w:type="continuationSeparator" w:id="0">
    <w:p w:rsidR="0049453D" w:rsidRDefault="0049453D" w:rsidP="00E401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3D" w:rsidRDefault="0049453D" w:rsidP="00E40103">
      <w:pPr>
        <w:spacing w:after="0"/>
      </w:pPr>
      <w:r>
        <w:separator/>
      </w:r>
    </w:p>
  </w:footnote>
  <w:footnote w:type="continuationSeparator" w:id="0">
    <w:p w:rsidR="0049453D" w:rsidRDefault="0049453D" w:rsidP="00E401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032"/>
    <w:multiLevelType w:val="hybridMultilevel"/>
    <w:tmpl w:val="BBB6BA1A"/>
    <w:lvl w:ilvl="0" w:tplc="91783C4C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AC"/>
    <w:rsid w:val="000004E4"/>
    <w:rsid w:val="00000C79"/>
    <w:rsid w:val="00002718"/>
    <w:rsid w:val="00004200"/>
    <w:rsid w:val="0000611B"/>
    <w:rsid w:val="0000764E"/>
    <w:rsid w:val="00011406"/>
    <w:rsid w:val="00011529"/>
    <w:rsid w:val="000210D2"/>
    <w:rsid w:val="00022108"/>
    <w:rsid w:val="00022355"/>
    <w:rsid w:val="000274C4"/>
    <w:rsid w:val="00030EE6"/>
    <w:rsid w:val="00033239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449E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4941"/>
    <w:rsid w:val="000853E1"/>
    <w:rsid w:val="00087659"/>
    <w:rsid w:val="00090B4E"/>
    <w:rsid w:val="000910FE"/>
    <w:rsid w:val="0009461D"/>
    <w:rsid w:val="00094FFA"/>
    <w:rsid w:val="00095B08"/>
    <w:rsid w:val="000A17F8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1D3D"/>
    <w:rsid w:val="000E2321"/>
    <w:rsid w:val="000E293D"/>
    <w:rsid w:val="000E3BCD"/>
    <w:rsid w:val="000E670D"/>
    <w:rsid w:val="000F42AE"/>
    <w:rsid w:val="000F79E3"/>
    <w:rsid w:val="000F7A9B"/>
    <w:rsid w:val="00100B23"/>
    <w:rsid w:val="00100FFF"/>
    <w:rsid w:val="00101706"/>
    <w:rsid w:val="0010181E"/>
    <w:rsid w:val="00101DB5"/>
    <w:rsid w:val="00102534"/>
    <w:rsid w:val="0010299D"/>
    <w:rsid w:val="001037B8"/>
    <w:rsid w:val="00103F5A"/>
    <w:rsid w:val="001066F5"/>
    <w:rsid w:val="00107890"/>
    <w:rsid w:val="00114EFC"/>
    <w:rsid w:val="00120A63"/>
    <w:rsid w:val="001216D6"/>
    <w:rsid w:val="00122AEE"/>
    <w:rsid w:val="0012432E"/>
    <w:rsid w:val="001253C5"/>
    <w:rsid w:val="00125C0D"/>
    <w:rsid w:val="0012624B"/>
    <w:rsid w:val="0012652D"/>
    <w:rsid w:val="00130868"/>
    <w:rsid w:val="00131E3E"/>
    <w:rsid w:val="00133D8D"/>
    <w:rsid w:val="00133EF6"/>
    <w:rsid w:val="0013549F"/>
    <w:rsid w:val="00137A48"/>
    <w:rsid w:val="001415DB"/>
    <w:rsid w:val="00143214"/>
    <w:rsid w:val="001521FF"/>
    <w:rsid w:val="00152AB6"/>
    <w:rsid w:val="001531DD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477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4FAC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475"/>
    <w:rsid w:val="001B460F"/>
    <w:rsid w:val="001B6BA9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33DF"/>
    <w:rsid w:val="001F3A34"/>
    <w:rsid w:val="001F4D31"/>
    <w:rsid w:val="002004F4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37046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81C59"/>
    <w:rsid w:val="002826CD"/>
    <w:rsid w:val="00286CB3"/>
    <w:rsid w:val="0028790F"/>
    <w:rsid w:val="002906D1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592"/>
    <w:rsid w:val="002D0694"/>
    <w:rsid w:val="002D4F6F"/>
    <w:rsid w:val="002D7146"/>
    <w:rsid w:val="002E0B50"/>
    <w:rsid w:val="002E1D00"/>
    <w:rsid w:val="002E3D01"/>
    <w:rsid w:val="002F2017"/>
    <w:rsid w:val="002F226C"/>
    <w:rsid w:val="002F3B87"/>
    <w:rsid w:val="002F51F0"/>
    <w:rsid w:val="00303FA3"/>
    <w:rsid w:val="003110F0"/>
    <w:rsid w:val="0031173B"/>
    <w:rsid w:val="003120AA"/>
    <w:rsid w:val="00313023"/>
    <w:rsid w:val="003148E2"/>
    <w:rsid w:val="00315DAC"/>
    <w:rsid w:val="003164ED"/>
    <w:rsid w:val="00317363"/>
    <w:rsid w:val="0031756F"/>
    <w:rsid w:val="00317687"/>
    <w:rsid w:val="00321E14"/>
    <w:rsid w:val="00322DED"/>
    <w:rsid w:val="00323A0D"/>
    <w:rsid w:val="00324509"/>
    <w:rsid w:val="003246D3"/>
    <w:rsid w:val="003250B2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55F0"/>
    <w:rsid w:val="0035771A"/>
    <w:rsid w:val="0036045B"/>
    <w:rsid w:val="003609B4"/>
    <w:rsid w:val="00362261"/>
    <w:rsid w:val="0036254D"/>
    <w:rsid w:val="00362BF1"/>
    <w:rsid w:val="0036374D"/>
    <w:rsid w:val="00363B8B"/>
    <w:rsid w:val="00363D2D"/>
    <w:rsid w:val="003655A5"/>
    <w:rsid w:val="003658F8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22B"/>
    <w:rsid w:val="00383F31"/>
    <w:rsid w:val="0038401B"/>
    <w:rsid w:val="00385312"/>
    <w:rsid w:val="003877AE"/>
    <w:rsid w:val="00391029"/>
    <w:rsid w:val="00393464"/>
    <w:rsid w:val="0039383A"/>
    <w:rsid w:val="00395B58"/>
    <w:rsid w:val="00396A8A"/>
    <w:rsid w:val="00396B8C"/>
    <w:rsid w:val="003A0DB9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5B15"/>
    <w:rsid w:val="003B623A"/>
    <w:rsid w:val="003B6A38"/>
    <w:rsid w:val="003B6E3C"/>
    <w:rsid w:val="003C07C1"/>
    <w:rsid w:val="003C1568"/>
    <w:rsid w:val="003C6347"/>
    <w:rsid w:val="003D42DF"/>
    <w:rsid w:val="003D5463"/>
    <w:rsid w:val="003E1C04"/>
    <w:rsid w:val="003E1F84"/>
    <w:rsid w:val="003E2B1F"/>
    <w:rsid w:val="003E3CA4"/>
    <w:rsid w:val="003E43D9"/>
    <w:rsid w:val="003F0339"/>
    <w:rsid w:val="003F09DD"/>
    <w:rsid w:val="003F1AFA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3607"/>
    <w:rsid w:val="00414A9F"/>
    <w:rsid w:val="00417373"/>
    <w:rsid w:val="00420647"/>
    <w:rsid w:val="00420B05"/>
    <w:rsid w:val="00421CC8"/>
    <w:rsid w:val="0042313C"/>
    <w:rsid w:val="00424DF1"/>
    <w:rsid w:val="00425681"/>
    <w:rsid w:val="004319BF"/>
    <w:rsid w:val="00433310"/>
    <w:rsid w:val="0043448E"/>
    <w:rsid w:val="00435FC5"/>
    <w:rsid w:val="004376D5"/>
    <w:rsid w:val="00445A77"/>
    <w:rsid w:val="00452D8F"/>
    <w:rsid w:val="00454179"/>
    <w:rsid w:val="0045442B"/>
    <w:rsid w:val="0045606B"/>
    <w:rsid w:val="00456430"/>
    <w:rsid w:val="0045698A"/>
    <w:rsid w:val="004579F3"/>
    <w:rsid w:val="00461C28"/>
    <w:rsid w:val="0046396D"/>
    <w:rsid w:val="00464431"/>
    <w:rsid w:val="00466746"/>
    <w:rsid w:val="00470468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9453D"/>
    <w:rsid w:val="004A2E12"/>
    <w:rsid w:val="004A2F29"/>
    <w:rsid w:val="004A3229"/>
    <w:rsid w:val="004A338A"/>
    <w:rsid w:val="004A54DA"/>
    <w:rsid w:val="004A6FA0"/>
    <w:rsid w:val="004B1009"/>
    <w:rsid w:val="004B1C37"/>
    <w:rsid w:val="004B5393"/>
    <w:rsid w:val="004C025E"/>
    <w:rsid w:val="004C2078"/>
    <w:rsid w:val="004C5908"/>
    <w:rsid w:val="004C7DFC"/>
    <w:rsid w:val="004D21E5"/>
    <w:rsid w:val="004D7737"/>
    <w:rsid w:val="004E54B7"/>
    <w:rsid w:val="004E7F49"/>
    <w:rsid w:val="004F1D88"/>
    <w:rsid w:val="004F5F5A"/>
    <w:rsid w:val="00500E33"/>
    <w:rsid w:val="005030B5"/>
    <w:rsid w:val="00504E8F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3BF5"/>
    <w:rsid w:val="00534FC8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3778"/>
    <w:rsid w:val="00565354"/>
    <w:rsid w:val="00565DA5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202F"/>
    <w:rsid w:val="005B23ED"/>
    <w:rsid w:val="005B703E"/>
    <w:rsid w:val="005C7007"/>
    <w:rsid w:val="005D09F1"/>
    <w:rsid w:val="005D41D3"/>
    <w:rsid w:val="005D5385"/>
    <w:rsid w:val="005D7BB1"/>
    <w:rsid w:val="005E06E7"/>
    <w:rsid w:val="005E53CF"/>
    <w:rsid w:val="005E560C"/>
    <w:rsid w:val="005E5BC6"/>
    <w:rsid w:val="005F01D9"/>
    <w:rsid w:val="005F0F82"/>
    <w:rsid w:val="005F180D"/>
    <w:rsid w:val="005F2115"/>
    <w:rsid w:val="005F2A8E"/>
    <w:rsid w:val="005F63BE"/>
    <w:rsid w:val="005F6938"/>
    <w:rsid w:val="0060022C"/>
    <w:rsid w:val="0060113A"/>
    <w:rsid w:val="006028B6"/>
    <w:rsid w:val="00605997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4622C"/>
    <w:rsid w:val="00650B11"/>
    <w:rsid w:val="00650FBE"/>
    <w:rsid w:val="00652A54"/>
    <w:rsid w:val="0065575D"/>
    <w:rsid w:val="00656A20"/>
    <w:rsid w:val="00657F70"/>
    <w:rsid w:val="0066212A"/>
    <w:rsid w:val="00664C87"/>
    <w:rsid w:val="00664D4C"/>
    <w:rsid w:val="006674FF"/>
    <w:rsid w:val="00671D28"/>
    <w:rsid w:val="00671E3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C20"/>
    <w:rsid w:val="00682D4D"/>
    <w:rsid w:val="00683215"/>
    <w:rsid w:val="00684E5C"/>
    <w:rsid w:val="00687F37"/>
    <w:rsid w:val="006951F4"/>
    <w:rsid w:val="00697CEE"/>
    <w:rsid w:val="006A15C0"/>
    <w:rsid w:val="006A3CC0"/>
    <w:rsid w:val="006A7E09"/>
    <w:rsid w:val="006B0730"/>
    <w:rsid w:val="006B32AB"/>
    <w:rsid w:val="006B48B1"/>
    <w:rsid w:val="006B705C"/>
    <w:rsid w:val="006C00BF"/>
    <w:rsid w:val="006C16DE"/>
    <w:rsid w:val="006C2FF3"/>
    <w:rsid w:val="006E0281"/>
    <w:rsid w:val="006E315E"/>
    <w:rsid w:val="006E7450"/>
    <w:rsid w:val="006E7E51"/>
    <w:rsid w:val="006E7E61"/>
    <w:rsid w:val="006F0627"/>
    <w:rsid w:val="006F3086"/>
    <w:rsid w:val="006F4A0F"/>
    <w:rsid w:val="006F5AE6"/>
    <w:rsid w:val="006F5E91"/>
    <w:rsid w:val="006F5EE9"/>
    <w:rsid w:val="006F67D7"/>
    <w:rsid w:val="006F75EB"/>
    <w:rsid w:val="006F786F"/>
    <w:rsid w:val="0070080C"/>
    <w:rsid w:val="0070163D"/>
    <w:rsid w:val="00704FA0"/>
    <w:rsid w:val="007113A6"/>
    <w:rsid w:val="0071149D"/>
    <w:rsid w:val="00711952"/>
    <w:rsid w:val="007119E1"/>
    <w:rsid w:val="00711A37"/>
    <w:rsid w:val="00713363"/>
    <w:rsid w:val="00716EE2"/>
    <w:rsid w:val="007210C2"/>
    <w:rsid w:val="0072183A"/>
    <w:rsid w:val="0072227F"/>
    <w:rsid w:val="00723517"/>
    <w:rsid w:val="00723B1E"/>
    <w:rsid w:val="00725FEF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2F95"/>
    <w:rsid w:val="0077643C"/>
    <w:rsid w:val="00777FA2"/>
    <w:rsid w:val="0078294F"/>
    <w:rsid w:val="00786022"/>
    <w:rsid w:val="00790861"/>
    <w:rsid w:val="00794003"/>
    <w:rsid w:val="0079476A"/>
    <w:rsid w:val="007A162F"/>
    <w:rsid w:val="007A329C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4D5C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2EC2"/>
    <w:rsid w:val="007D3ECA"/>
    <w:rsid w:val="007D43FA"/>
    <w:rsid w:val="007D643F"/>
    <w:rsid w:val="007E0234"/>
    <w:rsid w:val="007E13D2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06A8A"/>
    <w:rsid w:val="00810815"/>
    <w:rsid w:val="00815B35"/>
    <w:rsid w:val="008304FA"/>
    <w:rsid w:val="0083066C"/>
    <w:rsid w:val="00830B18"/>
    <w:rsid w:val="00831786"/>
    <w:rsid w:val="00831ED4"/>
    <w:rsid w:val="00831ED5"/>
    <w:rsid w:val="008331D4"/>
    <w:rsid w:val="008343DA"/>
    <w:rsid w:val="00835E1D"/>
    <w:rsid w:val="008366B6"/>
    <w:rsid w:val="00836D65"/>
    <w:rsid w:val="00837960"/>
    <w:rsid w:val="0084066F"/>
    <w:rsid w:val="0084289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4F9D"/>
    <w:rsid w:val="0086738D"/>
    <w:rsid w:val="00870D40"/>
    <w:rsid w:val="00871F85"/>
    <w:rsid w:val="00872FCA"/>
    <w:rsid w:val="00874CBA"/>
    <w:rsid w:val="00883B27"/>
    <w:rsid w:val="008904A3"/>
    <w:rsid w:val="008909CE"/>
    <w:rsid w:val="008914F7"/>
    <w:rsid w:val="00891BE6"/>
    <w:rsid w:val="00892AE8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B66"/>
    <w:rsid w:val="008D2DD8"/>
    <w:rsid w:val="008D3699"/>
    <w:rsid w:val="008D5340"/>
    <w:rsid w:val="008D57F5"/>
    <w:rsid w:val="008D6A89"/>
    <w:rsid w:val="008E2516"/>
    <w:rsid w:val="008E5551"/>
    <w:rsid w:val="008E5ABF"/>
    <w:rsid w:val="008E628B"/>
    <w:rsid w:val="008E6B65"/>
    <w:rsid w:val="008F0D91"/>
    <w:rsid w:val="008F1A2D"/>
    <w:rsid w:val="008F2B40"/>
    <w:rsid w:val="008F3D71"/>
    <w:rsid w:val="008F554A"/>
    <w:rsid w:val="008F5B5A"/>
    <w:rsid w:val="008F7329"/>
    <w:rsid w:val="008F73D6"/>
    <w:rsid w:val="008F7E3B"/>
    <w:rsid w:val="009060D5"/>
    <w:rsid w:val="0090754E"/>
    <w:rsid w:val="009117D7"/>
    <w:rsid w:val="00912E5E"/>
    <w:rsid w:val="00913A5E"/>
    <w:rsid w:val="009155CE"/>
    <w:rsid w:val="00916E63"/>
    <w:rsid w:val="009230D9"/>
    <w:rsid w:val="0092588D"/>
    <w:rsid w:val="00926C75"/>
    <w:rsid w:val="0092722E"/>
    <w:rsid w:val="0093277C"/>
    <w:rsid w:val="009354C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5429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DD6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0BF8"/>
    <w:rsid w:val="009B3389"/>
    <w:rsid w:val="009B3B2D"/>
    <w:rsid w:val="009B7BE1"/>
    <w:rsid w:val="009C068D"/>
    <w:rsid w:val="009C2373"/>
    <w:rsid w:val="009C3E55"/>
    <w:rsid w:val="009C56E9"/>
    <w:rsid w:val="009D0090"/>
    <w:rsid w:val="009D1478"/>
    <w:rsid w:val="009D21E4"/>
    <w:rsid w:val="009D3BD5"/>
    <w:rsid w:val="009D5B43"/>
    <w:rsid w:val="009E5C09"/>
    <w:rsid w:val="009F0764"/>
    <w:rsid w:val="009F1CBD"/>
    <w:rsid w:val="009F4305"/>
    <w:rsid w:val="009F5A30"/>
    <w:rsid w:val="009F624B"/>
    <w:rsid w:val="009F6BF5"/>
    <w:rsid w:val="009F745D"/>
    <w:rsid w:val="009F7911"/>
    <w:rsid w:val="009F7F60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336"/>
    <w:rsid w:val="00A31857"/>
    <w:rsid w:val="00A31A31"/>
    <w:rsid w:val="00A31B36"/>
    <w:rsid w:val="00A34B12"/>
    <w:rsid w:val="00A40656"/>
    <w:rsid w:val="00A41A22"/>
    <w:rsid w:val="00A42AB8"/>
    <w:rsid w:val="00A44B25"/>
    <w:rsid w:val="00A44E4D"/>
    <w:rsid w:val="00A45BCF"/>
    <w:rsid w:val="00A4648A"/>
    <w:rsid w:val="00A536ED"/>
    <w:rsid w:val="00A53F6E"/>
    <w:rsid w:val="00A55526"/>
    <w:rsid w:val="00A56C79"/>
    <w:rsid w:val="00A57917"/>
    <w:rsid w:val="00A6068D"/>
    <w:rsid w:val="00A606D8"/>
    <w:rsid w:val="00A60C73"/>
    <w:rsid w:val="00A647F7"/>
    <w:rsid w:val="00A6628E"/>
    <w:rsid w:val="00A71E68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399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292E"/>
    <w:rsid w:val="00AD49DB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051A1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04D6"/>
    <w:rsid w:val="00B4182D"/>
    <w:rsid w:val="00B42FD6"/>
    <w:rsid w:val="00B4542A"/>
    <w:rsid w:val="00B45923"/>
    <w:rsid w:val="00B52302"/>
    <w:rsid w:val="00B542CC"/>
    <w:rsid w:val="00B5646D"/>
    <w:rsid w:val="00B6141B"/>
    <w:rsid w:val="00B6149F"/>
    <w:rsid w:val="00B61A57"/>
    <w:rsid w:val="00B62006"/>
    <w:rsid w:val="00B63189"/>
    <w:rsid w:val="00B65033"/>
    <w:rsid w:val="00B653F6"/>
    <w:rsid w:val="00B660EC"/>
    <w:rsid w:val="00B70E30"/>
    <w:rsid w:val="00B715A8"/>
    <w:rsid w:val="00B71E4C"/>
    <w:rsid w:val="00B75BDA"/>
    <w:rsid w:val="00B76A44"/>
    <w:rsid w:val="00B86173"/>
    <w:rsid w:val="00B86AA8"/>
    <w:rsid w:val="00B90DA9"/>
    <w:rsid w:val="00BA1805"/>
    <w:rsid w:val="00BA1BF8"/>
    <w:rsid w:val="00BA23AE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23F6"/>
    <w:rsid w:val="00BD5081"/>
    <w:rsid w:val="00BD7C29"/>
    <w:rsid w:val="00BE55FF"/>
    <w:rsid w:val="00BE5667"/>
    <w:rsid w:val="00BE647E"/>
    <w:rsid w:val="00BE64E3"/>
    <w:rsid w:val="00BE734F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223A"/>
    <w:rsid w:val="00C22307"/>
    <w:rsid w:val="00C23310"/>
    <w:rsid w:val="00C24F4E"/>
    <w:rsid w:val="00C267CF"/>
    <w:rsid w:val="00C32972"/>
    <w:rsid w:val="00C3370D"/>
    <w:rsid w:val="00C33CB1"/>
    <w:rsid w:val="00C33F9A"/>
    <w:rsid w:val="00C34AC0"/>
    <w:rsid w:val="00C402B7"/>
    <w:rsid w:val="00C4038D"/>
    <w:rsid w:val="00C408FA"/>
    <w:rsid w:val="00C41C10"/>
    <w:rsid w:val="00C46105"/>
    <w:rsid w:val="00C4671E"/>
    <w:rsid w:val="00C51211"/>
    <w:rsid w:val="00C51E88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0C1"/>
    <w:rsid w:val="00C77267"/>
    <w:rsid w:val="00C8133C"/>
    <w:rsid w:val="00C827BC"/>
    <w:rsid w:val="00C84627"/>
    <w:rsid w:val="00C85C47"/>
    <w:rsid w:val="00C85E77"/>
    <w:rsid w:val="00C924FA"/>
    <w:rsid w:val="00C93A23"/>
    <w:rsid w:val="00C93BC9"/>
    <w:rsid w:val="00C94785"/>
    <w:rsid w:val="00C97DEB"/>
    <w:rsid w:val="00CA0A3B"/>
    <w:rsid w:val="00CA2CB8"/>
    <w:rsid w:val="00CA4B8B"/>
    <w:rsid w:val="00CA5FD5"/>
    <w:rsid w:val="00CA7866"/>
    <w:rsid w:val="00CB003F"/>
    <w:rsid w:val="00CB548E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4FF"/>
    <w:rsid w:val="00CE19B5"/>
    <w:rsid w:val="00CE2D56"/>
    <w:rsid w:val="00CE319E"/>
    <w:rsid w:val="00CE3A1F"/>
    <w:rsid w:val="00CE56EC"/>
    <w:rsid w:val="00CE5733"/>
    <w:rsid w:val="00CF3CE4"/>
    <w:rsid w:val="00CF405D"/>
    <w:rsid w:val="00CF410D"/>
    <w:rsid w:val="00CF4AF8"/>
    <w:rsid w:val="00CF554D"/>
    <w:rsid w:val="00CF67AF"/>
    <w:rsid w:val="00D0403D"/>
    <w:rsid w:val="00D043AF"/>
    <w:rsid w:val="00D066CE"/>
    <w:rsid w:val="00D068C3"/>
    <w:rsid w:val="00D0792C"/>
    <w:rsid w:val="00D203CC"/>
    <w:rsid w:val="00D24DF0"/>
    <w:rsid w:val="00D2541D"/>
    <w:rsid w:val="00D27080"/>
    <w:rsid w:val="00D27FC3"/>
    <w:rsid w:val="00D3043C"/>
    <w:rsid w:val="00D34160"/>
    <w:rsid w:val="00D3688A"/>
    <w:rsid w:val="00D40A60"/>
    <w:rsid w:val="00D41626"/>
    <w:rsid w:val="00D427FA"/>
    <w:rsid w:val="00D432F2"/>
    <w:rsid w:val="00D44D1B"/>
    <w:rsid w:val="00D45968"/>
    <w:rsid w:val="00D47ADA"/>
    <w:rsid w:val="00D53985"/>
    <w:rsid w:val="00D546E1"/>
    <w:rsid w:val="00D56DE1"/>
    <w:rsid w:val="00D57F11"/>
    <w:rsid w:val="00D6099B"/>
    <w:rsid w:val="00D63595"/>
    <w:rsid w:val="00D64343"/>
    <w:rsid w:val="00D645A7"/>
    <w:rsid w:val="00D65419"/>
    <w:rsid w:val="00D67C89"/>
    <w:rsid w:val="00D67D85"/>
    <w:rsid w:val="00D70719"/>
    <w:rsid w:val="00D71B16"/>
    <w:rsid w:val="00D7278E"/>
    <w:rsid w:val="00D754B4"/>
    <w:rsid w:val="00D772B5"/>
    <w:rsid w:val="00D773AC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0807"/>
    <w:rsid w:val="00DA17FC"/>
    <w:rsid w:val="00DA1E70"/>
    <w:rsid w:val="00DA241B"/>
    <w:rsid w:val="00DA69D7"/>
    <w:rsid w:val="00DB0CD9"/>
    <w:rsid w:val="00DB1A13"/>
    <w:rsid w:val="00DB2CAE"/>
    <w:rsid w:val="00DB3DFD"/>
    <w:rsid w:val="00DB4463"/>
    <w:rsid w:val="00DB4640"/>
    <w:rsid w:val="00DB4E01"/>
    <w:rsid w:val="00DB50B3"/>
    <w:rsid w:val="00DB6BF3"/>
    <w:rsid w:val="00DB6D60"/>
    <w:rsid w:val="00DC074F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7D1"/>
    <w:rsid w:val="00DD3E54"/>
    <w:rsid w:val="00DD4427"/>
    <w:rsid w:val="00DE3316"/>
    <w:rsid w:val="00DE48DA"/>
    <w:rsid w:val="00DF00FC"/>
    <w:rsid w:val="00DF4037"/>
    <w:rsid w:val="00DF62C3"/>
    <w:rsid w:val="00DF7162"/>
    <w:rsid w:val="00DF72C2"/>
    <w:rsid w:val="00E04EA7"/>
    <w:rsid w:val="00E05A26"/>
    <w:rsid w:val="00E0743E"/>
    <w:rsid w:val="00E07DED"/>
    <w:rsid w:val="00E121D5"/>
    <w:rsid w:val="00E133A6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420E"/>
    <w:rsid w:val="00E35C88"/>
    <w:rsid w:val="00E36178"/>
    <w:rsid w:val="00E40103"/>
    <w:rsid w:val="00E42FD3"/>
    <w:rsid w:val="00E45020"/>
    <w:rsid w:val="00E476AB"/>
    <w:rsid w:val="00E52A3C"/>
    <w:rsid w:val="00E5484F"/>
    <w:rsid w:val="00E54FB2"/>
    <w:rsid w:val="00E57EA1"/>
    <w:rsid w:val="00E64E87"/>
    <w:rsid w:val="00E6514A"/>
    <w:rsid w:val="00E66D32"/>
    <w:rsid w:val="00E6700F"/>
    <w:rsid w:val="00E6714E"/>
    <w:rsid w:val="00E72195"/>
    <w:rsid w:val="00E72C37"/>
    <w:rsid w:val="00E802BC"/>
    <w:rsid w:val="00E80327"/>
    <w:rsid w:val="00E8283E"/>
    <w:rsid w:val="00E84C85"/>
    <w:rsid w:val="00E85FEE"/>
    <w:rsid w:val="00E866C0"/>
    <w:rsid w:val="00E87C2E"/>
    <w:rsid w:val="00E9037C"/>
    <w:rsid w:val="00E90F4D"/>
    <w:rsid w:val="00E93400"/>
    <w:rsid w:val="00E9428A"/>
    <w:rsid w:val="00EA2A57"/>
    <w:rsid w:val="00EA79D9"/>
    <w:rsid w:val="00EC24F8"/>
    <w:rsid w:val="00EC2ABA"/>
    <w:rsid w:val="00EC31E5"/>
    <w:rsid w:val="00EC32E8"/>
    <w:rsid w:val="00EC3AFE"/>
    <w:rsid w:val="00EC4D3F"/>
    <w:rsid w:val="00EC56D6"/>
    <w:rsid w:val="00EC7489"/>
    <w:rsid w:val="00EC77F0"/>
    <w:rsid w:val="00ED2B39"/>
    <w:rsid w:val="00ED4B52"/>
    <w:rsid w:val="00ED580A"/>
    <w:rsid w:val="00ED7F88"/>
    <w:rsid w:val="00EE00FA"/>
    <w:rsid w:val="00EE4569"/>
    <w:rsid w:val="00EE5EDD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47F5"/>
    <w:rsid w:val="00F205C2"/>
    <w:rsid w:val="00F231C3"/>
    <w:rsid w:val="00F23889"/>
    <w:rsid w:val="00F244C1"/>
    <w:rsid w:val="00F26CFF"/>
    <w:rsid w:val="00F305F1"/>
    <w:rsid w:val="00F30E92"/>
    <w:rsid w:val="00F32062"/>
    <w:rsid w:val="00F3543F"/>
    <w:rsid w:val="00F365CE"/>
    <w:rsid w:val="00F36CCA"/>
    <w:rsid w:val="00F379AE"/>
    <w:rsid w:val="00F40738"/>
    <w:rsid w:val="00F444DB"/>
    <w:rsid w:val="00F455C2"/>
    <w:rsid w:val="00F51BC2"/>
    <w:rsid w:val="00F549F5"/>
    <w:rsid w:val="00F54F95"/>
    <w:rsid w:val="00F604EF"/>
    <w:rsid w:val="00F6160C"/>
    <w:rsid w:val="00F65F44"/>
    <w:rsid w:val="00F6643D"/>
    <w:rsid w:val="00F66F88"/>
    <w:rsid w:val="00F74266"/>
    <w:rsid w:val="00F759A6"/>
    <w:rsid w:val="00F77661"/>
    <w:rsid w:val="00F77C44"/>
    <w:rsid w:val="00F80ECA"/>
    <w:rsid w:val="00F81B19"/>
    <w:rsid w:val="00F8318B"/>
    <w:rsid w:val="00F83BE0"/>
    <w:rsid w:val="00F84E67"/>
    <w:rsid w:val="00F852F4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1851"/>
    <w:rsid w:val="00FE226F"/>
    <w:rsid w:val="00FE582C"/>
    <w:rsid w:val="00FF036E"/>
    <w:rsid w:val="00FF11F1"/>
    <w:rsid w:val="00FF172F"/>
    <w:rsid w:val="00FF47B6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401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4010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01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40103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2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401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4010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01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40103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2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64C4-E273-491C-AA9D-2FA0945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2852</Words>
  <Characters>18369</Characters>
  <Application>Microsoft Office Word</Application>
  <DocSecurity>0</DocSecurity>
  <Lines>408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23</cp:revision>
  <dcterms:created xsi:type="dcterms:W3CDTF">2017-12-03T07:28:00Z</dcterms:created>
  <dcterms:modified xsi:type="dcterms:W3CDTF">2017-12-23T20:47:00Z</dcterms:modified>
</cp:coreProperties>
</file>