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Реферат по </w:t>
      </w:r>
      <w:r w:rsidR="00073374">
        <w:rPr>
          <w:rFonts w:ascii="Arial" w:hAnsi="Arial" w:cs="Arial"/>
          <w:sz w:val="28"/>
          <w:szCs w:val="28"/>
        </w:rPr>
        <w:t>учебной дисциплине «История России</w:t>
      </w:r>
      <w:r w:rsidRPr="00744A4F">
        <w:rPr>
          <w:rFonts w:ascii="Arial" w:hAnsi="Arial" w:cs="Arial"/>
          <w:sz w:val="28"/>
          <w:szCs w:val="28"/>
        </w:rPr>
        <w:t>»</w:t>
      </w:r>
    </w:p>
    <w:p w:rsidR="00876EFD" w:rsidRPr="00744A4F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651263" w:rsidRPr="00651263">
        <w:rPr>
          <w:rFonts w:ascii="Arial" w:hAnsi="Arial" w:cs="Arial"/>
          <w:sz w:val="28"/>
          <w:szCs w:val="28"/>
        </w:rPr>
        <w:t>Великая северная война</w:t>
      </w:r>
      <w:r>
        <w:rPr>
          <w:rFonts w:ascii="Arial" w:hAnsi="Arial" w:cs="Arial"/>
          <w:sz w:val="28"/>
          <w:szCs w:val="28"/>
        </w:rPr>
        <w:t>».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563C37" w:rsidRDefault="00876EFD" w:rsidP="00222F2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63C37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563C37">
        <w:rPr>
          <w:rFonts w:ascii="Arial" w:hAnsi="Arial" w:cs="Arial"/>
          <w:sz w:val="28"/>
          <w:szCs w:val="28"/>
        </w:rPr>
        <w:t>…</w:t>
      </w:r>
      <w:r w:rsidRPr="00563C37">
        <w:rPr>
          <w:rFonts w:ascii="Arial" w:hAnsi="Arial" w:cs="Arial"/>
          <w:sz w:val="28"/>
          <w:szCs w:val="28"/>
        </w:rPr>
        <w:t>3</w:t>
      </w:r>
    </w:p>
    <w:p w:rsidR="009A4839" w:rsidRPr="00563C37" w:rsidRDefault="00876EFD" w:rsidP="00222F2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63C37">
        <w:rPr>
          <w:rFonts w:ascii="Arial" w:hAnsi="Arial" w:cs="Arial"/>
          <w:sz w:val="28"/>
          <w:szCs w:val="28"/>
        </w:rPr>
        <w:t>2</w:t>
      </w:r>
      <w:r w:rsidR="00957443" w:rsidRPr="00563C37">
        <w:rPr>
          <w:rFonts w:ascii="Arial" w:hAnsi="Arial" w:cs="Arial"/>
          <w:sz w:val="28"/>
          <w:szCs w:val="28"/>
        </w:rPr>
        <w:t xml:space="preserve">. </w:t>
      </w:r>
      <w:r w:rsidR="00136F12" w:rsidRPr="00563C37">
        <w:rPr>
          <w:rFonts w:ascii="Arial" w:hAnsi="Arial" w:cs="Arial"/>
          <w:sz w:val="28"/>
          <w:szCs w:val="28"/>
        </w:rPr>
        <w:t>Причины и начало северной войны……………………………………………….</w:t>
      </w:r>
      <w:r w:rsidR="00353733" w:rsidRPr="00563C37">
        <w:rPr>
          <w:rFonts w:ascii="Arial" w:hAnsi="Arial" w:cs="Arial"/>
          <w:sz w:val="28"/>
          <w:szCs w:val="28"/>
        </w:rPr>
        <w:t>4-5</w:t>
      </w:r>
    </w:p>
    <w:p w:rsidR="009A4839" w:rsidRPr="00563C37" w:rsidRDefault="009A4839" w:rsidP="00222F2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63C37">
        <w:rPr>
          <w:rFonts w:ascii="Arial" w:hAnsi="Arial" w:cs="Arial"/>
          <w:sz w:val="28"/>
          <w:szCs w:val="28"/>
        </w:rPr>
        <w:t>3</w:t>
      </w:r>
      <w:r w:rsidR="00136F12" w:rsidRPr="00563C37">
        <w:rPr>
          <w:rFonts w:ascii="Arial" w:hAnsi="Arial" w:cs="Arial"/>
          <w:sz w:val="28"/>
          <w:szCs w:val="28"/>
        </w:rPr>
        <w:t>. Военная кампания 1701-1709 гг. Полтавская битва</w:t>
      </w:r>
      <w:r w:rsidR="00563C37">
        <w:rPr>
          <w:rFonts w:ascii="Arial" w:hAnsi="Arial" w:cs="Arial"/>
          <w:sz w:val="28"/>
          <w:szCs w:val="28"/>
        </w:rPr>
        <w:t>……………………………</w:t>
      </w:r>
      <w:r w:rsidR="00136F12" w:rsidRPr="00563C37">
        <w:rPr>
          <w:rFonts w:ascii="Arial" w:hAnsi="Arial" w:cs="Arial"/>
          <w:sz w:val="28"/>
          <w:szCs w:val="28"/>
        </w:rPr>
        <w:t>6-8</w:t>
      </w:r>
    </w:p>
    <w:p w:rsidR="00876EFD" w:rsidRPr="00563C37" w:rsidRDefault="00136F12" w:rsidP="00222F2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63C37">
        <w:rPr>
          <w:rFonts w:ascii="Arial" w:hAnsi="Arial" w:cs="Arial"/>
          <w:sz w:val="28"/>
          <w:szCs w:val="28"/>
        </w:rPr>
        <w:t xml:space="preserve">4. Военная кампания 1710-1718 </w:t>
      </w:r>
      <w:proofErr w:type="gramStart"/>
      <w:r w:rsidRPr="00563C37">
        <w:rPr>
          <w:rFonts w:ascii="Arial" w:hAnsi="Arial" w:cs="Arial"/>
          <w:sz w:val="28"/>
          <w:szCs w:val="28"/>
        </w:rPr>
        <w:t>гг</w:t>
      </w:r>
      <w:proofErr w:type="gramEnd"/>
      <w:r w:rsidRPr="00563C37">
        <w:rPr>
          <w:rFonts w:ascii="Arial" w:hAnsi="Arial" w:cs="Arial"/>
          <w:sz w:val="28"/>
          <w:szCs w:val="28"/>
        </w:rPr>
        <w:t>………………………………………………….9-10</w:t>
      </w:r>
    </w:p>
    <w:p w:rsidR="00876EFD" w:rsidRPr="00563C37" w:rsidRDefault="00F9623F" w:rsidP="00222F2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63C37">
        <w:rPr>
          <w:rFonts w:ascii="Arial" w:hAnsi="Arial" w:cs="Arial"/>
          <w:sz w:val="28"/>
          <w:szCs w:val="28"/>
        </w:rPr>
        <w:t>5</w:t>
      </w:r>
      <w:r w:rsidR="00136F12" w:rsidRPr="00563C37">
        <w:rPr>
          <w:rFonts w:ascii="Arial" w:hAnsi="Arial" w:cs="Arial"/>
          <w:sz w:val="28"/>
          <w:szCs w:val="28"/>
        </w:rPr>
        <w:t>. Военная кампания 1718-1721 гг. Итоги войны</w:t>
      </w:r>
      <w:r w:rsidR="00563C37" w:rsidRPr="00563C37">
        <w:rPr>
          <w:rFonts w:ascii="Arial" w:hAnsi="Arial" w:cs="Arial"/>
          <w:sz w:val="28"/>
          <w:szCs w:val="28"/>
        </w:rPr>
        <w:t>..</w:t>
      </w:r>
      <w:r w:rsidR="00876EFD" w:rsidRPr="00563C37">
        <w:rPr>
          <w:rFonts w:ascii="Arial" w:hAnsi="Arial" w:cs="Arial"/>
          <w:sz w:val="28"/>
          <w:szCs w:val="28"/>
        </w:rPr>
        <w:t>……………</w:t>
      </w:r>
      <w:r w:rsidR="008E7D4B" w:rsidRPr="00563C37">
        <w:rPr>
          <w:rFonts w:ascii="Arial" w:hAnsi="Arial" w:cs="Arial"/>
          <w:sz w:val="28"/>
          <w:szCs w:val="28"/>
        </w:rPr>
        <w:t>…</w:t>
      </w:r>
      <w:r w:rsidR="00073374">
        <w:rPr>
          <w:rFonts w:ascii="Arial" w:hAnsi="Arial" w:cs="Arial"/>
          <w:sz w:val="28"/>
          <w:szCs w:val="28"/>
        </w:rPr>
        <w:t>……………</w:t>
      </w:r>
      <w:r w:rsidR="00136F12" w:rsidRPr="00563C37">
        <w:rPr>
          <w:rFonts w:ascii="Arial" w:hAnsi="Arial" w:cs="Arial"/>
          <w:sz w:val="28"/>
          <w:szCs w:val="28"/>
        </w:rPr>
        <w:t>11</w:t>
      </w:r>
      <w:r w:rsidR="00073374">
        <w:rPr>
          <w:rFonts w:ascii="Arial" w:hAnsi="Arial" w:cs="Arial"/>
          <w:sz w:val="28"/>
          <w:szCs w:val="28"/>
        </w:rPr>
        <w:t>-12</w:t>
      </w:r>
    </w:p>
    <w:p w:rsidR="00563C37" w:rsidRPr="00073374" w:rsidRDefault="00353733" w:rsidP="00222F2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63C37">
        <w:rPr>
          <w:rFonts w:ascii="Arial" w:hAnsi="Arial" w:cs="Arial"/>
          <w:sz w:val="28"/>
          <w:szCs w:val="28"/>
        </w:rPr>
        <w:t>6</w:t>
      </w:r>
      <w:r w:rsidR="00222F27">
        <w:rPr>
          <w:rFonts w:ascii="Arial" w:hAnsi="Arial" w:cs="Arial"/>
          <w:sz w:val="28"/>
          <w:szCs w:val="28"/>
        </w:rPr>
        <w:t>.</w:t>
      </w:r>
      <w:r w:rsidR="00222F27" w:rsidRPr="00073374">
        <w:rPr>
          <w:rFonts w:ascii="Arial" w:hAnsi="Arial" w:cs="Arial"/>
          <w:sz w:val="28"/>
          <w:szCs w:val="28"/>
        </w:rPr>
        <w:t xml:space="preserve"> </w:t>
      </w:r>
      <w:r w:rsidR="00136F12" w:rsidRPr="00563C37">
        <w:rPr>
          <w:rFonts w:ascii="Arial" w:hAnsi="Arial" w:cs="Arial"/>
          <w:sz w:val="28"/>
          <w:szCs w:val="28"/>
        </w:rPr>
        <w:t>Заключение</w:t>
      </w:r>
      <w:r w:rsidR="00222F27">
        <w:rPr>
          <w:rFonts w:ascii="Arial" w:hAnsi="Arial" w:cs="Arial"/>
          <w:sz w:val="28"/>
          <w:szCs w:val="28"/>
        </w:rPr>
        <w:t>……………</w:t>
      </w:r>
      <w:r w:rsidR="00222F27" w:rsidRPr="00073374">
        <w:rPr>
          <w:rFonts w:ascii="Arial" w:hAnsi="Arial" w:cs="Arial"/>
          <w:sz w:val="28"/>
          <w:szCs w:val="28"/>
        </w:rPr>
        <w:t>……………………………………………………………….</w:t>
      </w:r>
      <w:r w:rsidR="00C72221" w:rsidRPr="00563C37">
        <w:rPr>
          <w:rFonts w:ascii="Arial" w:hAnsi="Arial" w:cs="Arial"/>
          <w:sz w:val="28"/>
          <w:szCs w:val="28"/>
        </w:rPr>
        <w:t>1</w:t>
      </w:r>
      <w:r w:rsidR="00073374">
        <w:rPr>
          <w:rFonts w:ascii="Arial" w:hAnsi="Arial" w:cs="Arial"/>
          <w:sz w:val="28"/>
          <w:szCs w:val="28"/>
        </w:rPr>
        <w:t>3</w:t>
      </w:r>
      <w:r w:rsidR="00222F27" w:rsidRPr="00073374">
        <w:rPr>
          <w:rFonts w:ascii="Arial" w:hAnsi="Arial" w:cs="Arial"/>
          <w:sz w:val="28"/>
          <w:szCs w:val="28"/>
        </w:rPr>
        <w:t xml:space="preserve"> </w:t>
      </w:r>
      <w:r w:rsidR="00136F12" w:rsidRPr="00563C37">
        <w:rPr>
          <w:rFonts w:ascii="Arial" w:hAnsi="Arial" w:cs="Arial"/>
          <w:sz w:val="28"/>
          <w:szCs w:val="28"/>
        </w:rPr>
        <w:t xml:space="preserve">7. Список </w:t>
      </w:r>
      <w:r w:rsidR="00222F27" w:rsidRPr="00073374">
        <w:rPr>
          <w:rFonts w:ascii="Arial" w:hAnsi="Arial" w:cs="Arial"/>
          <w:sz w:val="28"/>
          <w:szCs w:val="28"/>
        </w:rPr>
        <w:t xml:space="preserve"> </w:t>
      </w:r>
      <w:r w:rsidR="00136F12" w:rsidRPr="00563C37">
        <w:rPr>
          <w:rFonts w:ascii="Arial" w:hAnsi="Arial" w:cs="Arial"/>
          <w:sz w:val="28"/>
          <w:szCs w:val="28"/>
        </w:rPr>
        <w:t>литературы</w:t>
      </w:r>
      <w:r w:rsidR="00563C37" w:rsidRPr="00563C37">
        <w:rPr>
          <w:rFonts w:ascii="Arial" w:hAnsi="Arial" w:cs="Arial"/>
          <w:sz w:val="28"/>
          <w:szCs w:val="28"/>
        </w:rPr>
        <w:t>…..</w:t>
      </w:r>
      <w:r w:rsidR="00222F27">
        <w:rPr>
          <w:rFonts w:ascii="Arial" w:hAnsi="Arial" w:cs="Arial"/>
          <w:sz w:val="28"/>
          <w:szCs w:val="28"/>
        </w:rPr>
        <w:t>…………………………………………………</w:t>
      </w:r>
      <w:r w:rsidR="00222F27" w:rsidRPr="00073374">
        <w:rPr>
          <w:rFonts w:ascii="Arial" w:hAnsi="Arial" w:cs="Arial"/>
          <w:sz w:val="28"/>
          <w:szCs w:val="28"/>
        </w:rPr>
        <w:t>……………</w:t>
      </w:r>
      <w:r w:rsidR="00073374">
        <w:rPr>
          <w:rFonts w:ascii="Arial" w:hAnsi="Arial" w:cs="Arial"/>
          <w:sz w:val="28"/>
          <w:szCs w:val="28"/>
        </w:rPr>
        <w:t>14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47289B" w:rsidP="0047289B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E2036C">
        <w:t>Введение</w:t>
      </w:r>
      <w:r w:rsidR="00B65A1D" w:rsidRPr="00455247">
        <w:t>.</w:t>
      </w:r>
    </w:p>
    <w:p w:rsidR="00D44AE2" w:rsidRDefault="00D243BF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="0038031D">
        <w:rPr>
          <w:rFonts w:ascii="Arial" w:hAnsi="Arial" w:cs="Arial"/>
          <w:sz w:val="28"/>
          <w:szCs w:val="28"/>
        </w:rPr>
        <w:t xml:space="preserve">началу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="0038031D">
        <w:rPr>
          <w:rFonts w:ascii="Arial" w:hAnsi="Arial" w:cs="Arial"/>
          <w:sz w:val="28"/>
          <w:szCs w:val="28"/>
          <w:lang w:val="en-US"/>
        </w:rPr>
        <w:t>I</w:t>
      </w:r>
      <w:r w:rsidRPr="00D243BF">
        <w:rPr>
          <w:rFonts w:ascii="Arial" w:hAnsi="Arial" w:cs="Arial"/>
          <w:sz w:val="28"/>
          <w:szCs w:val="28"/>
        </w:rPr>
        <w:t xml:space="preserve"> </w:t>
      </w:r>
      <w:r w:rsidR="0038031D">
        <w:rPr>
          <w:rFonts w:ascii="Arial" w:hAnsi="Arial" w:cs="Arial"/>
          <w:sz w:val="28"/>
          <w:szCs w:val="28"/>
        </w:rPr>
        <w:t>столетия</w:t>
      </w:r>
      <w:r>
        <w:rPr>
          <w:rFonts w:ascii="Arial" w:hAnsi="Arial" w:cs="Arial"/>
          <w:sz w:val="28"/>
          <w:szCs w:val="28"/>
        </w:rPr>
        <w:t xml:space="preserve">, </w:t>
      </w:r>
      <w:r w:rsidR="0038031D">
        <w:rPr>
          <w:rFonts w:ascii="Arial" w:hAnsi="Arial" w:cs="Arial"/>
          <w:sz w:val="28"/>
          <w:szCs w:val="28"/>
        </w:rPr>
        <w:t xml:space="preserve">баланс сил в Северной Европе и Балтике склонялся в сторону Швеции, единолично доминировавшей в этом регионе. В конце </w:t>
      </w:r>
      <w:r w:rsidR="0038031D">
        <w:rPr>
          <w:rFonts w:ascii="Arial" w:hAnsi="Arial" w:cs="Arial"/>
          <w:sz w:val="28"/>
          <w:szCs w:val="28"/>
          <w:lang w:val="en-US"/>
        </w:rPr>
        <w:t>XVII</w:t>
      </w:r>
      <w:r w:rsidR="0038031D">
        <w:rPr>
          <w:rFonts w:ascii="Arial" w:hAnsi="Arial" w:cs="Arial"/>
          <w:sz w:val="28"/>
          <w:szCs w:val="28"/>
        </w:rPr>
        <w:t xml:space="preserve"> века, на шведский престол взошел молодой Карл </w:t>
      </w:r>
      <w:r w:rsidR="00222F27">
        <w:rPr>
          <w:rFonts w:ascii="Arial" w:hAnsi="Arial" w:cs="Arial"/>
          <w:sz w:val="28"/>
          <w:szCs w:val="28"/>
          <w:lang w:val="en-US"/>
        </w:rPr>
        <w:t>X</w:t>
      </w:r>
      <w:r w:rsidR="0038031D">
        <w:rPr>
          <w:rFonts w:ascii="Arial" w:hAnsi="Arial" w:cs="Arial"/>
          <w:sz w:val="28"/>
          <w:szCs w:val="28"/>
          <w:lang w:val="en-US"/>
        </w:rPr>
        <w:t>II</w:t>
      </w:r>
      <w:r w:rsidR="0038031D">
        <w:rPr>
          <w:rFonts w:ascii="Arial" w:hAnsi="Arial" w:cs="Arial"/>
          <w:sz w:val="28"/>
          <w:szCs w:val="28"/>
        </w:rPr>
        <w:t>, что дало повод Дании, Саксонии и России выдвинуть свои территориальные претензии. Образовав Северный союз, они вступили в войну с</w:t>
      </w:r>
      <w:r w:rsidR="00E34031">
        <w:rPr>
          <w:rFonts w:ascii="Arial" w:hAnsi="Arial" w:cs="Arial"/>
          <w:sz w:val="28"/>
          <w:szCs w:val="28"/>
        </w:rPr>
        <w:t>о</w:t>
      </w:r>
      <w:r w:rsidR="0038031D">
        <w:rPr>
          <w:rFonts w:ascii="Arial" w:hAnsi="Arial" w:cs="Arial"/>
          <w:sz w:val="28"/>
          <w:szCs w:val="28"/>
        </w:rPr>
        <w:t xml:space="preserve"> Швецией в 1701 году. Но малолетний Карл оказался вполне ус</w:t>
      </w:r>
      <w:r w:rsidR="00127161">
        <w:rPr>
          <w:rFonts w:ascii="Arial" w:hAnsi="Arial" w:cs="Arial"/>
          <w:sz w:val="28"/>
          <w:szCs w:val="28"/>
        </w:rPr>
        <w:t>пешным политиком и полководцем, поэтому</w:t>
      </w:r>
      <w:r w:rsidR="0038031D">
        <w:rPr>
          <w:rFonts w:ascii="Arial" w:hAnsi="Arial" w:cs="Arial"/>
          <w:sz w:val="28"/>
          <w:szCs w:val="28"/>
        </w:rPr>
        <w:t xml:space="preserve"> н</w:t>
      </w:r>
      <w:r w:rsidR="00E34031">
        <w:rPr>
          <w:rFonts w:ascii="Arial" w:hAnsi="Arial" w:cs="Arial"/>
          <w:sz w:val="28"/>
          <w:szCs w:val="28"/>
        </w:rPr>
        <w:t>а первых</w:t>
      </w:r>
      <w:r w:rsidR="0038031D">
        <w:rPr>
          <w:rFonts w:ascii="Arial" w:hAnsi="Arial" w:cs="Arial"/>
          <w:sz w:val="28"/>
          <w:szCs w:val="28"/>
        </w:rPr>
        <w:t xml:space="preserve"> этапах конфликта наносил поражение за поражением противникам. Петр был разбит под Нарвой, а его союзники выведены из конфликта оставив Россию один на один со Швецией. В 1709 году состоялась Полтавская битва, ставшая переломной для всей Северной войны. После </w:t>
      </w:r>
      <w:r w:rsidR="008E337F">
        <w:rPr>
          <w:rFonts w:ascii="Arial" w:hAnsi="Arial" w:cs="Arial"/>
          <w:sz w:val="28"/>
          <w:szCs w:val="28"/>
        </w:rPr>
        <w:t>поражения в ней</w:t>
      </w:r>
      <w:r w:rsidR="0038031D">
        <w:rPr>
          <w:rFonts w:ascii="Arial" w:hAnsi="Arial" w:cs="Arial"/>
          <w:sz w:val="28"/>
          <w:szCs w:val="28"/>
        </w:rPr>
        <w:t xml:space="preserve"> Швеция уже </w:t>
      </w:r>
      <w:r w:rsidR="008E337F">
        <w:rPr>
          <w:rFonts w:ascii="Arial" w:hAnsi="Arial" w:cs="Arial"/>
          <w:sz w:val="28"/>
          <w:szCs w:val="28"/>
        </w:rPr>
        <w:t>не представляла прежней угрозы, ее могущество было подорвано. В дальнейшем театр военных действий сместился в Северную Европу и Скандинавию, где год за год</w:t>
      </w:r>
      <w:r w:rsidR="00127161">
        <w:rPr>
          <w:rFonts w:ascii="Arial" w:hAnsi="Arial" w:cs="Arial"/>
          <w:sz w:val="28"/>
          <w:szCs w:val="28"/>
        </w:rPr>
        <w:t>ом</w:t>
      </w:r>
      <w:r w:rsidR="008E337F">
        <w:rPr>
          <w:rFonts w:ascii="Arial" w:hAnsi="Arial" w:cs="Arial"/>
          <w:sz w:val="28"/>
          <w:szCs w:val="28"/>
        </w:rPr>
        <w:t xml:space="preserve"> русские войска</w:t>
      </w:r>
      <w:r w:rsidR="00127161">
        <w:rPr>
          <w:rFonts w:ascii="Arial" w:hAnsi="Arial" w:cs="Arial"/>
          <w:sz w:val="28"/>
          <w:szCs w:val="28"/>
        </w:rPr>
        <w:t>,</w:t>
      </w:r>
      <w:r w:rsidR="008E337F">
        <w:rPr>
          <w:rFonts w:ascii="Arial" w:hAnsi="Arial" w:cs="Arial"/>
          <w:sz w:val="28"/>
          <w:szCs w:val="28"/>
        </w:rPr>
        <w:t xml:space="preserve"> вернувшие под свои знамена бывших союзников</w:t>
      </w:r>
      <w:r w:rsidR="002B63CB">
        <w:rPr>
          <w:rFonts w:ascii="Arial" w:hAnsi="Arial" w:cs="Arial"/>
          <w:sz w:val="28"/>
          <w:szCs w:val="28"/>
        </w:rPr>
        <w:t>,</w:t>
      </w:r>
      <w:r w:rsidR="008E337F">
        <w:rPr>
          <w:rFonts w:ascii="Arial" w:hAnsi="Arial" w:cs="Arial"/>
          <w:sz w:val="28"/>
          <w:szCs w:val="28"/>
        </w:rPr>
        <w:t xml:space="preserve"> уверенно шли к победе. После смерти Карла</w:t>
      </w:r>
      <w:r w:rsidR="00127161">
        <w:rPr>
          <w:rFonts w:ascii="Arial" w:hAnsi="Arial" w:cs="Arial"/>
          <w:sz w:val="28"/>
          <w:szCs w:val="28"/>
        </w:rPr>
        <w:t>,</w:t>
      </w:r>
      <w:r w:rsidR="008E337F">
        <w:rPr>
          <w:rFonts w:ascii="Arial" w:hAnsi="Arial" w:cs="Arial"/>
          <w:sz w:val="28"/>
          <w:szCs w:val="28"/>
        </w:rPr>
        <w:t xml:space="preserve"> в 1718 год</w:t>
      </w:r>
      <w:r w:rsidR="00127161">
        <w:rPr>
          <w:rFonts w:ascii="Arial" w:hAnsi="Arial" w:cs="Arial"/>
          <w:sz w:val="28"/>
          <w:szCs w:val="28"/>
        </w:rPr>
        <w:t>у</w:t>
      </w:r>
      <w:r w:rsidR="008E337F">
        <w:rPr>
          <w:rFonts w:ascii="Arial" w:hAnsi="Arial" w:cs="Arial"/>
          <w:sz w:val="28"/>
          <w:szCs w:val="28"/>
        </w:rPr>
        <w:t>, поражени</w:t>
      </w:r>
      <w:r w:rsidR="00127161">
        <w:rPr>
          <w:rFonts w:ascii="Arial" w:hAnsi="Arial" w:cs="Arial"/>
          <w:sz w:val="28"/>
          <w:szCs w:val="28"/>
        </w:rPr>
        <w:t>е</w:t>
      </w:r>
      <w:r w:rsidR="008E337F">
        <w:rPr>
          <w:rFonts w:ascii="Arial" w:hAnsi="Arial" w:cs="Arial"/>
          <w:sz w:val="28"/>
          <w:szCs w:val="28"/>
        </w:rPr>
        <w:t xml:space="preserve"> в войне стало очевидным. В 1721 году был заключен мирный договор между Россией и Швецией, по которому последняя </w:t>
      </w:r>
      <w:r w:rsidR="00464A79">
        <w:rPr>
          <w:rFonts w:ascii="Arial" w:hAnsi="Arial" w:cs="Arial"/>
          <w:sz w:val="28"/>
          <w:szCs w:val="28"/>
        </w:rPr>
        <w:t xml:space="preserve">из стран </w:t>
      </w:r>
      <w:r w:rsidR="008E337F">
        <w:rPr>
          <w:rFonts w:ascii="Arial" w:hAnsi="Arial" w:cs="Arial"/>
          <w:sz w:val="28"/>
          <w:szCs w:val="28"/>
        </w:rPr>
        <w:t>считалась проигравшей, уступала большие территории и лишалась статус</w:t>
      </w:r>
      <w:r w:rsidR="00127161">
        <w:rPr>
          <w:rFonts w:ascii="Arial" w:hAnsi="Arial" w:cs="Arial"/>
          <w:sz w:val="28"/>
          <w:szCs w:val="28"/>
        </w:rPr>
        <w:t>а</w:t>
      </w:r>
      <w:r w:rsidR="00464A79">
        <w:rPr>
          <w:rFonts w:ascii="Arial" w:hAnsi="Arial" w:cs="Arial"/>
          <w:sz w:val="28"/>
          <w:szCs w:val="28"/>
        </w:rPr>
        <w:t xml:space="preserve"> великой державы, переда</w:t>
      </w:r>
      <w:r w:rsidR="008E337F">
        <w:rPr>
          <w:rFonts w:ascii="Arial" w:hAnsi="Arial" w:cs="Arial"/>
          <w:sz w:val="28"/>
          <w:szCs w:val="28"/>
        </w:rPr>
        <w:t xml:space="preserve">вая влияние в Балтике </w:t>
      </w:r>
      <w:r w:rsidR="00127161">
        <w:rPr>
          <w:rFonts w:ascii="Arial" w:hAnsi="Arial" w:cs="Arial"/>
          <w:sz w:val="28"/>
          <w:szCs w:val="28"/>
        </w:rPr>
        <w:t>России</w:t>
      </w:r>
      <w:r w:rsidR="008E337F">
        <w:rPr>
          <w:rFonts w:ascii="Arial" w:hAnsi="Arial" w:cs="Arial"/>
          <w:sz w:val="28"/>
          <w:szCs w:val="28"/>
        </w:rPr>
        <w:t xml:space="preserve">. </w:t>
      </w:r>
      <w:r w:rsidR="000B19DA">
        <w:rPr>
          <w:rFonts w:ascii="Arial" w:hAnsi="Arial" w:cs="Arial"/>
          <w:sz w:val="28"/>
          <w:szCs w:val="28"/>
        </w:rPr>
        <w:t xml:space="preserve">Именно истории Северной войны </w:t>
      </w:r>
      <w:r w:rsidR="00127161">
        <w:rPr>
          <w:rFonts w:ascii="Arial" w:hAnsi="Arial" w:cs="Arial"/>
          <w:sz w:val="28"/>
          <w:szCs w:val="28"/>
        </w:rPr>
        <w:t>б</w:t>
      </w:r>
      <w:r w:rsidR="000B19DA">
        <w:rPr>
          <w:rFonts w:ascii="Arial" w:hAnsi="Arial" w:cs="Arial"/>
          <w:sz w:val="28"/>
          <w:szCs w:val="28"/>
        </w:rPr>
        <w:t>удет посвящена данная рефератная работа.</w:t>
      </w:r>
    </w:p>
    <w:p w:rsidR="00A145D2" w:rsidRDefault="00A14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51263" w:rsidRDefault="00073374" w:rsidP="00073374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651263" w:rsidRPr="00651263">
        <w:t>Причины и начало северной войны.</w:t>
      </w:r>
    </w:p>
    <w:p w:rsidR="00651263" w:rsidRDefault="00651263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рубеже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65126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651263">
        <w:rPr>
          <w:rFonts w:ascii="Arial" w:hAnsi="Arial" w:cs="Arial"/>
          <w:sz w:val="28"/>
          <w:szCs w:val="28"/>
        </w:rPr>
        <w:t xml:space="preserve"> вв. </w:t>
      </w:r>
      <w:r>
        <w:rPr>
          <w:rFonts w:ascii="Arial" w:hAnsi="Arial" w:cs="Arial"/>
          <w:sz w:val="28"/>
          <w:szCs w:val="28"/>
        </w:rPr>
        <w:t xml:space="preserve">Швеция стала доминирующей силой в Северной Европе и на Балтике. Она контролировала земли балтийского побережья, побережье Финского залива, территорию нынешней Прибалтики и южное побережье Балтийского моря. В 1697 году на шведский трон взошел молодой король </w:t>
      </w:r>
      <w:r w:rsidR="004E733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651263">
        <w:rPr>
          <w:rFonts w:ascii="Arial" w:hAnsi="Arial" w:cs="Arial"/>
          <w:sz w:val="28"/>
          <w:szCs w:val="28"/>
        </w:rPr>
        <w:t>Карл XII,</w:t>
      </w:r>
      <w:r>
        <w:rPr>
          <w:rFonts w:ascii="Arial" w:hAnsi="Arial" w:cs="Arial"/>
          <w:sz w:val="28"/>
          <w:szCs w:val="28"/>
        </w:rPr>
        <w:t xml:space="preserve"> которому на тот момент исполнилось всего пятнадцать лет. Датско-норвежское королевство</w:t>
      </w:r>
      <w:r w:rsidRPr="0065126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Саксония и Россия</w:t>
      </w:r>
      <w:r w:rsidR="004E733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видя неопытность и не зрелость шведского монарха</w:t>
      </w:r>
      <w:r w:rsidR="001B5A41">
        <w:rPr>
          <w:rFonts w:ascii="Arial" w:hAnsi="Arial" w:cs="Arial"/>
          <w:sz w:val="28"/>
          <w:szCs w:val="28"/>
        </w:rPr>
        <w:t>, р</w:t>
      </w:r>
      <w:r>
        <w:rPr>
          <w:rFonts w:ascii="Arial" w:hAnsi="Arial" w:cs="Arial"/>
          <w:sz w:val="28"/>
          <w:szCs w:val="28"/>
        </w:rPr>
        <w:t xml:space="preserve">ешили заявить о своих амбициях и </w:t>
      </w:r>
      <w:r w:rsidR="001B5A41">
        <w:rPr>
          <w:rFonts w:ascii="Arial" w:hAnsi="Arial" w:cs="Arial"/>
          <w:sz w:val="28"/>
          <w:szCs w:val="28"/>
        </w:rPr>
        <w:t>попытаться расширить свои границы за сч</w:t>
      </w:r>
      <w:r w:rsidR="004E7332">
        <w:rPr>
          <w:rFonts w:ascii="Arial" w:hAnsi="Arial" w:cs="Arial"/>
          <w:sz w:val="28"/>
          <w:szCs w:val="28"/>
        </w:rPr>
        <w:t>е</w:t>
      </w:r>
      <w:r w:rsidR="001B5A41">
        <w:rPr>
          <w:rFonts w:ascii="Arial" w:hAnsi="Arial" w:cs="Arial"/>
          <w:sz w:val="28"/>
          <w:szCs w:val="28"/>
        </w:rPr>
        <w:t xml:space="preserve">т шведских территорий. Эти три европейских державы создали Северный союз, инициатором этой идеи стал саксонский курфюрст и правитель Польши Август </w:t>
      </w:r>
      <w:r w:rsidR="001B5A41">
        <w:rPr>
          <w:rFonts w:ascii="Arial" w:hAnsi="Arial" w:cs="Arial"/>
          <w:sz w:val="28"/>
          <w:szCs w:val="28"/>
          <w:lang w:val="en-US"/>
        </w:rPr>
        <w:t>II</w:t>
      </w:r>
      <w:r w:rsidR="001B5A41">
        <w:rPr>
          <w:rFonts w:ascii="Arial" w:hAnsi="Arial" w:cs="Arial"/>
          <w:sz w:val="28"/>
          <w:szCs w:val="28"/>
        </w:rPr>
        <w:t>. Он рассчитывал присоединить Ливонию, которая находилась под властью шведов ещ</w:t>
      </w:r>
      <w:r w:rsidR="004E7332">
        <w:rPr>
          <w:rFonts w:ascii="Arial" w:hAnsi="Arial" w:cs="Arial"/>
          <w:sz w:val="28"/>
          <w:szCs w:val="28"/>
        </w:rPr>
        <w:t>е</w:t>
      </w:r>
      <w:r w:rsidR="001B5A41">
        <w:rPr>
          <w:rFonts w:ascii="Arial" w:hAnsi="Arial" w:cs="Arial"/>
          <w:sz w:val="28"/>
          <w:szCs w:val="28"/>
        </w:rPr>
        <w:t xml:space="preserve"> с середины </w:t>
      </w:r>
      <w:r w:rsidR="001B5A41">
        <w:rPr>
          <w:rFonts w:ascii="Arial" w:hAnsi="Arial" w:cs="Arial"/>
          <w:sz w:val="28"/>
          <w:szCs w:val="28"/>
          <w:lang w:val="en-US"/>
        </w:rPr>
        <w:t>XVII</w:t>
      </w:r>
      <w:r w:rsidR="001B5A41">
        <w:t xml:space="preserve"> </w:t>
      </w:r>
      <w:r w:rsidR="00E34031">
        <w:rPr>
          <w:rFonts w:ascii="Arial" w:hAnsi="Arial" w:cs="Arial"/>
          <w:sz w:val="28"/>
          <w:szCs w:val="28"/>
        </w:rPr>
        <w:t xml:space="preserve">столетия. </w:t>
      </w:r>
      <w:r w:rsidR="001B5A41">
        <w:rPr>
          <w:rFonts w:ascii="Arial" w:hAnsi="Arial" w:cs="Arial"/>
          <w:sz w:val="28"/>
          <w:szCs w:val="28"/>
        </w:rPr>
        <w:t>По сути, это объединение стало антишведской коалицией в надвигающейся войне. Датчане имели давнее соперничество с</w:t>
      </w:r>
      <w:r w:rsidR="004E7332">
        <w:rPr>
          <w:rFonts w:ascii="Arial" w:hAnsi="Arial" w:cs="Arial"/>
          <w:sz w:val="28"/>
          <w:szCs w:val="28"/>
        </w:rPr>
        <w:t>о</w:t>
      </w:r>
      <w:r w:rsidR="001B5A41">
        <w:rPr>
          <w:rFonts w:ascii="Arial" w:hAnsi="Arial" w:cs="Arial"/>
          <w:sz w:val="28"/>
          <w:szCs w:val="28"/>
        </w:rPr>
        <w:t xml:space="preserve"> Швеци</w:t>
      </w:r>
      <w:r w:rsidR="004E7332">
        <w:rPr>
          <w:rFonts w:ascii="Arial" w:hAnsi="Arial" w:cs="Arial"/>
          <w:sz w:val="28"/>
          <w:szCs w:val="28"/>
        </w:rPr>
        <w:t>е</w:t>
      </w:r>
      <w:r w:rsidR="001B5A41">
        <w:rPr>
          <w:rFonts w:ascii="Arial" w:hAnsi="Arial" w:cs="Arial"/>
          <w:sz w:val="28"/>
          <w:szCs w:val="28"/>
        </w:rPr>
        <w:t>й над Балтийским морем, которое только усилилось после того</w:t>
      </w:r>
      <w:r w:rsidR="004E7332">
        <w:rPr>
          <w:rFonts w:ascii="Arial" w:hAnsi="Arial" w:cs="Arial"/>
          <w:sz w:val="28"/>
          <w:szCs w:val="28"/>
        </w:rPr>
        <w:t>,</w:t>
      </w:r>
      <w:r w:rsidR="001B5A41">
        <w:rPr>
          <w:rFonts w:ascii="Arial" w:hAnsi="Arial" w:cs="Arial"/>
          <w:sz w:val="28"/>
          <w:szCs w:val="28"/>
        </w:rPr>
        <w:t xml:space="preserve"> как в</w:t>
      </w:r>
      <w:r w:rsidR="001B5A41" w:rsidRPr="001B5A41">
        <w:rPr>
          <w:rFonts w:ascii="Arial" w:hAnsi="Arial" w:cs="Arial"/>
          <w:sz w:val="28"/>
          <w:szCs w:val="28"/>
        </w:rPr>
        <w:t xml:space="preserve"> 1658 году Карл X Густав</w:t>
      </w:r>
      <w:r w:rsidR="001B5A41">
        <w:rPr>
          <w:rFonts w:ascii="Arial" w:hAnsi="Arial" w:cs="Arial"/>
          <w:sz w:val="28"/>
          <w:szCs w:val="28"/>
        </w:rPr>
        <w:t xml:space="preserve"> разгромил датские во</w:t>
      </w:r>
      <w:r w:rsidR="00E34031">
        <w:rPr>
          <w:rFonts w:ascii="Arial" w:hAnsi="Arial" w:cs="Arial"/>
          <w:sz w:val="28"/>
          <w:szCs w:val="28"/>
        </w:rPr>
        <w:t xml:space="preserve">йска во время военной кампании </w:t>
      </w:r>
      <w:r w:rsidR="001B5A41">
        <w:rPr>
          <w:rFonts w:ascii="Arial" w:hAnsi="Arial" w:cs="Arial"/>
          <w:sz w:val="28"/>
          <w:szCs w:val="28"/>
        </w:rPr>
        <w:t>в Ютландии и Зеландии</w:t>
      </w:r>
      <w:r w:rsidR="004E7332">
        <w:rPr>
          <w:rFonts w:ascii="Arial" w:hAnsi="Arial" w:cs="Arial"/>
          <w:sz w:val="28"/>
          <w:szCs w:val="28"/>
        </w:rPr>
        <w:t>, да еще</w:t>
      </w:r>
      <w:r w:rsidR="001B5A41">
        <w:rPr>
          <w:rFonts w:ascii="Arial" w:hAnsi="Arial" w:cs="Arial"/>
          <w:sz w:val="28"/>
          <w:szCs w:val="28"/>
        </w:rPr>
        <w:t xml:space="preserve"> аннексировал ряд областей на юге Скандинавского полуострова. </w:t>
      </w:r>
      <w:r w:rsidR="00AE02C6">
        <w:rPr>
          <w:rFonts w:ascii="Arial" w:hAnsi="Arial" w:cs="Arial"/>
          <w:sz w:val="28"/>
          <w:szCs w:val="28"/>
        </w:rPr>
        <w:t xml:space="preserve">Помимо Балтики оба государства имели претензии на </w:t>
      </w:r>
      <w:r w:rsidR="00AE02C6" w:rsidRPr="00AE02C6">
        <w:rPr>
          <w:rFonts w:ascii="Arial" w:hAnsi="Arial" w:cs="Arial"/>
          <w:sz w:val="28"/>
          <w:szCs w:val="28"/>
        </w:rPr>
        <w:t>герцогство Шлезвиг-Гольштейн.</w:t>
      </w:r>
      <w:r w:rsidR="0096606C" w:rsidRPr="0096606C">
        <w:rPr>
          <w:rFonts w:ascii="Arial" w:hAnsi="Arial" w:cs="Arial"/>
          <w:sz w:val="28"/>
          <w:szCs w:val="28"/>
        </w:rPr>
        <w:t xml:space="preserve"> </w:t>
      </w:r>
      <w:r w:rsidR="0096606C">
        <w:rPr>
          <w:rFonts w:ascii="Arial" w:hAnsi="Arial" w:cs="Arial"/>
          <w:sz w:val="28"/>
          <w:szCs w:val="28"/>
        </w:rPr>
        <w:t xml:space="preserve">Петр </w:t>
      </w:r>
      <w:r w:rsidR="0096606C">
        <w:rPr>
          <w:rFonts w:ascii="Arial" w:hAnsi="Arial" w:cs="Arial"/>
          <w:sz w:val="28"/>
          <w:szCs w:val="28"/>
          <w:lang w:val="en-US"/>
        </w:rPr>
        <w:t>I</w:t>
      </w:r>
      <w:r w:rsidR="004E7332">
        <w:rPr>
          <w:rFonts w:ascii="Arial" w:hAnsi="Arial" w:cs="Arial"/>
          <w:sz w:val="28"/>
          <w:szCs w:val="28"/>
        </w:rPr>
        <w:t>,</w:t>
      </w:r>
      <w:r w:rsidR="0096606C" w:rsidRPr="0096606C">
        <w:rPr>
          <w:rFonts w:ascii="Arial" w:hAnsi="Arial" w:cs="Arial"/>
          <w:sz w:val="28"/>
          <w:szCs w:val="28"/>
        </w:rPr>
        <w:t xml:space="preserve"> </w:t>
      </w:r>
      <w:r w:rsidR="0096606C">
        <w:rPr>
          <w:rFonts w:ascii="Arial" w:hAnsi="Arial" w:cs="Arial"/>
          <w:sz w:val="28"/>
          <w:szCs w:val="28"/>
        </w:rPr>
        <w:t xml:space="preserve">после долгих переговоров с Августом, стал участником союза. Русский царь желал вернуть потерянную </w:t>
      </w:r>
      <w:r w:rsidR="0096606C" w:rsidRPr="0096606C">
        <w:rPr>
          <w:rFonts w:ascii="Arial" w:hAnsi="Arial" w:cs="Arial"/>
          <w:sz w:val="28"/>
          <w:szCs w:val="28"/>
        </w:rPr>
        <w:t>Ингрию и Карелию,</w:t>
      </w:r>
      <w:r w:rsidR="0096606C">
        <w:rPr>
          <w:rFonts w:ascii="Arial" w:hAnsi="Arial" w:cs="Arial"/>
          <w:sz w:val="28"/>
          <w:szCs w:val="28"/>
        </w:rPr>
        <w:t xml:space="preserve"> которые Швеция отобрал</w:t>
      </w:r>
      <w:r w:rsidR="004E7332">
        <w:rPr>
          <w:rFonts w:ascii="Arial" w:hAnsi="Arial" w:cs="Arial"/>
          <w:sz w:val="28"/>
          <w:szCs w:val="28"/>
        </w:rPr>
        <w:t>а</w:t>
      </w:r>
      <w:r w:rsidR="0096606C">
        <w:rPr>
          <w:rFonts w:ascii="Arial" w:hAnsi="Arial" w:cs="Arial"/>
          <w:sz w:val="28"/>
          <w:szCs w:val="28"/>
        </w:rPr>
        <w:t xml:space="preserve"> во время так называемого Смутного времени по условиям Стол</w:t>
      </w:r>
      <w:r w:rsidR="004E7332">
        <w:rPr>
          <w:rFonts w:ascii="Arial" w:hAnsi="Arial" w:cs="Arial"/>
          <w:sz w:val="28"/>
          <w:szCs w:val="28"/>
        </w:rPr>
        <w:t>бовского мира от 1617 года. Так</w:t>
      </w:r>
      <w:r w:rsidR="0096606C">
        <w:rPr>
          <w:rFonts w:ascii="Arial" w:hAnsi="Arial" w:cs="Arial"/>
          <w:sz w:val="28"/>
          <w:szCs w:val="28"/>
        </w:rPr>
        <w:t xml:space="preserve">же Петр хотел распространить влияние на Ливонию. Еще в ходе войны </w:t>
      </w:r>
      <w:r w:rsidR="0096606C" w:rsidRPr="0096606C">
        <w:rPr>
          <w:rFonts w:ascii="Arial" w:hAnsi="Arial" w:cs="Arial"/>
          <w:sz w:val="28"/>
          <w:szCs w:val="28"/>
        </w:rPr>
        <w:t>1656</w:t>
      </w:r>
      <w:r w:rsidR="004E7332" w:rsidRPr="00ED0B21">
        <w:rPr>
          <w:rFonts w:ascii="Arial" w:hAnsi="Arial" w:cs="Arial"/>
          <w:sz w:val="28"/>
          <w:szCs w:val="28"/>
        </w:rPr>
        <w:t>–</w:t>
      </w:r>
      <w:r w:rsidR="0096606C" w:rsidRPr="0096606C">
        <w:rPr>
          <w:rFonts w:ascii="Arial" w:hAnsi="Arial" w:cs="Arial"/>
          <w:sz w:val="28"/>
          <w:szCs w:val="28"/>
        </w:rPr>
        <w:t>1658 годов</w:t>
      </w:r>
      <w:r w:rsidR="0096606C">
        <w:rPr>
          <w:rFonts w:ascii="Arial" w:hAnsi="Arial" w:cs="Arial"/>
          <w:sz w:val="28"/>
          <w:szCs w:val="28"/>
        </w:rPr>
        <w:t>, Россия предприняла попытки возвратить эти регионы и на первом этапе ч</w:t>
      </w:r>
      <w:r w:rsidR="004E7332">
        <w:rPr>
          <w:rFonts w:ascii="Arial" w:hAnsi="Arial" w:cs="Arial"/>
          <w:sz w:val="28"/>
          <w:szCs w:val="28"/>
        </w:rPr>
        <w:t>астично добилась успеха. Но на</w:t>
      </w:r>
      <w:r w:rsidR="0096606C">
        <w:rPr>
          <w:rFonts w:ascii="Arial" w:hAnsi="Arial" w:cs="Arial"/>
          <w:sz w:val="28"/>
          <w:szCs w:val="28"/>
        </w:rPr>
        <w:t>чавшийся не вовремя конфликт с Р</w:t>
      </w:r>
      <w:r w:rsidR="007B1B48">
        <w:rPr>
          <w:rFonts w:ascii="Arial" w:hAnsi="Arial" w:cs="Arial"/>
          <w:sz w:val="28"/>
          <w:szCs w:val="28"/>
        </w:rPr>
        <w:t>ечью</w:t>
      </w:r>
      <w:r w:rsidR="0096606C">
        <w:rPr>
          <w:rFonts w:ascii="Arial" w:hAnsi="Arial" w:cs="Arial"/>
          <w:sz w:val="28"/>
          <w:szCs w:val="28"/>
        </w:rPr>
        <w:t xml:space="preserve"> П</w:t>
      </w:r>
      <w:r w:rsidR="007B1B48">
        <w:rPr>
          <w:rFonts w:ascii="Arial" w:hAnsi="Arial" w:cs="Arial"/>
          <w:sz w:val="28"/>
          <w:szCs w:val="28"/>
        </w:rPr>
        <w:t>осполит</w:t>
      </w:r>
      <w:r w:rsidR="0096606C">
        <w:rPr>
          <w:rFonts w:ascii="Arial" w:hAnsi="Arial" w:cs="Arial"/>
          <w:sz w:val="28"/>
          <w:szCs w:val="28"/>
        </w:rPr>
        <w:t>ой</w:t>
      </w:r>
      <w:r w:rsidR="007B1B48">
        <w:rPr>
          <w:rFonts w:ascii="Arial" w:hAnsi="Arial" w:cs="Arial"/>
          <w:sz w:val="28"/>
          <w:szCs w:val="28"/>
        </w:rPr>
        <w:t xml:space="preserve"> вынудил</w:t>
      </w:r>
      <w:r w:rsidR="0096606C">
        <w:rPr>
          <w:rFonts w:ascii="Arial" w:hAnsi="Arial" w:cs="Arial"/>
          <w:sz w:val="28"/>
          <w:szCs w:val="28"/>
        </w:rPr>
        <w:t xml:space="preserve"> Россию отказаться от своих завоеваний, </w:t>
      </w:r>
      <w:r w:rsidR="007B1B48">
        <w:rPr>
          <w:rFonts w:ascii="Arial" w:hAnsi="Arial" w:cs="Arial"/>
          <w:sz w:val="28"/>
          <w:szCs w:val="28"/>
        </w:rPr>
        <w:t>поэтому эти земли остались за шведской короной. Одной из главных за</w:t>
      </w:r>
      <w:r w:rsidR="004E7332">
        <w:rPr>
          <w:rFonts w:ascii="Arial" w:hAnsi="Arial" w:cs="Arial"/>
          <w:sz w:val="28"/>
          <w:szCs w:val="28"/>
        </w:rPr>
        <w:t>дач Москвы было</w:t>
      </w:r>
      <w:r w:rsidR="00E34031">
        <w:rPr>
          <w:rFonts w:ascii="Arial" w:hAnsi="Arial" w:cs="Arial"/>
          <w:sz w:val="28"/>
          <w:szCs w:val="28"/>
        </w:rPr>
        <w:t xml:space="preserve"> получить доступ </w:t>
      </w:r>
      <w:r w:rsidR="007B1B48">
        <w:rPr>
          <w:rFonts w:ascii="Arial" w:hAnsi="Arial" w:cs="Arial"/>
          <w:sz w:val="28"/>
          <w:szCs w:val="28"/>
        </w:rPr>
        <w:t>к Балтийскому морю, так как Россия на тот момент имела всего один порт в Архангельске на Белом море, что сильно затруднял</w:t>
      </w:r>
      <w:r w:rsidR="004E7332">
        <w:rPr>
          <w:rFonts w:ascii="Arial" w:hAnsi="Arial" w:cs="Arial"/>
          <w:sz w:val="28"/>
          <w:szCs w:val="28"/>
        </w:rPr>
        <w:t>о</w:t>
      </w:r>
      <w:r w:rsidR="007B1B48">
        <w:rPr>
          <w:rFonts w:ascii="Arial" w:hAnsi="Arial" w:cs="Arial"/>
          <w:sz w:val="28"/>
          <w:szCs w:val="28"/>
        </w:rPr>
        <w:t xml:space="preserve"> торговлю с Европейскими государствами. </w:t>
      </w:r>
      <w:r w:rsidR="007D2044">
        <w:rPr>
          <w:rFonts w:ascii="Arial" w:hAnsi="Arial" w:cs="Arial"/>
          <w:sz w:val="28"/>
          <w:szCs w:val="28"/>
        </w:rPr>
        <w:t>Окончание войны России с Османской импер</w:t>
      </w:r>
      <w:r w:rsidR="004E7332">
        <w:rPr>
          <w:rFonts w:ascii="Arial" w:hAnsi="Arial" w:cs="Arial"/>
          <w:sz w:val="28"/>
          <w:szCs w:val="28"/>
        </w:rPr>
        <w:t>ией летом 1700 года освобождало</w:t>
      </w:r>
      <w:r w:rsidR="007D2044">
        <w:rPr>
          <w:rFonts w:ascii="Arial" w:hAnsi="Arial" w:cs="Arial"/>
          <w:sz w:val="28"/>
          <w:szCs w:val="28"/>
        </w:rPr>
        <w:t xml:space="preserve"> дополнительные силы русских, что давал</w:t>
      </w:r>
      <w:r w:rsidR="004E7332">
        <w:rPr>
          <w:rFonts w:ascii="Arial" w:hAnsi="Arial" w:cs="Arial"/>
          <w:sz w:val="28"/>
          <w:szCs w:val="28"/>
        </w:rPr>
        <w:t>о</w:t>
      </w:r>
      <w:r w:rsidR="007D2044">
        <w:rPr>
          <w:rFonts w:ascii="Arial" w:hAnsi="Arial" w:cs="Arial"/>
          <w:sz w:val="28"/>
          <w:szCs w:val="28"/>
        </w:rPr>
        <w:t xml:space="preserve"> им возможность сосредоточиться на будущем противостоянии с</w:t>
      </w:r>
      <w:r w:rsidR="00B57846">
        <w:rPr>
          <w:rFonts w:ascii="Arial" w:hAnsi="Arial" w:cs="Arial"/>
          <w:sz w:val="28"/>
          <w:szCs w:val="28"/>
        </w:rPr>
        <w:t>о</w:t>
      </w:r>
      <w:r w:rsidR="007D2044">
        <w:rPr>
          <w:rFonts w:ascii="Arial" w:hAnsi="Arial" w:cs="Arial"/>
          <w:sz w:val="28"/>
          <w:szCs w:val="28"/>
        </w:rPr>
        <w:t xml:space="preserve"> Швецией.</w:t>
      </w:r>
      <w:r w:rsidR="00B57846">
        <w:rPr>
          <w:rFonts w:ascii="Arial" w:hAnsi="Arial" w:cs="Arial"/>
          <w:sz w:val="28"/>
          <w:szCs w:val="28"/>
        </w:rPr>
        <w:t xml:space="preserve"> </w:t>
      </w:r>
    </w:p>
    <w:p w:rsidR="00B57846" w:rsidRDefault="00B57846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Война началась в феврале 1700 года, </w:t>
      </w:r>
      <w:r w:rsidR="004E7332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еще до ее официального объявления </w:t>
      </w:r>
      <w:r w:rsidR="003669FF">
        <w:rPr>
          <w:rFonts w:ascii="Arial" w:hAnsi="Arial" w:cs="Arial"/>
          <w:sz w:val="28"/>
          <w:szCs w:val="28"/>
        </w:rPr>
        <w:t xml:space="preserve">войска Саксонии блокировали и окружили Ригу. За Августом </w:t>
      </w:r>
      <w:r w:rsidR="003669FF">
        <w:rPr>
          <w:rFonts w:ascii="Arial" w:hAnsi="Arial" w:cs="Arial"/>
          <w:sz w:val="28"/>
          <w:szCs w:val="28"/>
          <w:lang w:val="en-US"/>
        </w:rPr>
        <w:t>II</w:t>
      </w:r>
      <w:r w:rsidR="003669FF">
        <w:rPr>
          <w:rFonts w:ascii="Arial" w:hAnsi="Arial" w:cs="Arial"/>
          <w:sz w:val="28"/>
          <w:szCs w:val="28"/>
        </w:rPr>
        <w:t xml:space="preserve"> последовал датский монарх </w:t>
      </w:r>
      <w:r w:rsidR="003669FF" w:rsidRPr="003669FF">
        <w:rPr>
          <w:rFonts w:ascii="Arial" w:hAnsi="Arial" w:cs="Arial"/>
          <w:sz w:val="28"/>
          <w:szCs w:val="28"/>
        </w:rPr>
        <w:t>Фредерик IV</w:t>
      </w:r>
      <w:r w:rsidR="003669FF">
        <w:rPr>
          <w:rFonts w:ascii="Arial" w:hAnsi="Arial" w:cs="Arial"/>
          <w:sz w:val="28"/>
          <w:szCs w:val="28"/>
        </w:rPr>
        <w:t>, вступивший в конфликт и направившийся в Шлезвиг. После того</w:t>
      </w:r>
      <w:r w:rsidR="004E7332">
        <w:rPr>
          <w:rFonts w:ascii="Arial" w:hAnsi="Arial" w:cs="Arial"/>
          <w:sz w:val="28"/>
          <w:szCs w:val="28"/>
        </w:rPr>
        <w:t>,</w:t>
      </w:r>
      <w:r w:rsidR="003669FF">
        <w:rPr>
          <w:rFonts w:ascii="Arial" w:hAnsi="Arial" w:cs="Arial"/>
          <w:sz w:val="28"/>
          <w:szCs w:val="28"/>
        </w:rPr>
        <w:t xml:space="preserve"> как был подписан Константинопольский мир между Россией и Турцией, Петр </w:t>
      </w:r>
      <w:r w:rsidR="003669FF">
        <w:rPr>
          <w:rFonts w:ascii="Arial" w:hAnsi="Arial" w:cs="Arial"/>
          <w:sz w:val="28"/>
          <w:szCs w:val="28"/>
          <w:lang w:val="en-US"/>
        </w:rPr>
        <w:t>I</w:t>
      </w:r>
      <w:r w:rsidR="003669FF">
        <w:rPr>
          <w:rFonts w:ascii="Arial" w:hAnsi="Arial" w:cs="Arial"/>
          <w:sz w:val="28"/>
          <w:szCs w:val="28"/>
        </w:rPr>
        <w:t xml:space="preserve"> объявил войну шведам и направился со своей армией в Нарву. </w:t>
      </w:r>
      <w:r w:rsidR="00E34031">
        <w:rPr>
          <w:rFonts w:ascii="Arial" w:hAnsi="Arial" w:cs="Arial"/>
          <w:sz w:val="28"/>
          <w:szCs w:val="28"/>
        </w:rPr>
        <w:t>Начавшаяся осада Риги</w:t>
      </w:r>
      <w:r w:rsidR="00F61ECE">
        <w:rPr>
          <w:rFonts w:ascii="Arial" w:hAnsi="Arial" w:cs="Arial"/>
          <w:sz w:val="28"/>
          <w:szCs w:val="28"/>
        </w:rPr>
        <w:t xml:space="preserve"> саксонскими частями проходил</w:t>
      </w:r>
      <w:r w:rsidR="004E7332">
        <w:rPr>
          <w:rFonts w:ascii="Arial" w:hAnsi="Arial" w:cs="Arial"/>
          <w:sz w:val="28"/>
          <w:szCs w:val="28"/>
        </w:rPr>
        <w:t>а</w:t>
      </w:r>
      <w:r w:rsidR="00F61ECE">
        <w:rPr>
          <w:rFonts w:ascii="Arial" w:hAnsi="Arial" w:cs="Arial"/>
          <w:sz w:val="28"/>
          <w:szCs w:val="28"/>
        </w:rPr>
        <w:t xml:space="preserve"> без особых успехов. Сказывалась нехватка артиллерии и успешные действия </w:t>
      </w:r>
      <w:r w:rsidR="00F61ECE" w:rsidRPr="00F61ECE">
        <w:rPr>
          <w:rFonts w:ascii="Arial" w:hAnsi="Arial" w:cs="Arial"/>
          <w:sz w:val="28"/>
          <w:szCs w:val="28"/>
        </w:rPr>
        <w:t>рижского губернатора фельдмаршала Э. Дальберга</w:t>
      </w:r>
      <w:r w:rsidR="00F61ECE">
        <w:rPr>
          <w:rFonts w:ascii="Arial" w:hAnsi="Arial" w:cs="Arial"/>
          <w:sz w:val="28"/>
          <w:szCs w:val="28"/>
        </w:rPr>
        <w:t xml:space="preserve">. Прибытие под стены Августа </w:t>
      </w:r>
      <w:r w:rsidR="00F61ECE">
        <w:rPr>
          <w:rFonts w:ascii="Arial" w:hAnsi="Arial" w:cs="Arial"/>
          <w:sz w:val="28"/>
          <w:szCs w:val="28"/>
          <w:lang w:val="en-US"/>
        </w:rPr>
        <w:t>II</w:t>
      </w:r>
      <w:r w:rsidR="00F61ECE">
        <w:rPr>
          <w:rFonts w:ascii="Arial" w:hAnsi="Arial" w:cs="Arial"/>
          <w:sz w:val="28"/>
          <w:szCs w:val="28"/>
        </w:rPr>
        <w:t xml:space="preserve"> не изменил</w:t>
      </w:r>
      <w:r w:rsidR="004E7332">
        <w:rPr>
          <w:rFonts w:ascii="Arial" w:hAnsi="Arial" w:cs="Arial"/>
          <w:sz w:val="28"/>
          <w:szCs w:val="28"/>
        </w:rPr>
        <w:t>о ситуации, в</w:t>
      </w:r>
      <w:r w:rsidR="00F61ECE">
        <w:rPr>
          <w:rFonts w:ascii="Arial" w:hAnsi="Arial" w:cs="Arial"/>
          <w:sz w:val="28"/>
          <w:szCs w:val="28"/>
        </w:rPr>
        <w:t xml:space="preserve">добавок ливонская аристократия </w:t>
      </w:r>
      <w:r w:rsidR="00F61ECE">
        <w:rPr>
          <w:rFonts w:ascii="Arial" w:hAnsi="Arial" w:cs="Arial"/>
          <w:sz w:val="28"/>
          <w:szCs w:val="28"/>
        </w:rPr>
        <w:lastRenderedPageBreak/>
        <w:t xml:space="preserve">отказала ему в помощи. Поэтому уже вскоре осада была снята, а экспедиционный корпус был вынужден отступить. </w:t>
      </w:r>
    </w:p>
    <w:p w:rsidR="00F61ECE" w:rsidRDefault="00F61ECE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Весной 1700 года, </w:t>
      </w:r>
      <w:r w:rsidRPr="00F61ECE">
        <w:rPr>
          <w:rFonts w:ascii="Arial" w:hAnsi="Arial" w:cs="Arial"/>
          <w:sz w:val="28"/>
          <w:szCs w:val="28"/>
        </w:rPr>
        <w:t>датский король Фредерик IV</w:t>
      </w:r>
      <w:r>
        <w:rPr>
          <w:rFonts w:ascii="Arial" w:hAnsi="Arial" w:cs="Arial"/>
          <w:sz w:val="28"/>
          <w:szCs w:val="28"/>
        </w:rPr>
        <w:t xml:space="preserve"> вступил в пределы </w:t>
      </w:r>
      <w:r w:rsidR="00D61903">
        <w:rPr>
          <w:rFonts w:ascii="Arial" w:hAnsi="Arial" w:cs="Arial"/>
          <w:sz w:val="28"/>
          <w:szCs w:val="28"/>
        </w:rPr>
        <w:t xml:space="preserve">Гольштейн-Готторпского герцогства. Но Карл </w:t>
      </w:r>
      <w:r w:rsidR="00D61903">
        <w:rPr>
          <w:rFonts w:ascii="Arial" w:hAnsi="Arial" w:cs="Arial"/>
          <w:sz w:val="28"/>
          <w:szCs w:val="28"/>
          <w:lang w:val="en-US"/>
        </w:rPr>
        <w:t>XII</w:t>
      </w:r>
      <w:r w:rsidR="00D61903">
        <w:rPr>
          <w:rFonts w:ascii="Arial" w:hAnsi="Arial" w:cs="Arial"/>
          <w:sz w:val="28"/>
          <w:szCs w:val="28"/>
        </w:rPr>
        <w:t xml:space="preserve"> обхитрил противника и высадил свою армию </w:t>
      </w:r>
      <w:r w:rsidR="00E34031">
        <w:rPr>
          <w:rFonts w:ascii="Arial" w:hAnsi="Arial" w:cs="Arial"/>
          <w:sz w:val="28"/>
          <w:szCs w:val="28"/>
        </w:rPr>
        <w:t>под Копенгагеном. Дании ничего не оставалось, как</w:t>
      </w:r>
      <w:r w:rsidR="00D61903">
        <w:rPr>
          <w:rFonts w:ascii="Arial" w:hAnsi="Arial" w:cs="Arial"/>
          <w:sz w:val="28"/>
          <w:szCs w:val="28"/>
        </w:rPr>
        <w:t xml:space="preserve"> подписать </w:t>
      </w:r>
      <w:r w:rsidR="00D61903" w:rsidRPr="00D61903">
        <w:rPr>
          <w:rFonts w:ascii="Arial" w:hAnsi="Arial" w:cs="Arial"/>
          <w:sz w:val="28"/>
          <w:szCs w:val="28"/>
        </w:rPr>
        <w:t>Травендальский мирный договор</w:t>
      </w:r>
      <w:r w:rsidR="00D61903">
        <w:rPr>
          <w:rFonts w:ascii="Arial" w:hAnsi="Arial" w:cs="Arial"/>
          <w:sz w:val="28"/>
          <w:szCs w:val="28"/>
        </w:rPr>
        <w:t xml:space="preserve">, заставивший Фредерика отказаться от союзничества с Августом. </w:t>
      </w:r>
      <w:r w:rsidR="00821695">
        <w:rPr>
          <w:rFonts w:ascii="Arial" w:hAnsi="Arial" w:cs="Arial"/>
          <w:sz w:val="28"/>
          <w:szCs w:val="28"/>
        </w:rPr>
        <w:t>В августе 1700 года, еще не зная о выходе Дании из коалиции, Петр собрал войско и выступил против Швеции. Его целью было присоединение Ингерманландии. Главной крепостью прикрывающей этот регион была</w:t>
      </w:r>
      <w:r w:rsidR="00E34031">
        <w:rPr>
          <w:rFonts w:ascii="Arial" w:hAnsi="Arial" w:cs="Arial"/>
          <w:sz w:val="28"/>
          <w:szCs w:val="28"/>
        </w:rPr>
        <w:t xml:space="preserve"> Нарва. Поход был организован из</w:t>
      </w:r>
      <w:r w:rsidR="00821695">
        <w:rPr>
          <w:rFonts w:ascii="Arial" w:hAnsi="Arial" w:cs="Arial"/>
          <w:sz w:val="28"/>
          <w:szCs w:val="28"/>
        </w:rPr>
        <w:t xml:space="preserve"> рук вон плохо. Солдаты голодали, лошади не получали должного питания и гибли. Начавшаяся осень размыла дороги, что усложнило продвижение армии. Все сроки были сорваны</w:t>
      </w:r>
      <w:r w:rsidR="004E7332">
        <w:rPr>
          <w:rFonts w:ascii="Arial" w:hAnsi="Arial" w:cs="Arial"/>
          <w:sz w:val="28"/>
          <w:szCs w:val="28"/>
        </w:rPr>
        <w:t>,</w:t>
      </w:r>
      <w:r w:rsidR="00821695">
        <w:rPr>
          <w:rFonts w:ascii="Arial" w:hAnsi="Arial" w:cs="Arial"/>
          <w:sz w:val="28"/>
          <w:szCs w:val="28"/>
        </w:rPr>
        <w:t xml:space="preserve"> и план действий пришлось менять. Осада Нарвы началась </w:t>
      </w:r>
      <w:r w:rsidR="00BD15C3">
        <w:rPr>
          <w:rFonts w:ascii="Arial" w:hAnsi="Arial" w:cs="Arial"/>
          <w:sz w:val="28"/>
          <w:szCs w:val="28"/>
        </w:rPr>
        <w:t>в середине октября,</w:t>
      </w:r>
      <w:r w:rsidR="004E7332">
        <w:rPr>
          <w:rFonts w:ascii="Arial" w:hAnsi="Arial" w:cs="Arial"/>
          <w:sz w:val="28"/>
          <w:szCs w:val="28"/>
        </w:rPr>
        <w:t xml:space="preserve"> численность осаждающих достигла</w:t>
      </w:r>
      <w:r w:rsidR="00BD15C3">
        <w:rPr>
          <w:rFonts w:ascii="Arial" w:hAnsi="Arial" w:cs="Arial"/>
          <w:sz w:val="28"/>
          <w:szCs w:val="28"/>
        </w:rPr>
        <w:t xml:space="preserve"> прибл</w:t>
      </w:r>
      <w:r w:rsidR="00E34031">
        <w:rPr>
          <w:rFonts w:ascii="Arial" w:hAnsi="Arial" w:cs="Arial"/>
          <w:sz w:val="28"/>
          <w:szCs w:val="28"/>
        </w:rPr>
        <w:t>изительно сорока тысяч человек.</w:t>
      </w:r>
      <w:r w:rsidR="00BD15C3">
        <w:rPr>
          <w:rFonts w:ascii="Arial" w:hAnsi="Arial" w:cs="Arial"/>
          <w:sz w:val="28"/>
          <w:szCs w:val="28"/>
        </w:rPr>
        <w:t xml:space="preserve"> Бомбардировка города оказалась безуспешной, так как русские использовали артиллерию небольшого калибра. После отхода Августа в Курляндию, у Карла освободилась часть сил</w:t>
      </w:r>
      <w:r w:rsidR="004E7332">
        <w:rPr>
          <w:rFonts w:ascii="Arial" w:hAnsi="Arial" w:cs="Arial"/>
          <w:sz w:val="28"/>
          <w:szCs w:val="28"/>
        </w:rPr>
        <w:t>,</w:t>
      </w:r>
      <w:r w:rsidR="00BD15C3">
        <w:rPr>
          <w:rFonts w:ascii="Arial" w:hAnsi="Arial" w:cs="Arial"/>
          <w:sz w:val="28"/>
          <w:szCs w:val="28"/>
        </w:rPr>
        <w:t xml:space="preserve"> и он решил перебросить их к блокированной Нарве. Тем временем Петр оставил расположение армии и направился в Новгород. Во</w:t>
      </w:r>
      <w:r w:rsidR="00E34031">
        <w:rPr>
          <w:rFonts w:ascii="Arial" w:hAnsi="Arial" w:cs="Arial"/>
          <w:sz w:val="28"/>
          <w:szCs w:val="28"/>
        </w:rPr>
        <w:t>й</w:t>
      </w:r>
      <w:r w:rsidR="00BD15C3">
        <w:rPr>
          <w:rFonts w:ascii="Arial" w:hAnsi="Arial" w:cs="Arial"/>
          <w:sz w:val="28"/>
          <w:szCs w:val="28"/>
        </w:rPr>
        <w:t>ска остались под командованием саксонского фельдмаршала герцога</w:t>
      </w:r>
      <w:r w:rsidR="00BD15C3" w:rsidRPr="00BD15C3">
        <w:rPr>
          <w:rFonts w:ascii="Arial" w:hAnsi="Arial" w:cs="Arial"/>
          <w:sz w:val="28"/>
          <w:szCs w:val="28"/>
        </w:rPr>
        <w:t xml:space="preserve"> де Круа</w:t>
      </w:r>
      <w:r w:rsidR="00BD15C3">
        <w:rPr>
          <w:rFonts w:ascii="Arial" w:hAnsi="Arial" w:cs="Arial"/>
          <w:sz w:val="28"/>
          <w:szCs w:val="28"/>
        </w:rPr>
        <w:t>. В ноябре</w:t>
      </w:r>
      <w:r w:rsidR="004E7332">
        <w:rPr>
          <w:rFonts w:ascii="Arial" w:hAnsi="Arial" w:cs="Arial"/>
          <w:sz w:val="28"/>
          <w:szCs w:val="28"/>
        </w:rPr>
        <w:t>,</w:t>
      </w:r>
      <w:r w:rsidR="00BD15C3">
        <w:rPr>
          <w:rFonts w:ascii="Arial" w:hAnsi="Arial" w:cs="Arial"/>
          <w:sz w:val="28"/>
          <w:szCs w:val="28"/>
        </w:rPr>
        <w:t xml:space="preserve"> подоспевшие части Карла, насчитывавшие двадцать пять тысяч человек, нан</w:t>
      </w:r>
      <w:r w:rsidR="00E34031">
        <w:rPr>
          <w:rFonts w:ascii="Arial" w:hAnsi="Arial" w:cs="Arial"/>
          <w:sz w:val="28"/>
          <w:szCs w:val="28"/>
        </w:rPr>
        <w:t>если поражение русским. Де Круа</w:t>
      </w:r>
      <w:r w:rsidR="002618A5">
        <w:rPr>
          <w:rFonts w:ascii="Arial" w:hAnsi="Arial" w:cs="Arial"/>
          <w:sz w:val="28"/>
          <w:szCs w:val="28"/>
        </w:rPr>
        <w:t>,</w:t>
      </w:r>
      <w:r w:rsidR="00BD15C3">
        <w:rPr>
          <w:rFonts w:ascii="Arial" w:hAnsi="Arial" w:cs="Arial"/>
          <w:sz w:val="28"/>
          <w:szCs w:val="28"/>
        </w:rPr>
        <w:t xml:space="preserve"> включая весь штаб, сдался шведскому монарху. Русская армия капитулировала. Лишь </w:t>
      </w:r>
      <w:r w:rsidR="00BD15C3" w:rsidRPr="00BD15C3">
        <w:rPr>
          <w:rFonts w:ascii="Arial" w:hAnsi="Arial" w:cs="Arial"/>
          <w:sz w:val="28"/>
          <w:szCs w:val="28"/>
        </w:rPr>
        <w:t>лейб-гвардии Преображенский и лейб-гвардии Сем</w:t>
      </w:r>
      <w:r w:rsidR="004E7332">
        <w:rPr>
          <w:rFonts w:ascii="Arial" w:hAnsi="Arial" w:cs="Arial"/>
          <w:sz w:val="28"/>
          <w:szCs w:val="28"/>
        </w:rPr>
        <w:t>е</w:t>
      </w:r>
      <w:r w:rsidR="00BD15C3" w:rsidRPr="00BD15C3">
        <w:rPr>
          <w:rFonts w:ascii="Arial" w:hAnsi="Arial" w:cs="Arial"/>
          <w:sz w:val="28"/>
          <w:szCs w:val="28"/>
        </w:rPr>
        <w:t>новский полки</w:t>
      </w:r>
      <w:r w:rsidR="00E34031">
        <w:rPr>
          <w:rFonts w:ascii="Arial" w:hAnsi="Arial" w:cs="Arial"/>
          <w:sz w:val="28"/>
          <w:szCs w:val="28"/>
        </w:rPr>
        <w:t xml:space="preserve"> стойко оборонялись</w:t>
      </w:r>
      <w:r w:rsidR="002618A5">
        <w:rPr>
          <w:rFonts w:ascii="Arial" w:hAnsi="Arial" w:cs="Arial"/>
          <w:sz w:val="28"/>
          <w:szCs w:val="28"/>
        </w:rPr>
        <w:t>,</w:t>
      </w:r>
      <w:r w:rsidR="00E34031">
        <w:rPr>
          <w:rFonts w:ascii="Arial" w:hAnsi="Arial" w:cs="Arial"/>
          <w:sz w:val="28"/>
          <w:szCs w:val="28"/>
        </w:rPr>
        <w:t xml:space="preserve"> давая</w:t>
      </w:r>
      <w:r w:rsidR="00BD15C3">
        <w:rPr>
          <w:rFonts w:ascii="Arial" w:hAnsi="Arial" w:cs="Arial"/>
          <w:sz w:val="28"/>
          <w:szCs w:val="28"/>
        </w:rPr>
        <w:t xml:space="preserve"> возможность уцелевшим частям отступить. Результаты этого похода были ужасны. Погибло по разным причинам до десяти тысяч солдат, около тысячи были пленены</w:t>
      </w:r>
      <w:r w:rsidR="0011253F">
        <w:rPr>
          <w:rFonts w:ascii="Arial" w:hAnsi="Arial" w:cs="Arial"/>
          <w:sz w:val="28"/>
          <w:szCs w:val="28"/>
        </w:rPr>
        <w:t>,</w:t>
      </w:r>
      <w:r w:rsidR="00BD15C3">
        <w:rPr>
          <w:rFonts w:ascii="Arial" w:hAnsi="Arial" w:cs="Arial"/>
          <w:sz w:val="28"/>
          <w:szCs w:val="28"/>
        </w:rPr>
        <w:t xml:space="preserve"> включая </w:t>
      </w:r>
      <w:r w:rsidR="0011253F">
        <w:rPr>
          <w:rFonts w:ascii="Arial" w:hAnsi="Arial" w:cs="Arial"/>
          <w:sz w:val="28"/>
          <w:szCs w:val="28"/>
        </w:rPr>
        <w:t>множество генералов и офицеров. Большая часть артиллерийских орудий был</w:t>
      </w:r>
      <w:r w:rsidR="002618A5">
        <w:rPr>
          <w:rFonts w:ascii="Arial" w:hAnsi="Arial" w:cs="Arial"/>
          <w:sz w:val="28"/>
          <w:szCs w:val="28"/>
        </w:rPr>
        <w:t>а</w:t>
      </w:r>
      <w:r w:rsidR="0011253F">
        <w:rPr>
          <w:rFonts w:ascii="Arial" w:hAnsi="Arial" w:cs="Arial"/>
          <w:sz w:val="28"/>
          <w:szCs w:val="28"/>
        </w:rPr>
        <w:t xml:space="preserve"> потер</w:t>
      </w:r>
      <w:r w:rsidR="002618A5">
        <w:rPr>
          <w:rFonts w:ascii="Arial" w:hAnsi="Arial" w:cs="Arial"/>
          <w:sz w:val="28"/>
          <w:szCs w:val="28"/>
        </w:rPr>
        <w:t xml:space="preserve">яна или захвачена неприятелем. </w:t>
      </w:r>
    </w:p>
    <w:p w:rsidR="00FA40CC" w:rsidRDefault="007C115A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Главны</w:t>
      </w:r>
      <w:r w:rsidR="0047576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и факторами поражения были: ужасная организация подготовки кампании, слабая тактическая подготовка, в частности солдаты не умели воевать в линейном построении, слабая разведка и плохое вооружение частей</w:t>
      </w:r>
      <w:r w:rsidR="002618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устаревшие пушки. Но одной из главных причин провала историки считают отсутствие национального командного состава. На многих должностях н</w:t>
      </w:r>
      <w:r w:rsidR="00E34031">
        <w:rPr>
          <w:rFonts w:ascii="Arial" w:hAnsi="Arial" w:cs="Arial"/>
          <w:sz w:val="28"/>
          <w:szCs w:val="28"/>
        </w:rPr>
        <w:t xml:space="preserve">аходились иностранные военные. </w:t>
      </w:r>
      <w:r>
        <w:rPr>
          <w:rFonts w:ascii="Arial" w:hAnsi="Arial" w:cs="Arial"/>
          <w:sz w:val="28"/>
          <w:szCs w:val="28"/>
        </w:rPr>
        <w:t xml:space="preserve">Этот разгром поднял авторитет Карла </w:t>
      </w:r>
      <w:r>
        <w:rPr>
          <w:rFonts w:ascii="Arial" w:hAnsi="Arial" w:cs="Arial"/>
          <w:sz w:val="28"/>
          <w:szCs w:val="28"/>
          <w:lang w:val="en-US"/>
        </w:rPr>
        <w:t>XII</w:t>
      </w:r>
      <w:r>
        <w:rPr>
          <w:rFonts w:ascii="Arial" w:hAnsi="Arial" w:cs="Arial"/>
          <w:sz w:val="28"/>
          <w:szCs w:val="28"/>
        </w:rPr>
        <w:t xml:space="preserve"> в Европе, в то время как русское оружие было посрамлено. </w:t>
      </w:r>
      <w:r w:rsidR="002618A5">
        <w:rPr>
          <w:rFonts w:ascii="Arial" w:hAnsi="Arial" w:cs="Arial"/>
          <w:sz w:val="28"/>
          <w:szCs w:val="28"/>
        </w:rPr>
        <w:t>В итоге</w:t>
      </w:r>
      <w:r>
        <w:rPr>
          <w:rFonts w:ascii="Arial" w:hAnsi="Arial" w:cs="Arial"/>
          <w:sz w:val="28"/>
          <w:szCs w:val="28"/>
        </w:rPr>
        <w:t xml:space="preserve"> Петр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все же извлек уроки из этой неудачи. </w:t>
      </w:r>
      <w:r w:rsidR="00991258" w:rsidRPr="00991258">
        <w:rPr>
          <w:rFonts w:ascii="Arial" w:hAnsi="Arial" w:cs="Arial"/>
          <w:sz w:val="28"/>
          <w:szCs w:val="28"/>
        </w:rPr>
        <w:t xml:space="preserve">Нарвская </w:t>
      </w:r>
      <w:r w:rsidR="00F1135D">
        <w:rPr>
          <w:rFonts w:ascii="Arial" w:hAnsi="Arial" w:cs="Arial"/>
          <w:sz w:val="28"/>
          <w:szCs w:val="28"/>
        </w:rPr>
        <w:t>ко</w:t>
      </w:r>
      <w:r w:rsidR="002618A5" w:rsidRPr="00991258">
        <w:rPr>
          <w:rFonts w:ascii="Arial" w:hAnsi="Arial" w:cs="Arial"/>
          <w:sz w:val="28"/>
          <w:szCs w:val="28"/>
        </w:rPr>
        <w:t>нфуз</w:t>
      </w:r>
      <w:r w:rsidR="002618A5">
        <w:rPr>
          <w:rFonts w:ascii="Arial" w:hAnsi="Arial" w:cs="Arial"/>
          <w:sz w:val="28"/>
          <w:szCs w:val="28"/>
        </w:rPr>
        <w:t>и</w:t>
      </w:r>
      <w:r w:rsidR="002618A5" w:rsidRPr="00991258">
        <w:rPr>
          <w:rFonts w:ascii="Arial" w:hAnsi="Arial" w:cs="Arial"/>
          <w:sz w:val="28"/>
          <w:szCs w:val="28"/>
        </w:rPr>
        <w:t>я</w:t>
      </w:r>
      <w:r w:rsidR="00991258">
        <w:rPr>
          <w:rFonts w:ascii="Arial" w:hAnsi="Arial" w:cs="Arial"/>
          <w:sz w:val="28"/>
          <w:szCs w:val="28"/>
        </w:rPr>
        <w:t xml:space="preserve"> привела к реорганизации </w:t>
      </w:r>
      <w:r>
        <w:rPr>
          <w:rFonts w:ascii="Arial" w:hAnsi="Arial" w:cs="Arial"/>
          <w:sz w:val="28"/>
          <w:szCs w:val="28"/>
        </w:rPr>
        <w:t>армии</w:t>
      </w:r>
      <w:r w:rsidR="00991258">
        <w:rPr>
          <w:rFonts w:ascii="Arial" w:hAnsi="Arial" w:cs="Arial"/>
          <w:sz w:val="28"/>
          <w:szCs w:val="28"/>
        </w:rPr>
        <w:t xml:space="preserve">, количество иностранных офицеров резко сократилось. </w:t>
      </w:r>
      <w:r w:rsidR="002618A5">
        <w:rPr>
          <w:rFonts w:ascii="Arial" w:hAnsi="Arial" w:cs="Arial"/>
          <w:sz w:val="28"/>
          <w:szCs w:val="28"/>
        </w:rPr>
        <w:t>Было п</w:t>
      </w:r>
      <w:r w:rsidR="00991258">
        <w:rPr>
          <w:rFonts w:ascii="Arial" w:hAnsi="Arial" w:cs="Arial"/>
          <w:sz w:val="28"/>
          <w:szCs w:val="28"/>
        </w:rPr>
        <w:t>ринято решение о возведении</w:t>
      </w:r>
      <w:r>
        <w:rPr>
          <w:rFonts w:ascii="Arial" w:hAnsi="Arial" w:cs="Arial"/>
          <w:sz w:val="28"/>
          <w:szCs w:val="28"/>
        </w:rPr>
        <w:t xml:space="preserve"> нового порта и города в устье</w:t>
      </w:r>
      <w:r w:rsidR="00FD59C2">
        <w:rPr>
          <w:rFonts w:ascii="Arial" w:hAnsi="Arial" w:cs="Arial"/>
          <w:sz w:val="28"/>
          <w:szCs w:val="28"/>
        </w:rPr>
        <w:t xml:space="preserve"> Невы, которому был</w:t>
      </w:r>
      <w:r w:rsidR="00E34031">
        <w:rPr>
          <w:rFonts w:ascii="Arial" w:hAnsi="Arial" w:cs="Arial"/>
          <w:sz w:val="28"/>
          <w:szCs w:val="28"/>
        </w:rPr>
        <w:t>о</w:t>
      </w:r>
      <w:r w:rsidR="00FD59C2">
        <w:rPr>
          <w:rFonts w:ascii="Arial" w:hAnsi="Arial" w:cs="Arial"/>
          <w:sz w:val="28"/>
          <w:szCs w:val="28"/>
        </w:rPr>
        <w:t xml:space="preserve"> суждено стать столицей будущей Российской империи. </w:t>
      </w:r>
    </w:p>
    <w:p w:rsidR="00FA40CC" w:rsidRDefault="00FA40CC" w:rsidP="00B074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C115A" w:rsidRDefault="00073374" w:rsidP="00073374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FA40CC" w:rsidRPr="00FA40CC">
        <w:t>Военная кампания 1701</w:t>
      </w:r>
      <w:r w:rsidR="00F1135D">
        <w:t>–</w:t>
      </w:r>
      <w:r w:rsidR="00FA40CC" w:rsidRPr="00FA40CC">
        <w:t>1709 гг. Полтавская битва.</w:t>
      </w:r>
    </w:p>
    <w:p w:rsidR="000153A5" w:rsidRDefault="00991258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разгрома под Нарвой, русский царь пересмотрел свои подходы к военному делу. Происходят преобразования в структуре войска, методах ведения войны, оснащения подразделений. Совершенствуется артиллерия, количество калибров теп</w:t>
      </w:r>
      <w:r w:rsidR="008065E2">
        <w:rPr>
          <w:rFonts w:ascii="Arial" w:hAnsi="Arial" w:cs="Arial"/>
          <w:sz w:val="28"/>
          <w:szCs w:val="28"/>
        </w:rPr>
        <w:t>ерь сокращается до двенадцати</w:t>
      </w:r>
      <w:r w:rsidR="00E34031">
        <w:rPr>
          <w:rFonts w:ascii="Arial" w:hAnsi="Arial" w:cs="Arial"/>
          <w:sz w:val="28"/>
          <w:szCs w:val="28"/>
        </w:rPr>
        <w:t>, ч</w:t>
      </w:r>
      <w:r>
        <w:rPr>
          <w:rFonts w:ascii="Arial" w:hAnsi="Arial" w:cs="Arial"/>
          <w:sz w:val="28"/>
          <w:szCs w:val="28"/>
        </w:rPr>
        <w:t xml:space="preserve">то значительно упрощает поставки боеприпасов на поле боя. Образованный </w:t>
      </w:r>
      <w:r w:rsidRPr="00991258">
        <w:rPr>
          <w:rFonts w:ascii="Arial" w:hAnsi="Arial" w:cs="Arial"/>
          <w:sz w:val="28"/>
          <w:szCs w:val="28"/>
        </w:rPr>
        <w:t>Петровский пушечно-литейный завод</w:t>
      </w:r>
      <w:r>
        <w:rPr>
          <w:rFonts w:ascii="Arial" w:hAnsi="Arial" w:cs="Arial"/>
          <w:sz w:val="28"/>
          <w:szCs w:val="28"/>
        </w:rPr>
        <w:t xml:space="preserve"> в короткие сроки производит триста орудий. Есть мнение, что Петр искал мира с Карлом, вел переговоры при посредничестве Парижа и Вены и даже был готов отказаться от прав на Прибалтику. </w:t>
      </w:r>
      <w:r w:rsidR="00B7361C">
        <w:rPr>
          <w:rFonts w:ascii="Arial" w:hAnsi="Arial" w:cs="Arial"/>
          <w:sz w:val="28"/>
          <w:szCs w:val="28"/>
        </w:rPr>
        <w:t>Но уверенный в своих силах молодой шведский монарх остался равн</w:t>
      </w:r>
      <w:r w:rsidR="00B33EDB">
        <w:rPr>
          <w:rFonts w:ascii="Arial" w:hAnsi="Arial" w:cs="Arial"/>
          <w:sz w:val="28"/>
          <w:szCs w:val="28"/>
        </w:rPr>
        <w:t>одушен к подобной инициативе. В</w:t>
      </w:r>
      <w:r w:rsidR="00B7361C">
        <w:rPr>
          <w:rFonts w:ascii="Arial" w:hAnsi="Arial" w:cs="Arial"/>
          <w:sz w:val="28"/>
          <w:szCs w:val="28"/>
        </w:rPr>
        <w:t>добавок</w:t>
      </w:r>
      <w:r w:rsidR="00E34031">
        <w:rPr>
          <w:rFonts w:ascii="Arial" w:hAnsi="Arial" w:cs="Arial"/>
          <w:sz w:val="28"/>
          <w:szCs w:val="28"/>
        </w:rPr>
        <w:t>,</w:t>
      </w:r>
      <w:r w:rsidR="00B7361C">
        <w:rPr>
          <w:rFonts w:ascii="Arial" w:hAnsi="Arial" w:cs="Arial"/>
          <w:sz w:val="28"/>
          <w:szCs w:val="28"/>
        </w:rPr>
        <w:t xml:space="preserve"> европейские державы были заинтересованы в конфликте между русскими и шведами, что позволяло им чувствовать себя в безопасности.</w:t>
      </w:r>
    </w:p>
    <w:p w:rsidR="00B7361C" w:rsidRDefault="00770D81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провала дипломатии в России продолжилась подготовка ко второму этапу войны. Возводились и реконструировались укрепленные сооружения близь </w:t>
      </w:r>
      <w:r w:rsidRPr="00770D81">
        <w:rPr>
          <w:rFonts w:ascii="Arial" w:hAnsi="Arial" w:cs="Arial"/>
          <w:sz w:val="28"/>
          <w:szCs w:val="28"/>
        </w:rPr>
        <w:t>Пскова, Новгорода и Москвы.</w:t>
      </w:r>
      <w:r w:rsidR="00B33E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Карл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="00B33ED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вместо вторжения в пределы российского государства, </w:t>
      </w:r>
      <w:r w:rsidR="00312577">
        <w:rPr>
          <w:rFonts w:ascii="Arial" w:hAnsi="Arial" w:cs="Arial"/>
          <w:sz w:val="28"/>
          <w:szCs w:val="28"/>
        </w:rPr>
        <w:t>ре</w:t>
      </w:r>
      <w:r w:rsidR="00B67C31">
        <w:rPr>
          <w:rFonts w:ascii="Arial" w:hAnsi="Arial" w:cs="Arial"/>
          <w:sz w:val="28"/>
          <w:szCs w:val="28"/>
        </w:rPr>
        <w:t>шил направить свои усилия против Польши и Саксонии, что дало время Петру на восстановлени</w:t>
      </w:r>
      <w:r w:rsidR="00B33EDB">
        <w:rPr>
          <w:rFonts w:ascii="Arial" w:hAnsi="Arial" w:cs="Arial"/>
          <w:sz w:val="28"/>
          <w:szCs w:val="28"/>
        </w:rPr>
        <w:t>е</w:t>
      </w:r>
      <w:r w:rsidR="00B67C31">
        <w:rPr>
          <w:rFonts w:ascii="Arial" w:hAnsi="Arial" w:cs="Arial"/>
          <w:sz w:val="28"/>
          <w:szCs w:val="28"/>
        </w:rPr>
        <w:t xml:space="preserve"> боеспособности своих войск. В июне 1701 года шведы планировали высадить десант в районе Архангельска, но эта попытка оказалась безуспешной. Нападение было отбит</w:t>
      </w:r>
      <w:r w:rsidR="00B33EDB">
        <w:rPr>
          <w:rFonts w:ascii="Arial" w:hAnsi="Arial" w:cs="Arial"/>
          <w:sz w:val="28"/>
          <w:szCs w:val="28"/>
        </w:rPr>
        <w:t>о</w:t>
      </w:r>
      <w:r w:rsidR="00B67C31">
        <w:rPr>
          <w:rFonts w:ascii="Arial" w:hAnsi="Arial" w:cs="Arial"/>
          <w:sz w:val="28"/>
          <w:szCs w:val="28"/>
        </w:rPr>
        <w:t>, а благодаря</w:t>
      </w:r>
      <w:r w:rsidR="00E34031">
        <w:rPr>
          <w:rFonts w:ascii="Arial" w:hAnsi="Arial" w:cs="Arial"/>
          <w:sz w:val="28"/>
          <w:szCs w:val="28"/>
        </w:rPr>
        <w:t xml:space="preserve"> действиям местных патриотов </w:t>
      </w:r>
      <w:r w:rsidR="00B33EDB">
        <w:rPr>
          <w:rFonts w:ascii="Arial" w:hAnsi="Arial" w:cs="Arial"/>
          <w:sz w:val="28"/>
          <w:szCs w:val="28"/>
        </w:rPr>
        <w:t>–</w:t>
      </w:r>
      <w:r w:rsidR="00E34031">
        <w:rPr>
          <w:rFonts w:ascii="Arial" w:hAnsi="Arial" w:cs="Arial"/>
          <w:sz w:val="28"/>
          <w:szCs w:val="28"/>
        </w:rPr>
        <w:t xml:space="preserve"> </w:t>
      </w:r>
      <w:r w:rsidR="00B67C31">
        <w:rPr>
          <w:rFonts w:ascii="Arial" w:hAnsi="Arial" w:cs="Arial"/>
          <w:sz w:val="28"/>
          <w:szCs w:val="28"/>
        </w:rPr>
        <w:t>Ивана Седунова</w:t>
      </w:r>
      <w:r w:rsidR="00B67C31" w:rsidRPr="00B67C31">
        <w:rPr>
          <w:rFonts w:ascii="Arial" w:hAnsi="Arial" w:cs="Arial"/>
          <w:sz w:val="28"/>
          <w:szCs w:val="28"/>
        </w:rPr>
        <w:t xml:space="preserve"> и Дмитрия Борисова</w:t>
      </w:r>
      <w:r w:rsidR="00B67C31">
        <w:rPr>
          <w:rFonts w:ascii="Arial" w:hAnsi="Arial" w:cs="Arial"/>
          <w:sz w:val="28"/>
          <w:szCs w:val="28"/>
        </w:rPr>
        <w:t xml:space="preserve">, два корабля неприятеля были посажены на мель возле </w:t>
      </w:r>
      <w:proofErr w:type="spellStart"/>
      <w:r w:rsidR="00B67C31" w:rsidRPr="00B67C31">
        <w:rPr>
          <w:rFonts w:ascii="Arial" w:hAnsi="Arial" w:cs="Arial"/>
          <w:sz w:val="28"/>
          <w:szCs w:val="28"/>
        </w:rPr>
        <w:t>Новодвинской</w:t>
      </w:r>
      <w:proofErr w:type="spellEnd"/>
      <w:r w:rsidR="00B67C31" w:rsidRPr="00B67C31">
        <w:rPr>
          <w:rFonts w:ascii="Arial" w:hAnsi="Arial" w:cs="Arial"/>
          <w:sz w:val="28"/>
          <w:szCs w:val="28"/>
        </w:rPr>
        <w:t xml:space="preserve"> крепости</w:t>
      </w:r>
      <w:r w:rsidR="00E34031">
        <w:rPr>
          <w:rFonts w:ascii="Arial" w:hAnsi="Arial" w:cs="Arial"/>
          <w:sz w:val="28"/>
          <w:szCs w:val="28"/>
        </w:rPr>
        <w:t>. А уже в декабре</w:t>
      </w:r>
      <w:r w:rsidR="00B67C31">
        <w:rPr>
          <w:rFonts w:ascii="Arial" w:hAnsi="Arial" w:cs="Arial"/>
          <w:sz w:val="28"/>
          <w:szCs w:val="28"/>
        </w:rPr>
        <w:t xml:space="preserve"> этого же года, армия под командованием </w:t>
      </w:r>
      <w:r w:rsidR="00B67C31" w:rsidRPr="00B67C31">
        <w:rPr>
          <w:rFonts w:ascii="Arial" w:hAnsi="Arial" w:cs="Arial"/>
          <w:sz w:val="28"/>
          <w:szCs w:val="28"/>
        </w:rPr>
        <w:t>Бориса Шереметева</w:t>
      </w:r>
      <w:r w:rsidR="00B67C31">
        <w:rPr>
          <w:rFonts w:ascii="Arial" w:hAnsi="Arial" w:cs="Arial"/>
          <w:sz w:val="28"/>
          <w:szCs w:val="28"/>
        </w:rPr>
        <w:t xml:space="preserve">, вступила в пределы </w:t>
      </w:r>
      <w:proofErr w:type="spellStart"/>
      <w:r w:rsidR="00B67C31">
        <w:rPr>
          <w:rFonts w:ascii="Arial" w:hAnsi="Arial" w:cs="Arial"/>
          <w:sz w:val="28"/>
          <w:szCs w:val="28"/>
        </w:rPr>
        <w:t>Ингрии</w:t>
      </w:r>
      <w:proofErr w:type="spellEnd"/>
      <w:r w:rsidR="00B67C31">
        <w:rPr>
          <w:rFonts w:ascii="Arial" w:hAnsi="Arial" w:cs="Arial"/>
          <w:sz w:val="28"/>
          <w:szCs w:val="28"/>
        </w:rPr>
        <w:t xml:space="preserve"> и нанесла первое поражение шведам в сражении </w:t>
      </w:r>
      <w:r w:rsidR="00B67C31" w:rsidRPr="00B67C31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B67C31" w:rsidRPr="00B67C31">
        <w:rPr>
          <w:rFonts w:ascii="Arial" w:hAnsi="Arial" w:cs="Arial"/>
          <w:sz w:val="28"/>
          <w:szCs w:val="28"/>
        </w:rPr>
        <w:t>Эрестфере</w:t>
      </w:r>
      <w:proofErr w:type="spellEnd"/>
      <w:r w:rsidR="00B67C31" w:rsidRPr="00B67C31">
        <w:rPr>
          <w:rFonts w:ascii="Arial" w:hAnsi="Arial" w:cs="Arial"/>
          <w:sz w:val="28"/>
          <w:szCs w:val="28"/>
        </w:rPr>
        <w:t>.</w:t>
      </w:r>
      <w:r w:rsidR="00532B8C">
        <w:rPr>
          <w:rFonts w:ascii="Arial" w:hAnsi="Arial" w:cs="Arial"/>
          <w:sz w:val="28"/>
          <w:szCs w:val="28"/>
        </w:rPr>
        <w:t xml:space="preserve"> Летом 1702 года, русское оружие вновь праздновало победу в битве </w:t>
      </w:r>
      <w:r w:rsidR="00532B8C" w:rsidRPr="00532B8C">
        <w:rPr>
          <w:rFonts w:ascii="Arial" w:hAnsi="Arial" w:cs="Arial"/>
          <w:sz w:val="28"/>
          <w:szCs w:val="28"/>
        </w:rPr>
        <w:t xml:space="preserve">у </w:t>
      </w:r>
      <w:proofErr w:type="spellStart"/>
      <w:r w:rsidR="00532B8C" w:rsidRPr="00532B8C">
        <w:rPr>
          <w:rFonts w:ascii="Arial" w:hAnsi="Arial" w:cs="Arial"/>
          <w:sz w:val="28"/>
          <w:szCs w:val="28"/>
        </w:rPr>
        <w:t>Гуммельсгофа</w:t>
      </w:r>
      <w:proofErr w:type="spellEnd"/>
      <w:r w:rsidR="00532B8C">
        <w:rPr>
          <w:rFonts w:ascii="Arial" w:hAnsi="Arial" w:cs="Arial"/>
          <w:sz w:val="28"/>
          <w:szCs w:val="28"/>
        </w:rPr>
        <w:t xml:space="preserve">. Осенью </w:t>
      </w:r>
      <w:r w:rsidR="004830AC">
        <w:rPr>
          <w:rFonts w:ascii="Arial" w:hAnsi="Arial" w:cs="Arial"/>
          <w:sz w:val="28"/>
          <w:szCs w:val="28"/>
        </w:rPr>
        <w:t xml:space="preserve">1702 года, пала шведская крепость </w:t>
      </w:r>
      <w:proofErr w:type="spellStart"/>
      <w:r w:rsidR="004830AC">
        <w:rPr>
          <w:rFonts w:ascii="Arial" w:hAnsi="Arial" w:cs="Arial"/>
          <w:sz w:val="28"/>
          <w:szCs w:val="28"/>
        </w:rPr>
        <w:t>Нотебург</w:t>
      </w:r>
      <w:proofErr w:type="spellEnd"/>
      <w:r w:rsidR="001C2D60">
        <w:rPr>
          <w:rFonts w:ascii="Arial" w:hAnsi="Arial" w:cs="Arial"/>
          <w:sz w:val="28"/>
          <w:szCs w:val="28"/>
        </w:rPr>
        <w:t xml:space="preserve">, </w:t>
      </w:r>
      <w:r w:rsidR="004830AC">
        <w:rPr>
          <w:rFonts w:ascii="Arial" w:hAnsi="Arial" w:cs="Arial"/>
          <w:sz w:val="28"/>
          <w:szCs w:val="28"/>
        </w:rPr>
        <w:t xml:space="preserve">весной 1703 года </w:t>
      </w:r>
      <w:proofErr w:type="spellStart"/>
      <w:r w:rsidR="004830AC" w:rsidRPr="004830AC">
        <w:rPr>
          <w:rFonts w:ascii="Arial" w:hAnsi="Arial" w:cs="Arial"/>
          <w:sz w:val="28"/>
          <w:szCs w:val="28"/>
        </w:rPr>
        <w:t>Ниеншанц</w:t>
      </w:r>
      <w:proofErr w:type="spellEnd"/>
      <w:r w:rsidR="004830AC">
        <w:rPr>
          <w:rFonts w:ascii="Arial" w:hAnsi="Arial" w:cs="Arial"/>
          <w:sz w:val="28"/>
          <w:szCs w:val="28"/>
        </w:rPr>
        <w:t xml:space="preserve">. </w:t>
      </w:r>
      <w:r w:rsidR="001C2D60">
        <w:rPr>
          <w:rFonts w:ascii="Arial" w:hAnsi="Arial" w:cs="Arial"/>
          <w:sz w:val="28"/>
          <w:szCs w:val="28"/>
        </w:rPr>
        <w:t>Таким образо</w:t>
      </w:r>
      <w:r w:rsidR="00B33EDB">
        <w:rPr>
          <w:rFonts w:ascii="Arial" w:hAnsi="Arial" w:cs="Arial"/>
          <w:sz w:val="28"/>
          <w:szCs w:val="28"/>
        </w:rPr>
        <w:t>м,</w:t>
      </w:r>
      <w:r w:rsidR="001C2D60">
        <w:rPr>
          <w:rFonts w:ascii="Arial" w:hAnsi="Arial" w:cs="Arial"/>
          <w:sz w:val="28"/>
          <w:szCs w:val="28"/>
        </w:rPr>
        <w:t xml:space="preserve"> русские армии уже ко</w:t>
      </w:r>
      <w:r w:rsidR="006A0AC2">
        <w:rPr>
          <w:rFonts w:ascii="Arial" w:hAnsi="Arial" w:cs="Arial"/>
          <w:sz w:val="28"/>
          <w:szCs w:val="28"/>
        </w:rPr>
        <w:t xml:space="preserve">нтролировали все течение Невы. </w:t>
      </w:r>
      <w:proofErr w:type="spellStart"/>
      <w:r w:rsidR="001C2D60">
        <w:rPr>
          <w:rFonts w:ascii="Arial" w:hAnsi="Arial" w:cs="Arial"/>
          <w:sz w:val="28"/>
          <w:szCs w:val="28"/>
        </w:rPr>
        <w:t>Нотебург</w:t>
      </w:r>
      <w:proofErr w:type="spellEnd"/>
      <w:r w:rsidR="001C2D60">
        <w:rPr>
          <w:rFonts w:ascii="Arial" w:hAnsi="Arial" w:cs="Arial"/>
          <w:sz w:val="28"/>
          <w:szCs w:val="28"/>
        </w:rPr>
        <w:t xml:space="preserve"> был переименован в </w:t>
      </w:r>
      <w:r w:rsidR="001C2D60" w:rsidRPr="001C2D60">
        <w:rPr>
          <w:rFonts w:ascii="Arial" w:hAnsi="Arial" w:cs="Arial"/>
          <w:sz w:val="28"/>
          <w:szCs w:val="28"/>
        </w:rPr>
        <w:t>Шлиссельбург</w:t>
      </w:r>
      <w:r w:rsidR="001C2D60">
        <w:rPr>
          <w:rFonts w:ascii="Arial" w:hAnsi="Arial" w:cs="Arial"/>
          <w:sz w:val="28"/>
          <w:szCs w:val="28"/>
        </w:rPr>
        <w:t xml:space="preserve">, а в мае был основан Санкт-Петербург. </w:t>
      </w:r>
    </w:p>
    <w:p w:rsidR="001C2D60" w:rsidRDefault="001C2D60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исходу 1703 года, русские захватили почти всю </w:t>
      </w:r>
      <w:proofErr w:type="spellStart"/>
      <w:r w:rsidR="006A0AC2">
        <w:rPr>
          <w:rFonts w:ascii="Arial" w:hAnsi="Arial" w:cs="Arial"/>
          <w:sz w:val="28"/>
          <w:szCs w:val="28"/>
        </w:rPr>
        <w:t>Ингерманландию</w:t>
      </w:r>
      <w:proofErr w:type="spellEnd"/>
      <w:r>
        <w:rPr>
          <w:rFonts w:ascii="Arial" w:hAnsi="Arial" w:cs="Arial"/>
          <w:sz w:val="28"/>
          <w:szCs w:val="28"/>
        </w:rPr>
        <w:t>, а летом 1704 года вторглись в Ливонию и блокировали Дерпт, к</w:t>
      </w:r>
      <w:r w:rsidR="006A0AC2">
        <w:rPr>
          <w:rFonts w:ascii="Arial" w:hAnsi="Arial" w:cs="Arial"/>
          <w:sz w:val="28"/>
          <w:szCs w:val="28"/>
        </w:rPr>
        <w:t>оторый</w:t>
      </w:r>
      <w:r>
        <w:rPr>
          <w:rFonts w:ascii="Arial" w:hAnsi="Arial" w:cs="Arial"/>
          <w:sz w:val="28"/>
          <w:szCs w:val="28"/>
        </w:rPr>
        <w:t xml:space="preserve"> вскоре после приезда самого Петра капитулировала. В это же время, другая армия осадила и взяла Нарву. Падение шведских крепостей говорил</w:t>
      </w:r>
      <w:r w:rsidR="00B33EDB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о росте мощи и военного искусства русских войск. </w:t>
      </w:r>
      <w:r w:rsidR="002F1750">
        <w:rPr>
          <w:rFonts w:ascii="Arial" w:hAnsi="Arial" w:cs="Arial"/>
          <w:sz w:val="28"/>
          <w:szCs w:val="28"/>
        </w:rPr>
        <w:t>Ещ</w:t>
      </w:r>
      <w:r w:rsidR="004E7332">
        <w:rPr>
          <w:rFonts w:ascii="Arial" w:hAnsi="Arial" w:cs="Arial"/>
          <w:sz w:val="28"/>
          <w:szCs w:val="28"/>
        </w:rPr>
        <w:t>е</w:t>
      </w:r>
      <w:r w:rsidR="002F1750">
        <w:rPr>
          <w:rFonts w:ascii="Arial" w:hAnsi="Arial" w:cs="Arial"/>
          <w:sz w:val="28"/>
          <w:szCs w:val="28"/>
        </w:rPr>
        <w:t xml:space="preserve"> в 1701 году, Карл </w:t>
      </w:r>
      <w:r w:rsidR="002F1750">
        <w:rPr>
          <w:rFonts w:ascii="Arial" w:hAnsi="Arial" w:cs="Arial"/>
          <w:sz w:val="28"/>
          <w:szCs w:val="28"/>
          <w:lang w:val="en-US"/>
        </w:rPr>
        <w:t>XII</w:t>
      </w:r>
      <w:r w:rsidR="002F1750">
        <w:rPr>
          <w:rFonts w:ascii="Arial" w:hAnsi="Arial" w:cs="Arial"/>
          <w:sz w:val="28"/>
          <w:szCs w:val="28"/>
        </w:rPr>
        <w:t xml:space="preserve"> планировал Польскую кампанию. Он рассчитывал на недовольство местного дворянства</w:t>
      </w:r>
      <w:r w:rsidR="00AD46CB">
        <w:rPr>
          <w:rFonts w:ascii="Arial" w:hAnsi="Arial" w:cs="Arial"/>
          <w:sz w:val="28"/>
          <w:szCs w:val="28"/>
        </w:rPr>
        <w:t xml:space="preserve">, чтобы с его помощью сместить Августа </w:t>
      </w:r>
      <w:r w:rsidR="00AD46CB">
        <w:rPr>
          <w:rFonts w:ascii="Arial" w:hAnsi="Arial" w:cs="Arial"/>
          <w:sz w:val="28"/>
          <w:szCs w:val="28"/>
          <w:lang w:val="en-US"/>
        </w:rPr>
        <w:t>II</w:t>
      </w:r>
      <w:r w:rsidR="00AD46CB">
        <w:rPr>
          <w:rFonts w:ascii="Arial" w:hAnsi="Arial" w:cs="Arial"/>
          <w:sz w:val="28"/>
          <w:szCs w:val="28"/>
        </w:rPr>
        <w:t>. После снятия осады с Риги, ш</w:t>
      </w:r>
      <w:r w:rsidR="006A0AC2">
        <w:rPr>
          <w:rFonts w:ascii="Arial" w:hAnsi="Arial" w:cs="Arial"/>
          <w:sz w:val="28"/>
          <w:szCs w:val="28"/>
        </w:rPr>
        <w:t>веды заняли Курляндию. В течение</w:t>
      </w:r>
      <w:r w:rsidR="00AD46CB">
        <w:rPr>
          <w:rFonts w:ascii="Arial" w:hAnsi="Arial" w:cs="Arial"/>
          <w:sz w:val="28"/>
          <w:szCs w:val="28"/>
        </w:rPr>
        <w:t xml:space="preserve"> всего 1702 года шведские армии наносили одно поражение за другим по</w:t>
      </w:r>
      <w:r w:rsidR="006A0AC2">
        <w:rPr>
          <w:rFonts w:ascii="Arial" w:hAnsi="Arial" w:cs="Arial"/>
          <w:sz w:val="28"/>
          <w:szCs w:val="28"/>
        </w:rPr>
        <w:t xml:space="preserve">лякам и в итоге взяли Варшаву. </w:t>
      </w:r>
      <w:r w:rsidR="00AD46CB">
        <w:rPr>
          <w:rFonts w:ascii="Arial" w:hAnsi="Arial" w:cs="Arial"/>
          <w:sz w:val="28"/>
          <w:szCs w:val="28"/>
        </w:rPr>
        <w:t xml:space="preserve">В 1703 году были разбиты и вытеснены с территории Речи </w:t>
      </w:r>
      <w:proofErr w:type="spellStart"/>
      <w:r w:rsidR="00AD46CB">
        <w:rPr>
          <w:rFonts w:ascii="Arial" w:hAnsi="Arial" w:cs="Arial"/>
          <w:sz w:val="28"/>
          <w:szCs w:val="28"/>
        </w:rPr>
        <w:t>Посполитой</w:t>
      </w:r>
      <w:proofErr w:type="spellEnd"/>
      <w:r w:rsidR="00AD46CB">
        <w:rPr>
          <w:rFonts w:ascii="Arial" w:hAnsi="Arial" w:cs="Arial"/>
          <w:sz w:val="28"/>
          <w:szCs w:val="28"/>
        </w:rPr>
        <w:t xml:space="preserve"> саксонцы. В 1704 году был свергнут Август </w:t>
      </w:r>
      <w:r w:rsidR="00AD46CB">
        <w:rPr>
          <w:rFonts w:ascii="Arial" w:hAnsi="Arial" w:cs="Arial"/>
          <w:sz w:val="28"/>
          <w:szCs w:val="28"/>
          <w:lang w:val="en-US"/>
        </w:rPr>
        <w:t>II</w:t>
      </w:r>
      <w:r w:rsidR="00AD46CB">
        <w:rPr>
          <w:rFonts w:ascii="Arial" w:hAnsi="Arial" w:cs="Arial"/>
          <w:sz w:val="28"/>
          <w:szCs w:val="28"/>
        </w:rPr>
        <w:t xml:space="preserve">, на его место пришел лояльный Швеции </w:t>
      </w:r>
      <w:r w:rsidR="00AD46CB" w:rsidRPr="00AD46CB">
        <w:rPr>
          <w:rFonts w:ascii="Arial" w:hAnsi="Arial" w:cs="Arial"/>
          <w:sz w:val="28"/>
          <w:szCs w:val="28"/>
        </w:rPr>
        <w:t xml:space="preserve">Станислав </w:t>
      </w:r>
      <w:r w:rsidR="00AD46CB" w:rsidRPr="00AD46CB">
        <w:rPr>
          <w:rFonts w:ascii="Arial" w:hAnsi="Arial" w:cs="Arial"/>
          <w:sz w:val="28"/>
          <w:szCs w:val="28"/>
        </w:rPr>
        <w:lastRenderedPageBreak/>
        <w:t>Лещинский.</w:t>
      </w:r>
      <w:r w:rsidR="00AD46CB">
        <w:rPr>
          <w:rFonts w:ascii="Arial" w:hAnsi="Arial" w:cs="Arial"/>
          <w:sz w:val="28"/>
          <w:szCs w:val="28"/>
        </w:rPr>
        <w:t xml:space="preserve"> Но часть польской элиты не признала</w:t>
      </w:r>
      <w:r w:rsidR="00312577">
        <w:rPr>
          <w:rFonts w:ascii="Arial" w:hAnsi="Arial" w:cs="Arial"/>
          <w:sz w:val="28"/>
          <w:szCs w:val="28"/>
        </w:rPr>
        <w:t xml:space="preserve"> нового короля и заключила союз</w:t>
      </w:r>
      <w:r w:rsidR="00AD46CB">
        <w:rPr>
          <w:rFonts w:ascii="Arial" w:hAnsi="Arial" w:cs="Arial"/>
          <w:sz w:val="28"/>
          <w:szCs w:val="28"/>
        </w:rPr>
        <w:t xml:space="preserve"> с Москвой. </w:t>
      </w:r>
      <w:r w:rsidR="00B33EDB" w:rsidRPr="00B33EDB">
        <w:rPr>
          <w:rFonts w:ascii="Arial" w:hAnsi="Arial" w:cs="Arial"/>
          <w:sz w:val="28"/>
          <w:szCs w:val="28"/>
        </w:rPr>
        <w:t>И</w:t>
      </w:r>
      <w:r w:rsidR="00B33EDB">
        <w:rPr>
          <w:rFonts w:ascii="Arial" w:hAnsi="Arial" w:cs="Arial"/>
          <w:sz w:val="28"/>
          <w:szCs w:val="28"/>
        </w:rPr>
        <w:t xml:space="preserve"> уже в июле 1705 года, союзные </w:t>
      </w:r>
      <w:r w:rsidR="00CE7B30">
        <w:rPr>
          <w:rFonts w:ascii="Arial" w:hAnsi="Arial" w:cs="Arial"/>
          <w:sz w:val="28"/>
          <w:szCs w:val="28"/>
        </w:rPr>
        <w:t xml:space="preserve">польско-русско-саксонские подразделения были на голову разбиты под Варшавой. После этого </w:t>
      </w:r>
      <w:r w:rsidR="00CE7B30" w:rsidRPr="00CE7B30">
        <w:rPr>
          <w:rFonts w:ascii="Arial" w:hAnsi="Arial" w:cs="Arial"/>
          <w:sz w:val="28"/>
          <w:szCs w:val="28"/>
        </w:rPr>
        <w:t>Станислав Лещинский</w:t>
      </w:r>
      <w:r w:rsidR="00CE7B30">
        <w:rPr>
          <w:rFonts w:ascii="Arial" w:hAnsi="Arial" w:cs="Arial"/>
          <w:sz w:val="28"/>
          <w:szCs w:val="28"/>
        </w:rPr>
        <w:t xml:space="preserve"> был официально коронован. </w:t>
      </w:r>
      <w:r w:rsidR="00B33EDB">
        <w:rPr>
          <w:rFonts w:ascii="Arial" w:hAnsi="Arial" w:cs="Arial"/>
          <w:sz w:val="28"/>
          <w:szCs w:val="28"/>
        </w:rPr>
        <w:t xml:space="preserve">В результате </w:t>
      </w:r>
      <w:r w:rsidR="00CE7B30">
        <w:rPr>
          <w:rFonts w:ascii="Arial" w:hAnsi="Arial" w:cs="Arial"/>
          <w:sz w:val="28"/>
          <w:szCs w:val="28"/>
        </w:rPr>
        <w:t xml:space="preserve">неудачи </w:t>
      </w:r>
      <w:proofErr w:type="spellStart"/>
      <w:r w:rsidR="00CE7B30">
        <w:rPr>
          <w:rFonts w:ascii="Arial" w:hAnsi="Arial" w:cs="Arial"/>
          <w:sz w:val="28"/>
          <w:szCs w:val="28"/>
        </w:rPr>
        <w:t>антишведская</w:t>
      </w:r>
      <w:proofErr w:type="spellEnd"/>
      <w:r w:rsidR="00CE7B30">
        <w:rPr>
          <w:rFonts w:ascii="Arial" w:hAnsi="Arial" w:cs="Arial"/>
          <w:sz w:val="28"/>
          <w:szCs w:val="28"/>
        </w:rPr>
        <w:t xml:space="preserve"> коалиция остановилась в Гродно. Зимой Карл решил окончательно добить противника и выдвинулся в их направлении. Союзники рассчитывали на по</w:t>
      </w:r>
      <w:r w:rsidR="00811833">
        <w:rPr>
          <w:rFonts w:ascii="Arial" w:hAnsi="Arial" w:cs="Arial"/>
          <w:sz w:val="28"/>
          <w:szCs w:val="28"/>
        </w:rPr>
        <w:t>д</w:t>
      </w:r>
      <w:r w:rsidR="00CE7B30">
        <w:rPr>
          <w:rFonts w:ascii="Arial" w:hAnsi="Arial" w:cs="Arial"/>
          <w:sz w:val="28"/>
          <w:szCs w:val="28"/>
        </w:rPr>
        <w:t xml:space="preserve">ход саксонских войск, но они были разбиты </w:t>
      </w:r>
      <w:r w:rsidR="00811833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811833" w:rsidRPr="00811833">
        <w:rPr>
          <w:rFonts w:ascii="Arial" w:hAnsi="Arial" w:cs="Arial"/>
          <w:sz w:val="28"/>
          <w:szCs w:val="28"/>
        </w:rPr>
        <w:t>Фрауштадте</w:t>
      </w:r>
      <w:proofErr w:type="spellEnd"/>
      <w:r w:rsidR="00811833">
        <w:rPr>
          <w:rFonts w:ascii="Arial" w:hAnsi="Arial" w:cs="Arial"/>
          <w:sz w:val="28"/>
          <w:szCs w:val="28"/>
        </w:rPr>
        <w:t xml:space="preserve">. После известия о поражении саксонцев, русские отряды были вынуждены отступить к Киеву. Карл решил их преследовать, </w:t>
      </w:r>
      <w:r w:rsidR="00B33EDB">
        <w:rPr>
          <w:rFonts w:ascii="Arial" w:hAnsi="Arial" w:cs="Arial"/>
          <w:sz w:val="28"/>
          <w:szCs w:val="28"/>
        </w:rPr>
        <w:t>однако</w:t>
      </w:r>
      <w:r w:rsidR="00811833">
        <w:rPr>
          <w:rFonts w:ascii="Arial" w:hAnsi="Arial" w:cs="Arial"/>
          <w:sz w:val="28"/>
          <w:szCs w:val="28"/>
        </w:rPr>
        <w:t xml:space="preserve"> завяз в болотах и отказался от этой идеи.</w:t>
      </w:r>
      <w:r w:rsidR="00495483">
        <w:rPr>
          <w:rFonts w:ascii="Arial" w:hAnsi="Arial" w:cs="Arial"/>
          <w:sz w:val="28"/>
          <w:szCs w:val="28"/>
        </w:rPr>
        <w:t xml:space="preserve"> Шведы принялись грабить и разорять села и городки, уничтожая польские и казацкие гарнизоны. </w:t>
      </w:r>
      <w:r w:rsidR="00753C74">
        <w:rPr>
          <w:rFonts w:ascii="Arial" w:hAnsi="Arial" w:cs="Arial"/>
          <w:sz w:val="28"/>
          <w:szCs w:val="28"/>
        </w:rPr>
        <w:t>По</w:t>
      </w:r>
      <w:r w:rsidR="00B33EDB">
        <w:rPr>
          <w:rFonts w:ascii="Arial" w:hAnsi="Arial" w:cs="Arial"/>
          <w:sz w:val="28"/>
          <w:szCs w:val="28"/>
        </w:rPr>
        <w:t xml:space="preserve"> окончании</w:t>
      </w:r>
      <w:r w:rsidR="00753C74">
        <w:rPr>
          <w:rFonts w:ascii="Arial" w:hAnsi="Arial" w:cs="Arial"/>
          <w:sz w:val="28"/>
          <w:szCs w:val="28"/>
        </w:rPr>
        <w:t xml:space="preserve"> боя </w:t>
      </w:r>
      <w:proofErr w:type="gramStart"/>
      <w:r w:rsidR="00753C74">
        <w:rPr>
          <w:rFonts w:ascii="Arial" w:hAnsi="Arial" w:cs="Arial"/>
          <w:sz w:val="28"/>
          <w:szCs w:val="28"/>
        </w:rPr>
        <w:t>у</w:t>
      </w:r>
      <w:proofErr w:type="gramEnd"/>
      <w:r w:rsidR="00753C7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53C74">
        <w:rPr>
          <w:rFonts w:ascii="Arial" w:hAnsi="Arial" w:cs="Arial"/>
          <w:sz w:val="28"/>
          <w:szCs w:val="28"/>
        </w:rPr>
        <w:t>Клецка</w:t>
      </w:r>
      <w:proofErr w:type="gramEnd"/>
      <w:r w:rsidR="00753C74">
        <w:rPr>
          <w:rFonts w:ascii="Arial" w:hAnsi="Arial" w:cs="Arial"/>
          <w:sz w:val="28"/>
          <w:szCs w:val="28"/>
        </w:rPr>
        <w:t xml:space="preserve"> были разгромлены русско-казацкие части. </w:t>
      </w:r>
      <w:r w:rsidR="00D44224">
        <w:rPr>
          <w:rFonts w:ascii="Arial" w:hAnsi="Arial" w:cs="Arial"/>
          <w:sz w:val="28"/>
          <w:szCs w:val="28"/>
        </w:rPr>
        <w:t>Пройдя опустошительными рейдами по Полесью, шведы развернули войска и выдвинулись против саксонцев. Форсировав Вислу, пройдя по территории Польши и австрийской Силезии, вступил</w:t>
      </w:r>
      <w:r w:rsidR="006A0AC2">
        <w:rPr>
          <w:rFonts w:ascii="Arial" w:hAnsi="Arial" w:cs="Arial"/>
          <w:sz w:val="28"/>
          <w:szCs w:val="28"/>
        </w:rPr>
        <w:t>и в пределы Саксонии. В сентябре</w:t>
      </w:r>
      <w:r w:rsidR="00D44224">
        <w:rPr>
          <w:rFonts w:ascii="Arial" w:hAnsi="Arial" w:cs="Arial"/>
          <w:sz w:val="28"/>
          <w:szCs w:val="28"/>
        </w:rPr>
        <w:t xml:space="preserve"> 1706 года, Август </w:t>
      </w:r>
      <w:r w:rsidR="00D44224">
        <w:rPr>
          <w:rFonts w:ascii="Arial" w:hAnsi="Arial" w:cs="Arial"/>
          <w:sz w:val="28"/>
          <w:szCs w:val="28"/>
          <w:lang w:val="en-US"/>
        </w:rPr>
        <w:t>II</w:t>
      </w:r>
      <w:r w:rsidR="00D44224">
        <w:rPr>
          <w:rFonts w:ascii="Arial" w:hAnsi="Arial" w:cs="Arial"/>
          <w:sz w:val="28"/>
          <w:szCs w:val="28"/>
        </w:rPr>
        <w:t xml:space="preserve"> заключил сепаратный мир с Карлом. Он отказывался от прав на престо</w:t>
      </w:r>
      <w:r w:rsidR="00B33EDB">
        <w:rPr>
          <w:rFonts w:ascii="Arial" w:hAnsi="Arial" w:cs="Arial"/>
          <w:sz w:val="28"/>
          <w:szCs w:val="28"/>
        </w:rPr>
        <w:t>л</w:t>
      </w:r>
      <w:r w:rsidR="00D44224">
        <w:rPr>
          <w:rFonts w:ascii="Arial" w:hAnsi="Arial" w:cs="Arial"/>
          <w:sz w:val="28"/>
          <w:szCs w:val="28"/>
        </w:rPr>
        <w:t xml:space="preserve"> и прекращал союзнические отношения с Россией. </w:t>
      </w:r>
      <w:r w:rsidR="000C7FF5">
        <w:rPr>
          <w:rFonts w:ascii="Arial" w:hAnsi="Arial" w:cs="Arial"/>
          <w:sz w:val="28"/>
          <w:szCs w:val="28"/>
        </w:rPr>
        <w:t>В октябре</w:t>
      </w:r>
      <w:r w:rsidR="00B33EDB">
        <w:rPr>
          <w:rFonts w:ascii="Arial" w:hAnsi="Arial" w:cs="Arial"/>
          <w:sz w:val="28"/>
          <w:szCs w:val="28"/>
        </w:rPr>
        <w:t>,</w:t>
      </w:r>
      <w:r w:rsidR="000C7FF5">
        <w:rPr>
          <w:rFonts w:ascii="Arial" w:hAnsi="Arial" w:cs="Arial"/>
          <w:sz w:val="28"/>
          <w:szCs w:val="28"/>
        </w:rPr>
        <w:t xml:space="preserve"> в битве при </w:t>
      </w:r>
      <w:proofErr w:type="spellStart"/>
      <w:r w:rsidR="000C7FF5">
        <w:rPr>
          <w:rFonts w:ascii="Arial" w:hAnsi="Arial" w:cs="Arial"/>
          <w:sz w:val="28"/>
          <w:szCs w:val="28"/>
        </w:rPr>
        <w:t>Калише</w:t>
      </w:r>
      <w:proofErr w:type="spellEnd"/>
      <w:r w:rsidR="006A0AC2">
        <w:rPr>
          <w:rFonts w:ascii="Arial" w:hAnsi="Arial" w:cs="Arial"/>
          <w:sz w:val="28"/>
          <w:szCs w:val="28"/>
        </w:rPr>
        <w:t>, русская армия разбила шведов</w:t>
      </w:r>
      <w:r w:rsidR="00F24049">
        <w:rPr>
          <w:rFonts w:ascii="Arial" w:hAnsi="Arial" w:cs="Arial"/>
          <w:sz w:val="28"/>
          <w:szCs w:val="28"/>
        </w:rPr>
        <w:t>,</w:t>
      </w:r>
      <w:r w:rsidR="006A0AC2">
        <w:rPr>
          <w:rFonts w:ascii="Arial" w:hAnsi="Arial" w:cs="Arial"/>
          <w:sz w:val="28"/>
          <w:szCs w:val="28"/>
        </w:rPr>
        <w:t xml:space="preserve"> но</w:t>
      </w:r>
      <w:r w:rsidR="00B33EDB">
        <w:rPr>
          <w:rFonts w:ascii="Arial" w:hAnsi="Arial" w:cs="Arial"/>
          <w:sz w:val="28"/>
          <w:szCs w:val="28"/>
        </w:rPr>
        <w:t>,</w:t>
      </w:r>
      <w:r w:rsidR="008924C2">
        <w:rPr>
          <w:rFonts w:ascii="Arial" w:hAnsi="Arial" w:cs="Arial"/>
          <w:sz w:val="28"/>
          <w:szCs w:val="28"/>
        </w:rPr>
        <w:t xml:space="preserve"> не смотря на этот успех, Петр оставался один на один в войне со Швецией. </w:t>
      </w:r>
    </w:p>
    <w:p w:rsidR="00651263" w:rsidRDefault="00F24049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капитуляции Саксонии, Карл инициировал военный поход против России. Получив свежие силы из Швеции, в феврале 1708 года, он подошел к Гродно. Русские войска отступили к Минску. Летом шведы двинулись к Смоленску, а в и</w:t>
      </w:r>
      <w:r w:rsidR="006A0AC2">
        <w:rPr>
          <w:rFonts w:ascii="Arial" w:hAnsi="Arial" w:cs="Arial"/>
          <w:sz w:val="28"/>
          <w:szCs w:val="28"/>
        </w:rPr>
        <w:t xml:space="preserve">юле нанесли поражение русским в </w:t>
      </w:r>
      <w:r w:rsidRPr="00F24049">
        <w:rPr>
          <w:rFonts w:ascii="Arial" w:hAnsi="Arial" w:cs="Arial"/>
          <w:sz w:val="28"/>
          <w:szCs w:val="28"/>
        </w:rPr>
        <w:t>битве при Головчине</w:t>
      </w:r>
      <w:r>
        <w:rPr>
          <w:rFonts w:ascii="Arial" w:hAnsi="Arial" w:cs="Arial"/>
          <w:sz w:val="28"/>
          <w:szCs w:val="28"/>
        </w:rPr>
        <w:t xml:space="preserve">. </w:t>
      </w:r>
      <w:r w:rsidR="005966D2">
        <w:rPr>
          <w:rFonts w:ascii="Arial" w:hAnsi="Arial" w:cs="Arial"/>
          <w:sz w:val="28"/>
          <w:szCs w:val="28"/>
        </w:rPr>
        <w:t xml:space="preserve">Заняв Могилев, начали продвижение по современной Белоруссии. </w:t>
      </w:r>
      <w:r w:rsidR="00B33EDB">
        <w:rPr>
          <w:rFonts w:ascii="Arial" w:hAnsi="Arial" w:cs="Arial"/>
          <w:sz w:val="28"/>
          <w:szCs w:val="28"/>
        </w:rPr>
        <w:t>Правда</w:t>
      </w:r>
      <w:r w:rsidR="005966D2">
        <w:rPr>
          <w:rFonts w:ascii="Arial" w:hAnsi="Arial" w:cs="Arial"/>
          <w:sz w:val="28"/>
          <w:szCs w:val="28"/>
        </w:rPr>
        <w:t xml:space="preserve"> местное население применял</w:t>
      </w:r>
      <w:r w:rsidR="00B33EDB">
        <w:rPr>
          <w:rFonts w:ascii="Arial" w:hAnsi="Arial" w:cs="Arial"/>
          <w:sz w:val="28"/>
          <w:szCs w:val="28"/>
        </w:rPr>
        <w:t>о</w:t>
      </w:r>
      <w:r w:rsidR="005966D2">
        <w:rPr>
          <w:rFonts w:ascii="Arial" w:hAnsi="Arial" w:cs="Arial"/>
          <w:sz w:val="28"/>
          <w:szCs w:val="28"/>
        </w:rPr>
        <w:t xml:space="preserve"> тактику «выжженной земли» и противнику доставался только пепел. Шведы не решились наступать на Москву через Смоленск и </w:t>
      </w:r>
      <w:r w:rsidR="00B33EDB">
        <w:rPr>
          <w:rFonts w:ascii="Arial" w:hAnsi="Arial" w:cs="Arial"/>
          <w:sz w:val="28"/>
          <w:szCs w:val="28"/>
        </w:rPr>
        <w:t>стали</w:t>
      </w:r>
      <w:r w:rsidR="005966D2">
        <w:rPr>
          <w:rFonts w:ascii="Arial" w:hAnsi="Arial" w:cs="Arial"/>
          <w:sz w:val="28"/>
          <w:szCs w:val="28"/>
        </w:rPr>
        <w:t xml:space="preserve"> идти в южную Украину, где надеялись получить передышку и пополнить провиант. Осенью 1708 года, в битве у небольшой деревушки Лесной, отряды Петра разбили корпус </w:t>
      </w:r>
      <w:proofErr w:type="spellStart"/>
      <w:r w:rsidR="005966D2" w:rsidRPr="005966D2">
        <w:rPr>
          <w:rFonts w:ascii="Arial" w:hAnsi="Arial" w:cs="Arial"/>
          <w:sz w:val="28"/>
          <w:szCs w:val="28"/>
        </w:rPr>
        <w:t>Левенгаупта</w:t>
      </w:r>
      <w:proofErr w:type="spellEnd"/>
      <w:r w:rsidR="005966D2">
        <w:rPr>
          <w:rFonts w:ascii="Arial" w:hAnsi="Arial" w:cs="Arial"/>
          <w:sz w:val="28"/>
          <w:szCs w:val="28"/>
        </w:rPr>
        <w:t>, который направлялся с Риги. Для соединения с основными силами Карла. Это сражение с</w:t>
      </w:r>
      <w:r w:rsidR="00B33EDB">
        <w:rPr>
          <w:rFonts w:ascii="Arial" w:hAnsi="Arial" w:cs="Arial"/>
          <w:sz w:val="28"/>
          <w:szCs w:val="28"/>
        </w:rPr>
        <w:t>читается</w:t>
      </w:r>
      <w:r w:rsidR="005966D2">
        <w:rPr>
          <w:rFonts w:ascii="Arial" w:hAnsi="Arial" w:cs="Arial"/>
          <w:sz w:val="28"/>
          <w:szCs w:val="28"/>
        </w:rPr>
        <w:t xml:space="preserve"> предтечей Полтавской битвы. В октябре стало известно о предательстве </w:t>
      </w:r>
      <w:r w:rsidR="005966D2" w:rsidRPr="005966D2">
        <w:rPr>
          <w:rFonts w:ascii="Arial" w:hAnsi="Arial" w:cs="Arial"/>
          <w:sz w:val="28"/>
          <w:szCs w:val="28"/>
        </w:rPr>
        <w:t>гетмана Ивана Мазепы</w:t>
      </w:r>
      <w:r w:rsidR="005966D2">
        <w:rPr>
          <w:rFonts w:ascii="Arial" w:hAnsi="Arial" w:cs="Arial"/>
          <w:sz w:val="28"/>
          <w:szCs w:val="28"/>
        </w:rPr>
        <w:t>, перешедшего на сторону шведов. Он обещал Карлу войско из пятидесяти тысяч казаков, но на деле его поддержали лишь пять тысяч запорожцев.</w:t>
      </w:r>
      <w:r w:rsidR="00D63909">
        <w:rPr>
          <w:rFonts w:ascii="Arial" w:hAnsi="Arial" w:cs="Arial"/>
          <w:sz w:val="28"/>
          <w:szCs w:val="28"/>
        </w:rPr>
        <w:t xml:space="preserve"> Были также обещаны и припасы для королевской армии, но когда войска вступили в Батурин, то увидели только пепелища оставленное Меньшиковым</w:t>
      </w:r>
      <w:r w:rsidR="006A0AC2">
        <w:rPr>
          <w:rFonts w:ascii="Arial" w:hAnsi="Arial" w:cs="Arial"/>
          <w:sz w:val="28"/>
          <w:szCs w:val="28"/>
        </w:rPr>
        <w:t>,</w:t>
      </w:r>
      <w:r w:rsidR="00D63909">
        <w:rPr>
          <w:rFonts w:ascii="Arial" w:hAnsi="Arial" w:cs="Arial"/>
          <w:sz w:val="28"/>
          <w:szCs w:val="28"/>
        </w:rPr>
        <w:t xml:space="preserve"> побывавшим здесь тремя днями ранее. Всю зиму шведы провели в нескончаемых</w:t>
      </w:r>
      <w:r w:rsidR="006A0AC2">
        <w:rPr>
          <w:rFonts w:ascii="Arial" w:hAnsi="Arial" w:cs="Arial"/>
          <w:sz w:val="28"/>
          <w:szCs w:val="28"/>
        </w:rPr>
        <w:t xml:space="preserve"> походах, что сильно истощил</w:t>
      </w:r>
      <w:r w:rsidR="00B33EDB">
        <w:rPr>
          <w:rFonts w:ascii="Arial" w:hAnsi="Arial" w:cs="Arial"/>
          <w:sz w:val="28"/>
          <w:szCs w:val="28"/>
        </w:rPr>
        <w:t>о</w:t>
      </w:r>
      <w:r w:rsidR="006A0AC2">
        <w:rPr>
          <w:rFonts w:ascii="Arial" w:hAnsi="Arial" w:cs="Arial"/>
          <w:sz w:val="28"/>
          <w:szCs w:val="28"/>
        </w:rPr>
        <w:t xml:space="preserve"> их</w:t>
      </w:r>
      <w:r w:rsidR="00D63909">
        <w:rPr>
          <w:rFonts w:ascii="Arial" w:hAnsi="Arial" w:cs="Arial"/>
          <w:sz w:val="28"/>
          <w:szCs w:val="28"/>
        </w:rPr>
        <w:t xml:space="preserve"> силы. Тысячи пали от голода и холода. Продовольствия и боеприпасов не хватало. Все необходимое</w:t>
      </w:r>
      <w:r w:rsidR="00584156">
        <w:rPr>
          <w:rFonts w:ascii="Arial" w:hAnsi="Arial" w:cs="Arial"/>
          <w:sz w:val="28"/>
          <w:szCs w:val="28"/>
        </w:rPr>
        <w:t>,</w:t>
      </w:r>
      <w:r w:rsidR="00D63909">
        <w:rPr>
          <w:rFonts w:ascii="Arial" w:hAnsi="Arial" w:cs="Arial"/>
          <w:sz w:val="28"/>
          <w:szCs w:val="28"/>
        </w:rPr>
        <w:t xml:space="preserve"> по словам Мазепы</w:t>
      </w:r>
      <w:r w:rsidR="00584156">
        <w:rPr>
          <w:rFonts w:ascii="Arial" w:hAnsi="Arial" w:cs="Arial"/>
          <w:sz w:val="28"/>
          <w:szCs w:val="28"/>
        </w:rPr>
        <w:t>,</w:t>
      </w:r>
      <w:r w:rsidR="00D63909">
        <w:rPr>
          <w:rFonts w:ascii="Arial" w:hAnsi="Arial" w:cs="Arial"/>
          <w:sz w:val="28"/>
          <w:szCs w:val="28"/>
        </w:rPr>
        <w:t xml:space="preserve"> находилось в Полтаве, сосредоточенное </w:t>
      </w:r>
      <w:r w:rsidR="006A0AC2">
        <w:rPr>
          <w:rFonts w:ascii="Arial" w:hAnsi="Arial" w:cs="Arial"/>
          <w:sz w:val="28"/>
          <w:szCs w:val="28"/>
        </w:rPr>
        <w:t>на случай конфликта с Крымом и О</w:t>
      </w:r>
      <w:r w:rsidR="00D63909">
        <w:rPr>
          <w:rFonts w:ascii="Arial" w:hAnsi="Arial" w:cs="Arial"/>
          <w:sz w:val="28"/>
          <w:szCs w:val="28"/>
        </w:rPr>
        <w:t>сманской империей.</w:t>
      </w:r>
    </w:p>
    <w:p w:rsidR="00A21FEA" w:rsidRDefault="00584156" w:rsidP="00EF52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Карл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="006A0AC2">
        <w:rPr>
          <w:rFonts w:ascii="Arial" w:hAnsi="Arial" w:cs="Arial"/>
          <w:sz w:val="28"/>
          <w:szCs w:val="28"/>
        </w:rPr>
        <w:t>, н</w:t>
      </w:r>
      <w:r>
        <w:rPr>
          <w:rFonts w:ascii="Arial" w:hAnsi="Arial" w:cs="Arial"/>
          <w:sz w:val="28"/>
          <w:szCs w:val="28"/>
        </w:rPr>
        <w:t xml:space="preserve">е смотря на все сложности и неудачи, хотел дать Петру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генеральное сражение. Постоянно маневрировать и отступать уже не было не </w:t>
      </w:r>
      <w:r>
        <w:rPr>
          <w:rFonts w:ascii="Arial" w:hAnsi="Arial" w:cs="Arial"/>
          <w:sz w:val="28"/>
          <w:szCs w:val="28"/>
        </w:rPr>
        <w:lastRenderedPageBreak/>
        <w:t xml:space="preserve">сил, не желания. В апреле началась осада Полтавы, но после серьезных потерь взять ее шведам так и не удалось. Ситуацию усложнило поражение шедших на помощь Карлу частей из Польши около деревни </w:t>
      </w:r>
      <w:proofErr w:type="spellStart"/>
      <w:r>
        <w:rPr>
          <w:rFonts w:ascii="Arial" w:hAnsi="Arial" w:cs="Arial"/>
          <w:sz w:val="28"/>
          <w:szCs w:val="28"/>
        </w:rPr>
        <w:t>Лидухово</w:t>
      </w:r>
      <w:proofErr w:type="spellEnd"/>
      <w:r>
        <w:rPr>
          <w:rFonts w:ascii="Arial" w:hAnsi="Arial" w:cs="Arial"/>
          <w:sz w:val="28"/>
          <w:szCs w:val="28"/>
        </w:rPr>
        <w:t xml:space="preserve">. В начале июня Петр прибыл в расположение своих войск. Силы сторон перед сражением были не равны. Шведы имели около сорока тысяч солдат и всего четыре пушки, в то время как русские обладали шестьюдесятью тысячным войском при ста одиннадцати орудиях. </w:t>
      </w:r>
      <w:r w:rsidR="00FA4771">
        <w:rPr>
          <w:rFonts w:ascii="Arial" w:hAnsi="Arial" w:cs="Arial"/>
          <w:sz w:val="28"/>
          <w:szCs w:val="28"/>
        </w:rPr>
        <w:t xml:space="preserve">В ночь с двадцать шестого на двадцать седьмое июня 1709 года, шведская армия была поднята по тревоге. </w:t>
      </w:r>
      <w:r w:rsidR="00BC7ADD">
        <w:rPr>
          <w:rFonts w:ascii="Arial" w:hAnsi="Arial" w:cs="Arial"/>
          <w:sz w:val="28"/>
          <w:szCs w:val="28"/>
        </w:rPr>
        <w:t>Однако</w:t>
      </w:r>
      <w:r w:rsidR="00FA4771">
        <w:rPr>
          <w:rFonts w:ascii="Arial" w:hAnsi="Arial" w:cs="Arial"/>
          <w:sz w:val="28"/>
          <w:szCs w:val="28"/>
        </w:rPr>
        <w:t xml:space="preserve"> построить быстро ее в боевые порядки не удалось, что сыграло на руку Петру. </w:t>
      </w:r>
      <w:r w:rsidR="006A0AC2">
        <w:rPr>
          <w:rFonts w:ascii="Arial" w:hAnsi="Arial" w:cs="Arial"/>
          <w:sz w:val="28"/>
          <w:szCs w:val="28"/>
        </w:rPr>
        <w:t>После чего они выдвинулись к</w:t>
      </w:r>
      <w:r w:rsidR="009E7E8D">
        <w:rPr>
          <w:rFonts w:ascii="Arial" w:hAnsi="Arial" w:cs="Arial"/>
          <w:sz w:val="28"/>
          <w:szCs w:val="28"/>
        </w:rPr>
        <w:t xml:space="preserve"> месту сражения. Полтавская битва началась рано утром со штурма русских редутов, первые из которых были взяты сходу. Но вскоре подоспела конница Меньшикова и на этом успех шведов закончился. После того как редуты приняли на себя основной удар и измотали врага, потерявшего уже в первые часы боя три тысячи человек, пришел приказ Петра на отступление обороняющих</w:t>
      </w:r>
      <w:r w:rsidR="006A0AC2">
        <w:rPr>
          <w:rFonts w:ascii="Arial" w:hAnsi="Arial" w:cs="Arial"/>
          <w:sz w:val="28"/>
          <w:szCs w:val="28"/>
        </w:rPr>
        <w:t>ся</w:t>
      </w:r>
      <w:r w:rsidR="009E7E8D">
        <w:rPr>
          <w:rFonts w:ascii="Arial" w:hAnsi="Arial" w:cs="Arial"/>
          <w:sz w:val="28"/>
          <w:szCs w:val="28"/>
        </w:rPr>
        <w:t xml:space="preserve"> к основным силам. Преодолев редуты, шведы выстроились в линию и стали ожидать подхода своей кавалерии, которая на тот момент уже была окружена и сдалась. Не получив подкрепления</w:t>
      </w:r>
      <w:r w:rsidR="00BC7ADD">
        <w:rPr>
          <w:rFonts w:ascii="Arial" w:hAnsi="Arial" w:cs="Arial"/>
          <w:sz w:val="28"/>
          <w:szCs w:val="28"/>
        </w:rPr>
        <w:t>,</w:t>
      </w:r>
      <w:r w:rsidR="009E7E8D">
        <w:rPr>
          <w:rFonts w:ascii="Arial" w:hAnsi="Arial" w:cs="Arial"/>
          <w:sz w:val="28"/>
          <w:szCs w:val="28"/>
        </w:rPr>
        <w:t xml:space="preserve"> они двинулись в атаку в девять утра</w:t>
      </w:r>
      <w:r w:rsidR="00BC7ADD">
        <w:rPr>
          <w:rFonts w:ascii="Arial" w:hAnsi="Arial" w:cs="Arial"/>
          <w:sz w:val="28"/>
          <w:szCs w:val="28"/>
        </w:rPr>
        <w:t xml:space="preserve"> и</w:t>
      </w:r>
      <w:r w:rsidR="009E7E8D">
        <w:rPr>
          <w:rFonts w:ascii="Arial" w:hAnsi="Arial" w:cs="Arial"/>
          <w:sz w:val="28"/>
          <w:szCs w:val="28"/>
        </w:rPr>
        <w:t xml:space="preserve"> были встречены шквальным огнем русской артиллерии. Погибло много солдат, а строй был нарушен и войска пришли в беспорядок. Русские</w:t>
      </w:r>
      <w:r w:rsidR="00EF6F01">
        <w:rPr>
          <w:rFonts w:ascii="Arial" w:hAnsi="Arial" w:cs="Arial"/>
          <w:sz w:val="28"/>
          <w:szCs w:val="28"/>
        </w:rPr>
        <w:t>,</w:t>
      </w:r>
      <w:r w:rsidR="009E7E8D">
        <w:rPr>
          <w:rFonts w:ascii="Arial" w:hAnsi="Arial" w:cs="Arial"/>
          <w:sz w:val="28"/>
          <w:szCs w:val="28"/>
        </w:rPr>
        <w:t xml:space="preserve"> имея численный и огневой перевес</w:t>
      </w:r>
      <w:r w:rsidR="00BC7ADD">
        <w:rPr>
          <w:rFonts w:ascii="Arial" w:hAnsi="Arial" w:cs="Arial"/>
          <w:sz w:val="28"/>
          <w:szCs w:val="28"/>
        </w:rPr>
        <w:t>,</w:t>
      </w:r>
      <w:r w:rsidR="00EF6F01">
        <w:rPr>
          <w:rFonts w:ascii="Arial" w:hAnsi="Arial" w:cs="Arial"/>
          <w:sz w:val="28"/>
          <w:szCs w:val="28"/>
        </w:rPr>
        <w:t xml:space="preserve"> отсутствие больших разрывов в линии</w:t>
      </w:r>
      <w:r w:rsidR="00BC7ADD">
        <w:rPr>
          <w:rFonts w:ascii="Arial" w:hAnsi="Arial" w:cs="Arial"/>
          <w:sz w:val="28"/>
          <w:szCs w:val="28"/>
        </w:rPr>
        <w:t>,</w:t>
      </w:r>
      <w:r w:rsidR="00EF6F01">
        <w:rPr>
          <w:rFonts w:ascii="Arial" w:hAnsi="Arial" w:cs="Arial"/>
          <w:sz w:val="28"/>
          <w:szCs w:val="28"/>
        </w:rPr>
        <w:t xml:space="preserve"> получили преимущество над противником. В шведских рядах началась неразбериха и паника, приведшая к бегству. Таким образом, уже через два часа после начала атаки, все было кончено. </w:t>
      </w:r>
      <w:r w:rsidR="00924E21">
        <w:rPr>
          <w:rFonts w:ascii="Arial" w:hAnsi="Arial" w:cs="Arial"/>
          <w:sz w:val="28"/>
          <w:szCs w:val="28"/>
        </w:rPr>
        <w:t xml:space="preserve">Отряды </w:t>
      </w:r>
      <w:proofErr w:type="spellStart"/>
      <w:r w:rsidR="00924E21">
        <w:rPr>
          <w:rFonts w:ascii="Arial" w:hAnsi="Arial" w:cs="Arial"/>
          <w:sz w:val="28"/>
          <w:szCs w:val="28"/>
        </w:rPr>
        <w:t>Баура</w:t>
      </w:r>
      <w:proofErr w:type="spellEnd"/>
      <w:r w:rsidR="00924E2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24E21">
        <w:rPr>
          <w:rFonts w:ascii="Arial" w:hAnsi="Arial" w:cs="Arial"/>
          <w:sz w:val="28"/>
          <w:szCs w:val="28"/>
        </w:rPr>
        <w:t>Галицина</w:t>
      </w:r>
      <w:proofErr w:type="spellEnd"/>
      <w:r w:rsidR="00924E21" w:rsidRPr="00924E21">
        <w:rPr>
          <w:rFonts w:ascii="Arial" w:hAnsi="Arial" w:cs="Arial"/>
          <w:sz w:val="28"/>
          <w:szCs w:val="28"/>
        </w:rPr>
        <w:t xml:space="preserve"> и Меньшикова</w:t>
      </w:r>
      <w:r w:rsidR="00924E21">
        <w:rPr>
          <w:rFonts w:ascii="Arial" w:hAnsi="Arial" w:cs="Arial"/>
          <w:sz w:val="28"/>
          <w:szCs w:val="28"/>
        </w:rPr>
        <w:t xml:space="preserve"> получили приказ</w:t>
      </w:r>
      <w:r w:rsidR="00BC7ADD">
        <w:rPr>
          <w:rFonts w:ascii="Arial" w:hAnsi="Arial" w:cs="Arial"/>
          <w:sz w:val="28"/>
          <w:szCs w:val="28"/>
        </w:rPr>
        <w:t>ы</w:t>
      </w:r>
      <w:r w:rsidR="00924E21">
        <w:rPr>
          <w:rFonts w:ascii="Arial" w:hAnsi="Arial" w:cs="Arial"/>
          <w:sz w:val="28"/>
          <w:szCs w:val="28"/>
        </w:rPr>
        <w:t xml:space="preserve"> преследовать противника и через три дня, когда он </w:t>
      </w:r>
      <w:proofErr w:type="gramStart"/>
      <w:r w:rsidR="00924E21">
        <w:rPr>
          <w:rFonts w:ascii="Arial" w:hAnsi="Arial" w:cs="Arial"/>
          <w:sz w:val="28"/>
          <w:szCs w:val="28"/>
        </w:rPr>
        <w:t>был</w:t>
      </w:r>
      <w:proofErr w:type="gramEnd"/>
      <w:r w:rsidR="00924E21">
        <w:rPr>
          <w:rFonts w:ascii="Arial" w:hAnsi="Arial" w:cs="Arial"/>
          <w:sz w:val="28"/>
          <w:szCs w:val="28"/>
        </w:rPr>
        <w:t xml:space="preserve"> достигнут, в плен сдались шестнадцать тысяч солдат и офицеров. Потери сторон сильно разнились, так русские потеряли чуть более тысячи убитыми, в то врем</w:t>
      </w:r>
      <w:r w:rsidR="00187431">
        <w:rPr>
          <w:rFonts w:ascii="Arial" w:hAnsi="Arial" w:cs="Arial"/>
          <w:sz w:val="28"/>
          <w:szCs w:val="28"/>
        </w:rPr>
        <w:t>я</w:t>
      </w:r>
      <w:r w:rsidR="00924E21">
        <w:rPr>
          <w:rFonts w:ascii="Arial" w:hAnsi="Arial" w:cs="Arial"/>
          <w:sz w:val="28"/>
          <w:szCs w:val="28"/>
        </w:rPr>
        <w:t xml:space="preserve"> как шведы недосчитались девять тысяч солдат, не считая раненных и плененных. </w:t>
      </w:r>
      <w:r w:rsidR="002068C8">
        <w:rPr>
          <w:rFonts w:ascii="Arial" w:hAnsi="Arial" w:cs="Arial"/>
          <w:sz w:val="28"/>
          <w:szCs w:val="28"/>
        </w:rPr>
        <w:t xml:space="preserve">Сам Карл был ранен и укрылся на территории Османской империи. </w:t>
      </w:r>
      <w:r w:rsidR="00BC2A98">
        <w:rPr>
          <w:rFonts w:ascii="Arial" w:hAnsi="Arial" w:cs="Arial"/>
          <w:sz w:val="28"/>
          <w:szCs w:val="28"/>
        </w:rPr>
        <w:t>Значение Полтавы трудно переоценить. Швеция уже не оправится от этого поражения, королевская армия б</w:t>
      </w:r>
      <w:r w:rsidR="00BC7ADD">
        <w:rPr>
          <w:rFonts w:ascii="Arial" w:hAnsi="Arial" w:cs="Arial"/>
          <w:sz w:val="28"/>
          <w:szCs w:val="28"/>
        </w:rPr>
        <w:t>удет</w:t>
      </w:r>
      <w:r w:rsidR="00BC2A98">
        <w:rPr>
          <w:rFonts w:ascii="Arial" w:hAnsi="Arial" w:cs="Arial"/>
          <w:sz w:val="28"/>
          <w:szCs w:val="28"/>
        </w:rPr>
        <w:t xml:space="preserve"> обескровлена, что ста</w:t>
      </w:r>
      <w:r w:rsidR="00BC7ADD">
        <w:rPr>
          <w:rFonts w:ascii="Arial" w:hAnsi="Arial" w:cs="Arial"/>
          <w:sz w:val="28"/>
          <w:szCs w:val="28"/>
        </w:rPr>
        <w:t>нет</w:t>
      </w:r>
      <w:r w:rsidR="00BC2A98">
        <w:rPr>
          <w:rFonts w:ascii="Arial" w:hAnsi="Arial" w:cs="Arial"/>
          <w:sz w:val="28"/>
          <w:szCs w:val="28"/>
        </w:rPr>
        <w:t xml:space="preserve"> переломным моментом всей Северной войны. Влияние России сильно возросло в Европе. Вновь был воссоздан Северный союз. </w:t>
      </w:r>
    </w:p>
    <w:p w:rsidR="00A21FEA" w:rsidRDefault="00A21FEA" w:rsidP="00BC7A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84156" w:rsidRDefault="00073374" w:rsidP="00073374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A21FEA" w:rsidRPr="00A21FEA">
        <w:t>Военная кампания 1710</w:t>
      </w:r>
      <w:r w:rsidR="00BC7ADD">
        <w:t>–</w:t>
      </w:r>
      <w:r w:rsidR="00A21FEA" w:rsidRPr="00A21FEA">
        <w:t>1718 гг.</w:t>
      </w:r>
    </w:p>
    <w:p w:rsidR="00C56C28" w:rsidRDefault="00073374" w:rsidP="00EF522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56C28">
        <w:rPr>
          <w:rFonts w:ascii="Arial" w:hAnsi="Arial" w:cs="Arial"/>
          <w:sz w:val="28"/>
          <w:szCs w:val="28"/>
        </w:rPr>
        <w:t xml:space="preserve">После разгромного поражения Карла под Полтавой, Петр </w:t>
      </w:r>
      <w:r w:rsidR="006A0AC2">
        <w:rPr>
          <w:rFonts w:ascii="Arial" w:hAnsi="Arial" w:cs="Arial"/>
          <w:sz w:val="28"/>
          <w:szCs w:val="28"/>
        </w:rPr>
        <w:t xml:space="preserve">сумел </w:t>
      </w:r>
      <w:r w:rsidR="00C56C28">
        <w:rPr>
          <w:rFonts w:ascii="Arial" w:hAnsi="Arial" w:cs="Arial"/>
          <w:sz w:val="28"/>
          <w:szCs w:val="28"/>
        </w:rPr>
        <w:t xml:space="preserve">возродить Северный союз. Саксония и Дания вновь взяли на себя союзнические обязательства и обещали вступить снова в войну против Швеции. Россия же должна была начать военную кампанию в Финляндии и Прибалтике. В 1710 году, саксонцы под предводительством </w:t>
      </w:r>
      <w:r w:rsidR="00C56C28" w:rsidRPr="00C56C28">
        <w:rPr>
          <w:rFonts w:ascii="Arial" w:hAnsi="Arial" w:cs="Arial"/>
          <w:sz w:val="28"/>
          <w:szCs w:val="28"/>
        </w:rPr>
        <w:t>фельдмаршала Г. Б. Огильви</w:t>
      </w:r>
      <w:r w:rsidR="00C56C28">
        <w:rPr>
          <w:rFonts w:ascii="Arial" w:hAnsi="Arial" w:cs="Arial"/>
          <w:sz w:val="28"/>
          <w:szCs w:val="28"/>
        </w:rPr>
        <w:t xml:space="preserve"> блокировали Данциг. Датчане подошл</w:t>
      </w:r>
      <w:r w:rsidR="00BC7ADD">
        <w:rPr>
          <w:rFonts w:ascii="Arial" w:hAnsi="Arial" w:cs="Arial"/>
          <w:sz w:val="28"/>
          <w:szCs w:val="28"/>
        </w:rPr>
        <w:t>и</w:t>
      </w:r>
      <w:r w:rsidR="00C56C28">
        <w:rPr>
          <w:rFonts w:ascii="Arial" w:hAnsi="Arial" w:cs="Arial"/>
          <w:sz w:val="28"/>
          <w:szCs w:val="28"/>
        </w:rPr>
        <w:t xml:space="preserve"> к </w:t>
      </w:r>
      <w:proofErr w:type="spellStart"/>
      <w:r w:rsidR="00C56C28" w:rsidRPr="00C56C28">
        <w:rPr>
          <w:rFonts w:ascii="Arial" w:hAnsi="Arial" w:cs="Arial"/>
          <w:sz w:val="28"/>
          <w:szCs w:val="28"/>
        </w:rPr>
        <w:t>Хельсинборгу</w:t>
      </w:r>
      <w:proofErr w:type="spellEnd"/>
      <w:r w:rsidR="00C56C28" w:rsidRPr="00C56C28">
        <w:rPr>
          <w:rFonts w:ascii="Arial" w:hAnsi="Arial" w:cs="Arial"/>
          <w:sz w:val="28"/>
          <w:szCs w:val="28"/>
        </w:rPr>
        <w:t>,</w:t>
      </w:r>
      <w:r w:rsidR="006A0AC2">
        <w:rPr>
          <w:rFonts w:ascii="Arial" w:hAnsi="Arial" w:cs="Arial"/>
          <w:sz w:val="28"/>
          <w:szCs w:val="28"/>
        </w:rPr>
        <w:t xml:space="preserve"> но был</w:t>
      </w:r>
      <w:r w:rsidR="00BC7ADD">
        <w:rPr>
          <w:rFonts w:ascii="Arial" w:hAnsi="Arial" w:cs="Arial"/>
          <w:sz w:val="28"/>
          <w:szCs w:val="28"/>
        </w:rPr>
        <w:t>и</w:t>
      </w:r>
      <w:r w:rsidR="006A0AC2">
        <w:rPr>
          <w:rFonts w:ascii="Arial" w:hAnsi="Arial" w:cs="Arial"/>
          <w:sz w:val="28"/>
          <w:szCs w:val="28"/>
        </w:rPr>
        <w:t xml:space="preserve"> разбиты</w:t>
      </w:r>
      <w:r w:rsidR="00BC7ADD">
        <w:rPr>
          <w:rFonts w:ascii="Arial" w:hAnsi="Arial" w:cs="Arial"/>
          <w:sz w:val="28"/>
          <w:szCs w:val="28"/>
        </w:rPr>
        <w:t>,</w:t>
      </w:r>
      <w:r w:rsidR="00EF522D">
        <w:rPr>
          <w:rFonts w:ascii="Arial" w:hAnsi="Arial" w:cs="Arial"/>
          <w:sz w:val="28"/>
          <w:szCs w:val="28"/>
        </w:rPr>
        <w:t xml:space="preserve"> и отступили</w:t>
      </w:r>
      <w:r w:rsidR="00C56C28">
        <w:rPr>
          <w:rFonts w:ascii="Arial" w:hAnsi="Arial" w:cs="Arial"/>
          <w:sz w:val="28"/>
          <w:szCs w:val="28"/>
        </w:rPr>
        <w:t xml:space="preserve"> из </w:t>
      </w:r>
      <w:proofErr w:type="spellStart"/>
      <w:r w:rsidR="00C56C28">
        <w:rPr>
          <w:rFonts w:ascii="Arial" w:hAnsi="Arial" w:cs="Arial"/>
          <w:sz w:val="28"/>
          <w:szCs w:val="28"/>
        </w:rPr>
        <w:t>Сконе</w:t>
      </w:r>
      <w:proofErr w:type="spellEnd"/>
      <w:r w:rsidR="00C56C28">
        <w:rPr>
          <w:rFonts w:ascii="Arial" w:hAnsi="Arial" w:cs="Arial"/>
          <w:sz w:val="28"/>
          <w:szCs w:val="28"/>
        </w:rPr>
        <w:t xml:space="preserve">. Русские же войска под командованием </w:t>
      </w:r>
      <w:r w:rsidR="00C56C28" w:rsidRPr="00C56C28">
        <w:rPr>
          <w:rFonts w:ascii="Arial" w:hAnsi="Arial" w:cs="Arial"/>
          <w:sz w:val="28"/>
          <w:szCs w:val="28"/>
        </w:rPr>
        <w:t>генерал-фельдмаршала Б. П. Шереметева</w:t>
      </w:r>
      <w:r w:rsidR="00C56C28">
        <w:rPr>
          <w:rFonts w:ascii="Arial" w:hAnsi="Arial" w:cs="Arial"/>
          <w:sz w:val="28"/>
          <w:szCs w:val="28"/>
        </w:rPr>
        <w:t xml:space="preserve">, после продолжительных боев сумели овладеть Ригой. Далее перед ними открыли ворота </w:t>
      </w:r>
      <w:proofErr w:type="spellStart"/>
      <w:r w:rsidR="00C56C28" w:rsidRPr="00C56C28">
        <w:rPr>
          <w:rFonts w:ascii="Arial" w:hAnsi="Arial" w:cs="Arial"/>
          <w:sz w:val="28"/>
          <w:szCs w:val="28"/>
        </w:rPr>
        <w:t>Эльбинг</w:t>
      </w:r>
      <w:proofErr w:type="spellEnd"/>
      <w:r w:rsidR="00C56C28" w:rsidRPr="00C56C2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56C28" w:rsidRPr="00C56C28">
        <w:rPr>
          <w:rFonts w:ascii="Arial" w:hAnsi="Arial" w:cs="Arial"/>
          <w:sz w:val="28"/>
          <w:szCs w:val="28"/>
        </w:rPr>
        <w:t>Дюнамюнде</w:t>
      </w:r>
      <w:proofErr w:type="spellEnd"/>
      <w:r w:rsidR="00C56C28" w:rsidRPr="00C56C2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56C28" w:rsidRPr="00C56C28">
        <w:rPr>
          <w:rFonts w:ascii="Arial" w:hAnsi="Arial" w:cs="Arial"/>
          <w:sz w:val="28"/>
          <w:szCs w:val="28"/>
        </w:rPr>
        <w:t>Пернов</w:t>
      </w:r>
      <w:proofErr w:type="spellEnd"/>
      <w:r w:rsidR="00C56C28" w:rsidRPr="00C56C2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56C28" w:rsidRPr="00C56C28">
        <w:rPr>
          <w:rFonts w:ascii="Arial" w:hAnsi="Arial" w:cs="Arial"/>
          <w:sz w:val="28"/>
          <w:szCs w:val="28"/>
        </w:rPr>
        <w:t>Ревель</w:t>
      </w:r>
      <w:proofErr w:type="spellEnd"/>
      <w:r w:rsidR="00C56C28">
        <w:rPr>
          <w:rFonts w:ascii="Arial" w:hAnsi="Arial" w:cs="Arial"/>
          <w:sz w:val="28"/>
          <w:szCs w:val="28"/>
        </w:rPr>
        <w:t xml:space="preserve">, что означало полное покорение </w:t>
      </w:r>
      <w:proofErr w:type="spellStart"/>
      <w:r w:rsidR="00C56C28" w:rsidRPr="00C56C28">
        <w:rPr>
          <w:rFonts w:ascii="Arial" w:hAnsi="Arial" w:cs="Arial"/>
          <w:sz w:val="28"/>
          <w:szCs w:val="28"/>
        </w:rPr>
        <w:t>Эстляндии</w:t>
      </w:r>
      <w:proofErr w:type="spellEnd"/>
      <w:r w:rsidR="00C56C28" w:rsidRPr="00C56C28">
        <w:rPr>
          <w:rFonts w:ascii="Arial" w:hAnsi="Arial" w:cs="Arial"/>
          <w:sz w:val="28"/>
          <w:szCs w:val="28"/>
        </w:rPr>
        <w:t xml:space="preserve"> и Лифляндии.</w:t>
      </w:r>
      <w:r w:rsidR="006A0AC2">
        <w:rPr>
          <w:rFonts w:ascii="Arial" w:hAnsi="Arial" w:cs="Arial"/>
          <w:sz w:val="28"/>
          <w:szCs w:val="28"/>
        </w:rPr>
        <w:t xml:space="preserve"> Параллельно части</w:t>
      </w:r>
      <w:r w:rsidR="00C56C28" w:rsidRPr="00C56C28">
        <w:rPr>
          <w:rFonts w:ascii="Arial" w:hAnsi="Arial" w:cs="Arial"/>
          <w:sz w:val="28"/>
          <w:szCs w:val="28"/>
        </w:rPr>
        <w:t xml:space="preserve"> генерал-адмирала Ф. М. Апраксина</w:t>
      </w:r>
      <w:r w:rsidR="00C56C28">
        <w:rPr>
          <w:rFonts w:ascii="Arial" w:hAnsi="Arial" w:cs="Arial"/>
          <w:sz w:val="28"/>
          <w:szCs w:val="28"/>
        </w:rPr>
        <w:t>, при личном присутств</w:t>
      </w:r>
      <w:r w:rsidR="006A0AC2">
        <w:rPr>
          <w:rFonts w:ascii="Arial" w:hAnsi="Arial" w:cs="Arial"/>
          <w:sz w:val="28"/>
          <w:szCs w:val="28"/>
        </w:rPr>
        <w:t xml:space="preserve">ии Петра, овладели Выборгом, а </w:t>
      </w:r>
      <w:r w:rsidR="00C56C28">
        <w:rPr>
          <w:rFonts w:ascii="Arial" w:hAnsi="Arial" w:cs="Arial"/>
          <w:sz w:val="28"/>
          <w:szCs w:val="28"/>
        </w:rPr>
        <w:t xml:space="preserve">генерал-майор Р. В. </w:t>
      </w:r>
      <w:r w:rsidR="006A0AC2">
        <w:rPr>
          <w:rFonts w:ascii="Arial" w:hAnsi="Arial" w:cs="Arial"/>
          <w:sz w:val="28"/>
          <w:szCs w:val="28"/>
        </w:rPr>
        <w:t>Брюс с</w:t>
      </w:r>
      <w:r w:rsidR="00C56C28">
        <w:rPr>
          <w:rFonts w:ascii="Arial" w:hAnsi="Arial" w:cs="Arial"/>
          <w:sz w:val="28"/>
          <w:szCs w:val="28"/>
        </w:rPr>
        <w:t xml:space="preserve"> небольшим отрядом взял </w:t>
      </w:r>
      <w:proofErr w:type="spellStart"/>
      <w:r w:rsidR="00C56C28" w:rsidRPr="00C56C28">
        <w:rPr>
          <w:rFonts w:ascii="Arial" w:hAnsi="Arial" w:cs="Arial"/>
          <w:sz w:val="28"/>
          <w:szCs w:val="28"/>
        </w:rPr>
        <w:t>Кексгольм</w:t>
      </w:r>
      <w:proofErr w:type="spellEnd"/>
      <w:r w:rsidR="00C56C28" w:rsidRPr="00C56C28">
        <w:rPr>
          <w:rFonts w:ascii="Arial" w:hAnsi="Arial" w:cs="Arial"/>
          <w:sz w:val="28"/>
          <w:szCs w:val="28"/>
        </w:rPr>
        <w:t>.</w:t>
      </w:r>
    </w:p>
    <w:p w:rsidR="000C1D62" w:rsidRDefault="00EF522D" w:rsidP="00EF52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0C1D62">
        <w:rPr>
          <w:rFonts w:ascii="Arial" w:hAnsi="Arial" w:cs="Arial"/>
          <w:sz w:val="28"/>
          <w:szCs w:val="28"/>
        </w:rPr>
        <w:t xml:space="preserve">обедоносной поступи русских армий в Прибалтике помешала Османская империя, которая начала подготовку к масштабной войне против России. Чтобы упредить неприятеля и нанести ему удар первым, Петр организовал </w:t>
      </w:r>
      <w:proofErr w:type="spellStart"/>
      <w:r w:rsidR="000C1D62">
        <w:rPr>
          <w:rFonts w:ascii="Arial" w:hAnsi="Arial" w:cs="Arial"/>
          <w:sz w:val="28"/>
          <w:szCs w:val="28"/>
        </w:rPr>
        <w:t>Прутский</w:t>
      </w:r>
      <w:proofErr w:type="spellEnd"/>
      <w:r w:rsidR="000C1D62">
        <w:rPr>
          <w:rFonts w:ascii="Arial" w:hAnsi="Arial" w:cs="Arial"/>
          <w:sz w:val="28"/>
          <w:szCs w:val="28"/>
        </w:rPr>
        <w:t xml:space="preserve"> поход. Летом 1711 года, он выступил с войском в Молдавию, где также рассчитывал на поддержку местных народов, страдающих от турецкого ига. </w:t>
      </w:r>
      <w:r w:rsidR="00E5681A">
        <w:rPr>
          <w:rFonts w:ascii="Arial" w:hAnsi="Arial" w:cs="Arial"/>
          <w:sz w:val="28"/>
          <w:szCs w:val="28"/>
        </w:rPr>
        <w:t>Однако</w:t>
      </w:r>
      <w:r w:rsidR="000C1D62">
        <w:rPr>
          <w:rFonts w:ascii="Arial" w:hAnsi="Arial" w:cs="Arial"/>
          <w:sz w:val="28"/>
          <w:szCs w:val="28"/>
        </w:rPr>
        <w:t xml:space="preserve"> кампания закончилась полным провалом, а сам русский царь чуть не был пленен. В результате Москва была вынуждена отказаться от Азова и Запорожья в пользу Турции и уничтожить крепости у Таганрога и разрушить флотилию в Черном море. Но турки не осмелились вступить в союз со Швецией и остались в стороне. На </w:t>
      </w:r>
      <w:proofErr w:type="spellStart"/>
      <w:r w:rsidR="000C1D62">
        <w:rPr>
          <w:rFonts w:ascii="Arial" w:hAnsi="Arial" w:cs="Arial"/>
          <w:sz w:val="28"/>
          <w:szCs w:val="28"/>
        </w:rPr>
        <w:t>Прутский</w:t>
      </w:r>
      <w:proofErr w:type="spellEnd"/>
      <w:r w:rsidR="000C1D62">
        <w:rPr>
          <w:rFonts w:ascii="Arial" w:hAnsi="Arial" w:cs="Arial"/>
          <w:sz w:val="28"/>
          <w:szCs w:val="28"/>
        </w:rPr>
        <w:t xml:space="preserve"> поход было потрачено много сил и времени, что отвлекло на время Петра от шведских дел.</w:t>
      </w:r>
    </w:p>
    <w:p w:rsidR="00A21FEA" w:rsidRDefault="00511381" w:rsidP="00EF52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 временем к 1711 году владения Карла </w:t>
      </w:r>
      <w:r w:rsidR="00063969">
        <w:rPr>
          <w:rFonts w:ascii="Arial" w:hAnsi="Arial" w:cs="Arial"/>
          <w:sz w:val="28"/>
          <w:szCs w:val="28"/>
        </w:rPr>
        <w:t>в континентальной Европе сильно сократились. Под</w:t>
      </w:r>
      <w:r w:rsidR="002C78F3">
        <w:rPr>
          <w:rFonts w:ascii="Arial" w:hAnsi="Arial" w:cs="Arial"/>
          <w:sz w:val="28"/>
          <w:szCs w:val="28"/>
        </w:rPr>
        <w:t xml:space="preserve"> его контролем остались лишь </w:t>
      </w:r>
      <w:r w:rsidR="00063969">
        <w:rPr>
          <w:rFonts w:ascii="Arial" w:hAnsi="Arial" w:cs="Arial"/>
          <w:sz w:val="28"/>
          <w:szCs w:val="28"/>
        </w:rPr>
        <w:t>Померания и</w:t>
      </w:r>
      <w:r w:rsidR="00063969" w:rsidRPr="00063969">
        <w:rPr>
          <w:rFonts w:ascii="Arial" w:hAnsi="Arial" w:cs="Arial"/>
          <w:sz w:val="28"/>
          <w:szCs w:val="28"/>
        </w:rPr>
        <w:t xml:space="preserve"> Бремен-Верден.</w:t>
      </w:r>
      <w:r w:rsidR="00063969">
        <w:rPr>
          <w:rFonts w:ascii="Arial" w:hAnsi="Arial" w:cs="Arial"/>
          <w:sz w:val="28"/>
          <w:szCs w:val="28"/>
        </w:rPr>
        <w:t xml:space="preserve"> Австрия, Англия и Голландия не хотели ра</w:t>
      </w:r>
      <w:r w:rsidR="00E5681A">
        <w:rPr>
          <w:rFonts w:ascii="Arial" w:hAnsi="Arial" w:cs="Arial"/>
          <w:sz w:val="28"/>
          <w:szCs w:val="28"/>
        </w:rPr>
        <w:t>сширения военных</w:t>
      </w:r>
      <w:r w:rsidR="00063969">
        <w:rPr>
          <w:rFonts w:ascii="Arial" w:hAnsi="Arial" w:cs="Arial"/>
          <w:sz w:val="28"/>
          <w:szCs w:val="28"/>
        </w:rPr>
        <w:t xml:space="preserve"> действий в Европе и обратились к соперникам Швеции, с просьбой не нападать на владения Карла в Северной Европе. Так же они объявили свой нейтралитет относительно участия в Северной войне и создали специальный объединенный корпус за наблюдением о ее сохранении. </w:t>
      </w:r>
      <w:r w:rsidR="00E5681A">
        <w:rPr>
          <w:rFonts w:ascii="Arial" w:hAnsi="Arial" w:cs="Arial"/>
          <w:sz w:val="28"/>
          <w:szCs w:val="28"/>
        </w:rPr>
        <w:t>Вдобавок к этому</w:t>
      </w:r>
      <w:r w:rsidR="00063969">
        <w:rPr>
          <w:rFonts w:ascii="Arial" w:hAnsi="Arial" w:cs="Arial"/>
          <w:sz w:val="28"/>
          <w:szCs w:val="28"/>
        </w:rPr>
        <w:t xml:space="preserve"> они выступил</w:t>
      </w:r>
      <w:r w:rsidR="00E5681A">
        <w:rPr>
          <w:rFonts w:ascii="Arial" w:hAnsi="Arial" w:cs="Arial"/>
          <w:sz w:val="28"/>
          <w:szCs w:val="28"/>
        </w:rPr>
        <w:t>и</w:t>
      </w:r>
      <w:r w:rsidR="00063969">
        <w:rPr>
          <w:rFonts w:ascii="Arial" w:hAnsi="Arial" w:cs="Arial"/>
          <w:sz w:val="28"/>
          <w:szCs w:val="28"/>
        </w:rPr>
        <w:t xml:space="preserve"> гарантами, что шведские войска</w:t>
      </w:r>
      <w:r w:rsidR="00E5681A">
        <w:rPr>
          <w:rFonts w:ascii="Arial" w:hAnsi="Arial" w:cs="Arial"/>
          <w:sz w:val="28"/>
          <w:szCs w:val="28"/>
        </w:rPr>
        <w:t>,</w:t>
      </w:r>
      <w:r w:rsidR="00063969">
        <w:rPr>
          <w:rFonts w:ascii="Arial" w:hAnsi="Arial" w:cs="Arial"/>
          <w:sz w:val="28"/>
          <w:szCs w:val="28"/>
        </w:rPr>
        <w:t xml:space="preserve"> находящиеся на</w:t>
      </w:r>
      <w:r w:rsidR="00E07F81">
        <w:rPr>
          <w:rFonts w:ascii="Arial" w:hAnsi="Arial" w:cs="Arial"/>
          <w:sz w:val="28"/>
          <w:szCs w:val="28"/>
        </w:rPr>
        <w:t xml:space="preserve"> континенте, не примут участие в дальнейшей войне. Но Карла такие условия не устраивали, чем и воспользовался Петр. Он предложил странам Великого и Северного союза выступить единым фронтом против несговорчивых шведов. В итоге было достигнуто соглашение, согласно которому участники Северного союза могли вступить в Померанию беспрепятственно, что и сделали саксонские и датские войска, сходу приступив к блокированию </w:t>
      </w:r>
      <w:proofErr w:type="spellStart"/>
      <w:r w:rsidR="00E07F81">
        <w:rPr>
          <w:rFonts w:ascii="Arial" w:hAnsi="Arial" w:cs="Arial"/>
          <w:sz w:val="28"/>
          <w:szCs w:val="28"/>
        </w:rPr>
        <w:t>Висмара</w:t>
      </w:r>
      <w:proofErr w:type="spellEnd"/>
      <w:r w:rsidR="00E07F8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E07F81">
        <w:rPr>
          <w:rFonts w:ascii="Arial" w:hAnsi="Arial" w:cs="Arial"/>
          <w:sz w:val="28"/>
          <w:szCs w:val="28"/>
        </w:rPr>
        <w:t>Штральзунда</w:t>
      </w:r>
      <w:proofErr w:type="spellEnd"/>
      <w:r w:rsidR="00E07F81">
        <w:rPr>
          <w:rFonts w:ascii="Arial" w:hAnsi="Arial" w:cs="Arial"/>
          <w:sz w:val="28"/>
          <w:szCs w:val="28"/>
        </w:rPr>
        <w:t xml:space="preserve">. </w:t>
      </w:r>
      <w:r w:rsidR="00E5681A">
        <w:rPr>
          <w:rFonts w:ascii="Arial" w:hAnsi="Arial" w:cs="Arial"/>
          <w:sz w:val="28"/>
          <w:szCs w:val="28"/>
        </w:rPr>
        <w:t>Д</w:t>
      </w:r>
      <w:r w:rsidR="00E07F81">
        <w:rPr>
          <w:rFonts w:ascii="Arial" w:hAnsi="Arial" w:cs="Arial"/>
          <w:sz w:val="28"/>
          <w:szCs w:val="28"/>
        </w:rPr>
        <w:t xml:space="preserve">анная операция закончилась безуспешно. Весной 1712 года, к союзникам подошла русская армия под командованием </w:t>
      </w:r>
      <w:r w:rsidR="00E07F81" w:rsidRPr="00E07F81">
        <w:rPr>
          <w:rFonts w:ascii="Arial" w:hAnsi="Arial" w:cs="Arial"/>
          <w:sz w:val="28"/>
          <w:szCs w:val="28"/>
        </w:rPr>
        <w:t>генер</w:t>
      </w:r>
      <w:r w:rsidR="007A4DF9">
        <w:rPr>
          <w:rFonts w:ascii="Arial" w:hAnsi="Arial" w:cs="Arial"/>
          <w:sz w:val="28"/>
          <w:szCs w:val="28"/>
        </w:rPr>
        <w:t xml:space="preserve">ал-фельдмаршала А. Д. </w:t>
      </w:r>
      <w:proofErr w:type="gramStart"/>
      <w:r w:rsidR="007A4DF9">
        <w:rPr>
          <w:rFonts w:ascii="Arial" w:hAnsi="Arial" w:cs="Arial"/>
          <w:sz w:val="28"/>
          <w:szCs w:val="28"/>
        </w:rPr>
        <w:lastRenderedPageBreak/>
        <w:t>Меншикова</w:t>
      </w:r>
      <w:proofErr w:type="gramEnd"/>
      <w:r w:rsidR="007A4DF9">
        <w:rPr>
          <w:rFonts w:ascii="Arial" w:hAnsi="Arial" w:cs="Arial"/>
          <w:sz w:val="28"/>
          <w:szCs w:val="28"/>
        </w:rPr>
        <w:t xml:space="preserve"> и теперь общая численность войск коалиции достигла восьмидесяти пяти тысяч человек. </w:t>
      </w:r>
      <w:r w:rsidR="00FE62B5">
        <w:rPr>
          <w:rFonts w:ascii="Arial" w:hAnsi="Arial" w:cs="Arial"/>
          <w:sz w:val="28"/>
          <w:szCs w:val="28"/>
        </w:rPr>
        <w:t xml:space="preserve">В сентябре месяце, шведы решили действовать и высадили двенадцати тысячный десант под руководством </w:t>
      </w:r>
      <w:proofErr w:type="spellStart"/>
      <w:r w:rsidR="00FE62B5">
        <w:rPr>
          <w:rFonts w:ascii="Arial" w:hAnsi="Arial" w:cs="Arial"/>
          <w:sz w:val="28"/>
          <w:szCs w:val="28"/>
        </w:rPr>
        <w:t>Стенбока</w:t>
      </w:r>
      <w:proofErr w:type="spellEnd"/>
      <w:r w:rsidR="00FE62B5">
        <w:rPr>
          <w:rFonts w:ascii="Arial" w:hAnsi="Arial" w:cs="Arial"/>
          <w:sz w:val="28"/>
          <w:szCs w:val="28"/>
        </w:rPr>
        <w:t xml:space="preserve"> на острове </w:t>
      </w:r>
      <w:proofErr w:type="spellStart"/>
      <w:r w:rsidR="00FE62B5">
        <w:rPr>
          <w:rFonts w:ascii="Arial" w:hAnsi="Arial" w:cs="Arial"/>
          <w:sz w:val="28"/>
          <w:szCs w:val="28"/>
        </w:rPr>
        <w:t>Рюген</w:t>
      </w:r>
      <w:proofErr w:type="spellEnd"/>
      <w:r w:rsidR="00FE62B5">
        <w:rPr>
          <w:rFonts w:ascii="Arial" w:hAnsi="Arial" w:cs="Arial"/>
          <w:sz w:val="28"/>
          <w:szCs w:val="28"/>
        </w:rPr>
        <w:t xml:space="preserve">. </w:t>
      </w:r>
      <w:r w:rsidR="00D22D2A">
        <w:rPr>
          <w:rFonts w:ascii="Arial" w:hAnsi="Arial" w:cs="Arial"/>
          <w:sz w:val="28"/>
          <w:szCs w:val="28"/>
        </w:rPr>
        <w:t xml:space="preserve">К ноябрю они заняли Росток и вынудили датчан снять осаду с </w:t>
      </w:r>
      <w:proofErr w:type="spellStart"/>
      <w:r w:rsidR="00D22D2A">
        <w:rPr>
          <w:rFonts w:ascii="Arial" w:hAnsi="Arial" w:cs="Arial"/>
          <w:sz w:val="28"/>
          <w:szCs w:val="28"/>
        </w:rPr>
        <w:t>Висмара</w:t>
      </w:r>
      <w:proofErr w:type="spellEnd"/>
      <w:r w:rsidR="00D22D2A">
        <w:rPr>
          <w:rFonts w:ascii="Arial" w:hAnsi="Arial" w:cs="Arial"/>
          <w:sz w:val="28"/>
          <w:szCs w:val="28"/>
        </w:rPr>
        <w:t xml:space="preserve">. </w:t>
      </w:r>
      <w:r w:rsidR="00E95D24">
        <w:rPr>
          <w:rFonts w:ascii="Arial" w:hAnsi="Arial" w:cs="Arial"/>
          <w:sz w:val="28"/>
          <w:szCs w:val="28"/>
        </w:rPr>
        <w:t>В</w:t>
      </w:r>
      <w:r w:rsidR="002C78F3">
        <w:rPr>
          <w:rFonts w:ascii="Arial" w:hAnsi="Arial" w:cs="Arial"/>
          <w:sz w:val="28"/>
          <w:szCs w:val="28"/>
        </w:rPr>
        <w:t xml:space="preserve"> декабре объединенные </w:t>
      </w:r>
      <w:r w:rsidR="00E95D24">
        <w:rPr>
          <w:rFonts w:ascii="Arial" w:hAnsi="Arial" w:cs="Arial"/>
          <w:sz w:val="28"/>
          <w:szCs w:val="28"/>
        </w:rPr>
        <w:t xml:space="preserve">датско-саксонские части были разбиты шведами в битве при </w:t>
      </w:r>
      <w:proofErr w:type="spellStart"/>
      <w:r w:rsidR="00E95D24">
        <w:rPr>
          <w:rFonts w:ascii="Arial" w:hAnsi="Arial" w:cs="Arial"/>
          <w:sz w:val="28"/>
          <w:szCs w:val="28"/>
        </w:rPr>
        <w:t>Гадебуше</w:t>
      </w:r>
      <w:proofErr w:type="spellEnd"/>
      <w:r w:rsidR="00E95D24">
        <w:rPr>
          <w:rFonts w:ascii="Arial" w:hAnsi="Arial" w:cs="Arial"/>
          <w:sz w:val="28"/>
          <w:szCs w:val="28"/>
        </w:rPr>
        <w:t>. Подоспевши</w:t>
      </w:r>
      <w:r w:rsidR="002C78F3">
        <w:rPr>
          <w:rFonts w:ascii="Arial" w:hAnsi="Arial" w:cs="Arial"/>
          <w:sz w:val="28"/>
          <w:szCs w:val="28"/>
        </w:rPr>
        <w:t>е русские войска</w:t>
      </w:r>
      <w:r w:rsidR="00E95D24">
        <w:rPr>
          <w:rFonts w:ascii="Arial" w:hAnsi="Arial" w:cs="Arial"/>
          <w:sz w:val="28"/>
          <w:szCs w:val="28"/>
        </w:rPr>
        <w:t xml:space="preserve"> заставили противника отступить и найти убежище в </w:t>
      </w:r>
      <w:r w:rsidR="00E95D24" w:rsidRPr="00E95D24">
        <w:rPr>
          <w:rFonts w:ascii="Arial" w:hAnsi="Arial" w:cs="Arial"/>
          <w:sz w:val="28"/>
          <w:szCs w:val="28"/>
        </w:rPr>
        <w:t xml:space="preserve">гольштейнской крепости </w:t>
      </w:r>
      <w:proofErr w:type="spellStart"/>
      <w:r w:rsidR="00E95D24" w:rsidRPr="00E95D24">
        <w:rPr>
          <w:rFonts w:ascii="Arial" w:hAnsi="Arial" w:cs="Arial"/>
          <w:sz w:val="28"/>
          <w:szCs w:val="28"/>
        </w:rPr>
        <w:t>Т</w:t>
      </w:r>
      <w:r w:rsidR="004E7332">
        <w:rPr>
          <w:rFonts w:ascii="Arial" w:hAnsi="Arial" w:cs="Arial"/>
          <w:sz w:val="28"/>
          <w:szCs w:val="28"/>
        </w:rPr>
        <w:t>е</w:t>
      </w:r>
      <w:r w:rsidR="00E95D24" w:rsidRPr="00E95D24">
        <w:rPr>
          <w:rFonts w:ascii="Arial" w:hAnsi="Arial" w:cs="Arial"/>
          <w:sz w:val="28"/>
          <w:szCs w:val="28"/>
        </w:rPr>
        <w:t>ннинг</w:t>
      </w:r>
      <w:proofErr w:type="spellEnd"/>
      <w:r w:rsidR="00E95D24">
        <w:rPr>
          <w:rFonts w:ascii="Arial" w:hAnsi="Arial" w:cs="Arial"/>
          <w:sz w:val="28"/>
          <w:szCs w:val="28"/>
        </w:rPr>
        <w:t xml:space="preserve">. Но уже </w:t>
      </w:r>
      <w:r w:rsidR="002C78F3">
        <w:rPr>
          <w:rFonts w:ascii="Arial" w:hAnsi="Arial" w:cs="Arial"/>
          <w:sz w:val="28"/>
          <w:szCs w:val="28"/>
        </w:rPr>
        <w:t xml:space="preserve">в </w:t>
      </w:r>
      <w:r w:rsidR="00E95D24">
        <w:rPr>
          <w:rFonts w:ascii="Arial" w:hAnsi="Arial" w:cs="Arial"/>
          <w:sz w:val="28"/>
          <w:szCs w:val="28"/>
        </w:rPr>
        <w:t xml:space="preserve">мае 1713 года, </w:t>
      </w:r>
      <w:proofErr w:type="spellStart"/>
      <w:r w:rsidR="00E95D24">
        <w:rPr>
          <w:rFonts w:ascii="Arial" w:hAnsi="Arial" w:cs="Arial"/>
          <w:sz w:val="28"/>
          <w:szCs w:val="28"/>
        </w:rPr>
        <w:t>Стенбок</w:t>
      </w:r>
      <w:proofErr w:type="spellEnd"/>
      <w:r w:rsidR="002C78F3">
        <w:rPr>
          <w:rFonts w:ascii="Arial" w:hAnsi="Arial" w:cs="Arial"/>
          <w:sz w:val="28"/>
          <w:szCs w:val="28"/>
        </w:rPr>
        <w:t>, н</w:t>
      </w:r>
      <w:r w:rsidR="00E95D24">
        <w:rPr>
          <w:rFonts w:ascii="Arial" w:hAnsi="Arial" w:cs="Arial"/>
          <w:sz w:val="28"/>
          <w:szCs w:val="28"/>
        </w:rPr>
        <w:t>е видя смысла в дальнейшем сопротивлении</w:t>
      </w:r>
      <w:r w:rsidR="00E5681A">
        <w:rPr>
          <w:rFonts w:ascii="Arial" w:hAnsi="Arial" w:cs="Arial"/>
          <w:sz w:val="28"/>
          <w:szCs w:val="28"/>
        </w:rPr>
        <w:t>,</w:t>
      </w:r>
      <w:r w:rsidR="00E95D24">
        <w:rPr>
          <w:rFonts w:ascii="Arial" w:hAnsi="Arial" w:cs="Arial"/>
          <w:sz w:val="28"/>
          <w:szCs w:val="28"/>
        </w:rPr>
        <w:t xml:space="preserve"> сдался, сама крепость капитулировала лишь в 1714 году. Параллельно был захвачен </w:t>
      </w:r>
      <w:proofErr w:type="spellStart"/>
      <w:r w:rsidR="002068C8">
        <w:rPr>
          <w:rFonts w:ascii="Arial" w:hAnsi="Arial" w:cs="Arial"/>
          <w:sz w:val="28"/>
          <w:szCs w:val="28"/>
        </w:rPr>
        <w:t>Штеттин</w:t>
      </w:r>
      <w:proofErr w:type="spellEnd"/>
      <w:r w:rsidR="002068C8">
        <w:rPr>
          <w:rFonts w:ascii="Arial" w:hAnsi="Arial" w:cs="Arial"/>
          <w:sz w:val="28"/>
          <w:szCs w:val="28"/>
        </w:rPr>
        <w:t xml:space="preserve">, который в дальнейшем был передан Пруссии в обмен на нейтралитет и денежные выплаты. А Померания была </w:t>
      </w:r>
      <w:r w:rsidR="002C78F3">
        <w:rPr>
          <w:rFonts w:ascii="Arial" w:hAnsi="Arial" w:cs="Arial"/>
          <w:sz w:val="28"/>
          <w:szCs w:val="28"/>
        </w:rPr>
        <w:t>п</w:t>
      </w:r>
      <w:r w:rsidR="002068C8">
        <w:rPr>
          <w:rFonts w:ascii="Arial" w:hAnsi="Arial" w:cs="Arial"/>
          <w:sz w:val="28"/>
          <w:szCs w:val="28"/>
        </w:rPr>
        <w:t xml:space="preserve">оделена между Пруссией и </w:t>
      </w:r>
      <w:proofErr w:type="spellStart"/>
      <w:r w:rsidR="002068C8" w:rsidRPr="002068C8">
        <w:rPr>
          <w:rFonts w:ascii="Arial" w:hAnsi="Arial" w:cs="Arial"/>
          <w:sz w:val="28"/>
          <w:szCs w:val="28"/>
        </w:rPr>
        <w:t>Голштинией</w:t>
      </w:r>
      <w:proofErr w:type="spellEnd"/>
      <w:r w:rsidR="002068C8">
        <w:rPr>
          <w:rFonts w:ascii="Arial" w:hAnsi="Arial" w:cs="Arial"/>
          <w:sz w:val="28"/>
          <w:szCs w:val="28"/>
        </w:rPr>
        <w:t xml:space="preserve">. </w:t>
      </w:r>
      <w:r w:rsidR="004F0763">
        <w:rPr>
          <w:rFonts w:ascii="Arial" w:hAnsi="Arial" w:cs="Arial"/>
          <w:sz w:val="28"/>
          <w:szCs w:val="28"/>
        </w:rPr>
        <w:t xml:space="preserve">В 1714 году, Карл </w:t>
      </w:r>
      <w:r w:rsidR="004F0763">
        <w:rPr>
          <w:rFonts w:ascii="Arial" w:hAnsi="Arial" w:cs="Arial"/>
          <w:sz w:val="28"/>
          <w:szCs w:val="28"/>
          <w:lang w:val="en-US"/>
        </w:rPr>
        <w:t>XII</w:t>
      </w:r>
      <w:r w:rsidR="004F0763">
        <w:rPr>
          <w:rFonts w:ascii="Arial" w:hAnsi="Arial" w:cs="Arial"/>
          <w:sz w:val="28"/>
          <w:szCs w:val="28"/>
        </w:rPr>
        <w:t xml:space="preserve"> был выслан турецким султаном из Османской империи. Он был вынужден вернуться на родину и сосредоточиться на военных действиях в Померании. В 1715 году на стороне Северного союза в конфли</w:t>
      </w:r>
      <w:proofErr w:type="gramStart"/>
      <w:r w:rsidR="004F0763">
        <w:rPr>
          <w:rFonts w:ascii="Arial" w:hAnsi="Arial" w:cs="Arial"/>
          <w:sz w:val="28"/>
          <w:szCs w:val="28"/>
        </w:rPr>
        <w:t>кт вст</w:t>
      </w:r>
      <w:proofErr w:type="gramEnd"/>
      <w:r w:rsidR="004F0763">
        <w:rPr>
          <w:rFonts w:ascii="Arial" w:hAnsi="Arial" w:cs="Arial"/>
          <w:sz w:val="28"/>
          <w:szCs w:val="28"/>
        </w:rPr>
        <w:t xml:space="preserve">упила Пруссия. </w:t>
      </w:r>
      <w:r w:rsidR="003468E5">
        <w:rPr>
          <w:rFonts w:ascii="Arial" w:hAnsi="Arial" w:cs="Arial"/>
          <w:sz w:val="28"/>
          <w:szCs w:val="28"/>
        </w:rPr>
        <w:t xml:space="preserve">В декабре пал </w:t>
      </w:r>
      <w:proofErr w:type="spellStart"/>
      <w:r w:rsidR="003468E5" w:rsidRPr="003468E5">
        <w:rPr>
          <w:rFonts w:ascii="Arial" w:hAnsi="Arial" w:cs="Arial"/>
          <w:sz w:val="28"/>
          <w:szCs w:val="28"/>
        </w:rPr>
        <w:t>Штральзунд</w:t>
      </w:r>
      <w:proofErr w:type="spellEnd"/>
      <w:r w:rsidR="003468E5">
        <w:rPr>
          <w:rFonts w:ascii="Arial" w:hAnsi="Arial" w:cs="Arial"/>
          <w:sz w:val="28"/>
          <w:szCs w:val="28"/>
        </w:rPr>
        <w:t>, который после возвращения Карла стал центром шведского сопротивления.</w:t>
      </w:r>
    </w:p>
    <w:p w:rsidR="00E27890" w:rsidRDefault="002659C2" w:rsidP="00EF52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Параллельно с боевыми действиями в Померании, события стреми</w:t>
      </w:r>
      <w:r w:rsidR="002C78F3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ельно развивались и в Финляндии</w:t>
      </w:r>
      <w:r w:rsidR="00FC7F77">
        <w:rPr>
          <w:rFonts w:ascii="Arial" w:hAnsi="Arial" w:cs="Arial"/>
          <w:sz w:val="28"/>
          <w:szCs w:val="28"/>
        </w:rPr>
        <w:t>, куда русская армия вторглась еще в 1713 году. После бомбардировк</w:t>
      </w:r>
      <w:r w:rsidR="00E5681A">
        <w:rPr>
          <w:rFonts w:ascii="Arial" w:hAnsi="Arial" w:cs="Arial"/>
          <w:sz w:val="28"/>
          <w:szCs w:val="28"/>
        </w:rPr>
        <w:t>и</w:t>
      </w:r>
      <w:r w:rsidR="00FC7F77">
        <w:rPr>
          <w:rFonts w:ascii="Arial" w:hAnsi="Arial" w:cs="Arial"/>
          <w:sz w:val="28"/>
          <w:szCs w:val="28"/>
        </w:rPr>
        <w:t xml:space="preserve"> с моря </w:t>
      </w:r>
      <w:r w:rsidR="00914455">
        <w:rPr>
          <w:rFonts w:ascii="Arial" w:hAnsi="Arial" w:cs="Arial"/>
          <w:sz w:val="28"/>
          <w:szCs w:val="28"/>
        </w:rPr>
        <w:t>капитулировал</w:t>
      </w:r>
      <w:r w:rsidR="00914455" w:rsidRPr="0091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455" w:rsidRPr="00914455">
        <w:rPr>
          <w:rFonts w:ascii="Arial" w:hAnsi="Arial" w:cs="Arial"/>
          <w:sz w:val="28"/>
          <w:szCs w:val="28"/>
        </w:rPr>
        <w:t>Гель</w:t>
      </w:r>
      <w:r w:rsidR="00914455">
        <w:rPr>
          <w:rFonts w:ascii="Arial" w:hAnsi="Arial" w:cs="Arial"/>
          <w:sz w:val="28"/>
          <w:szCs w:val="28"/>
        </w:rPr>
        <w:t>сингфорс</w:t>
      </w:r>
      <w:proofErr w:type="spellEnd"/>
      <w:r w:rsidR="00914455">
        <w:rPr>
          <w:rFonts w:ascii="Arial" w:hAnsi="Arial" w:cs="Arial"/>
          <w:sz w:val="28"/>
          <w:szCs w:val="28"/>
        </w:rPr>
        <w:t>, а за ним</w:t>
      </w:r>
      <w:r w:rsidR="00914455" w:rsidRPr="00914455">
        <w:rPr>
          <w:rFonts w:ascii="Arial" w:hAnsi="Arial" w:cs="Arial"/>
          <w:sz w:val="28"/>
          <w:szCs w:val="28"/>
        </w:rPr>
        <w:t xml:space="preserve"> Брег.</w:t>
      </w:r>
      <w:r w:rsidR="00914455">
        <w:rPr>
          <w:rFonts w:ascii="Arial" w:hAnsi="Arial" w:cs="Arial"/>
          <w:sz w:val="28"/>
          <w:szCs w:val="28"/>
        </w:rPr>
        <w:t xml:space="preserve"> В июле русский флот разбил неприятеля в знаменитом</w:t>
      </w:r>
      <w:r w:rsidR="00914455" w:rsidRPr="0091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455" w:rsidRPr="00914455">
        <w:rPr>
          <w:rFonts w:ascii="Arial" w:hAnsi="Arial" w:cs="Arial"/>
          <w:sz w:val="28"/>
          <w:szCs w:val="28"/>
        </w:rPr>
        <w:t>Гангутском</w:t>
      </w:r>
      <w:proofErr w:type="spellEnd"/>
      <w:r w:rsidR="00914455" w:rsidRPr="00914455">
        <w:rPr>
          <w:rFonts w:ascii="Arial" w:hAnsi="Arial" w:cs="Arial"/>
          <w:sz w:val="28"/>
          <w:szCs w:val="28"/>
        </w:rPr>
        <w:t xml:space="preserve"> </w:t>
      </w:r>
      <w:r w:rsidR="00914455">
        <w:rPr>
          <w:rFonts w:ascii="Arial" w:hAnsi="Arial" w:cs="Arial"/>
          <w:sz w:val="28"/>
          <w:szCs w:val="28"/>
        </w:rPr>
        <w:t xml:space="preserve">морском </w:t>
      </w:r>
      <w:r w:rsidR="00914455" w:rsidRPr="00914455">
        <w:rPr>
          <w:rFonts w:ascii="Arial" w:hAnsi="Arial" w:cs="Arial"/>
          <w:sz w:val="28"/>
          <w:szCs w:val="28"/>
        </w:rPr>
        <w:t>сражении</w:t>
      </w:r>
      <w:r w:rsidR="00914455">
        <w:rPr>
          <w:rFonts w:ascii="Arial" w:hAnsi="Arial" w:cs="Arial"/>
          <w:sz w:val="28"/>
          <w:szCs w:val="28"/>
        </w:rPr>
        <w:t>. В конце августа Апраксиным была взята столица Финляндии Або. Успешно действов</w:t>
      </w:r>
      <w:r w:rsidR="002C78F3">
        <w:rPr>
          <w:rFonts w:ascii="Arial" w:hAnsi="Arial" w:cs="Arial"/>
          <w:sz w:val="28"/>
          <w:szCs w:val="28"/>
        </w:rPr>
        <w:t>ал на суше Голицын, разгромивший</w:t>
      </w:r>
      <w:r w:rsidR="00914455">
        <w:rPr>
          <w:rFonts w:ascii="Arial" w:hAnsi="Arial" w:cs="Arial"/>
          <w:sz w:val="28"/>
          <w:szCs w:val="28"/>
        </w:rPr>
        <w:t xml:space="preserve"> шведов сначала у реки </w:t>
      </w:r>
      <w:proofErr w:type="spellStart"/>
      <w:r w:rsidR="00914455" w:rsidRPr="00914455">
        <w:rPr>
          <w:rFonts w:ascii="Arial" w:hAnsi="Arial" w:cs="Arial"/>
          <w:sz w:val="28"/>
          <w:szCs w:val="28"/>
        </w:rPr>
        <w:t>Пялькане</w:t>
      </w:r>
      <w:proofErr w:type="spellEnd"/>
      <w:r w:rsidR="00914455">
        <w:rPr>
          <w:rFonts w:ascii="Arial" w:hAnsi="Arial" w:cs="Arial"/>
          <w:sz w:val="28"/>
          <w:szCs w:val="28"/>
        </w:rPr>
        <w:t xml:space="preserve">, а позже в битве при </w:t>
      </w:r>
      <w:proofErr w:type="spellStart"/>
      <w:r w:rsidR="00914455" w:rsidRPr="00914455">
        <w:rPr>
          <w:rFonts w:ascii="Arial" w:hAnsi="Arial" w:cs="Arial"/>
          <w:sz w:val="28"/>
          <w:szCs w:val="28"/>
        </w:rPr>
        <w:t>Лаппола</w:t>
      </w:r>
      <w:proofErr w:type="spellEnd"/>
      <w:r w:rsidR="00914455">
        <w:rPr>
          <w:rFonts w:ascii="Arial" w:hAnsi="Arial" w:cs="Arial"/>
          <w:sz w:val="28"/>
          <w:szCs w:val="28"/>
        </w:rPr>
        <w:t xml:space="preserve">. В 1716 году, Карл начал свой последний военный поход, направившись в Норвегию. Он сумел овладеть Христианией (современный Осло), но штурм крепостей </w:t>
      </w:r>
      <w:proofErr w:type="spellStart"/>
      <w:r w:rsidR="00914455">
        <w:rPr>
          <w:rFonts w:ascii="Arial" w:hAnsi="Arial" w:cs="Arial"/>
          <w:sz w:val="28"/>
          <w:szCs w:val="28"/>
        </w:rPr>
        <w:t>Фредриксхальд</w:t>
      </w:r>
      <w:proofErr w:type="spellEnd"/>
      <w:r w:rsidR="0091445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14455">
        <w:rPr>
          <w:rFonts w:ascii="Arial" w:hAnsi="Arial" w:cs="Arial"/>
          <w:sz w:val="28"/>
          <w:szCs w:val="28"/>
        </w:rPr>
        <w:t>Фредрикстен</w:t>
      </w:r>
      <w:proofErr w:type="spellEnd"/>
      <w:r w:rsidR="00914455">
        <w:rPr>
          <w:rFonts w:ascii="Arial" w:hAnsi="Arial" w:cs="Arial"/>
          <w:sz w:val="28"/>
          <w:szCs w:val="28"/>
        </w:rPr>
        <w:t xml:space="preserve">, оказался провальным. Во время </w:t>
      </w:r>
      <w:r w:rsidR="00E5681A">
        <w:rPr>
          <w:rFonts w:ascii="Arial" w:hAnsi="Arial" w:cs="Arial"/>
          <w:sz w:val="28"/>
          <w:szCs w:val="28"/>
        </w:rPr>
        <w:t xml:space="preserve">последней </w:t>
      </w:r>
      <w:r w:rsidR="00914455">
        <w:rPr>
          <w:rFonts w:ascii="Arial" w:hAnsi="Arial" w:cs="Arial"/>
          <w:sz w:val="28"/>
          <w:szCs w:val="28"/>
        </w:rPr>
        <w:t>осады, шведский монарх</w:t>
      </w:r>
      <w:r w:rsidR="00E5681A">
        <w:rPr>
          <w:rFonts w:ascii="Arial" w:hAnsi="Arial" w:cs="Arial"/>
          <w:sz w:val="28"/>
          <w:szCs w:val="28"/>
        </w:rPr>
        <w:t>,</w:t>
      </w:r>
      <w:r w:rsidR="00914455">
        <w:rPr>
          <w:rFonts w:ascii="Arial" w:hAnsi="Arial" w:cs="Arial"/>
          <w:sz w:val="28"/>
          <w:szCs w:val="28"/>
        </w:rPr>
        <w:t xml:space="preserve"> находившийся среди своих солдат в первых рядах, был убит </w:t>
      </w:r>
      <w:r w:rsidR="002C78F3">
        <w:rPr>
          <w:rFonts w:ascii="Arial" w:hAnsi="Arial" w:cs="Arial"/>
          <w:sz w:val="28"/>
          <w:szCs w:val="28"/>
        </w:rPr>
        <w:t>шальной пулей</w:t>
      </w:r>
      <w:proofErr w:type="gramStart"/>
      <w:r w:rsidR="00EF522D">
        <w:rPr>
          <w:rFonts w:ascii="Arial" w:hAnsi="Arial" w:cs="Arial"/>
          <w:sz w:val="28"/>
          <w:szCs w:val="28"/>
        </w:rPr>
        <w:t>.</w:t>
      </w:r>
      <w:proofErr w:type="gramEnd"/>
      <w:r w:rsidR="00EF522D">
        <w:rPr>
          <w:rFonts w:ascii="Arial" w:hAnsi="Arial" w:cs="Arial"/>
          <w:sz w:val="28"/>
          <w:szCs w:val="28"/>
        </w:rPr>
        <w:t xml:space="preserve"> По</w:t>
      </w:r>
      <w:r w:rsidR="002957C4">
        <w:rPr>
          <w:rFonts w:ascii="Arial" w:hAnsi="Arial" w:cs="Arial"/>
          <w:sz w:val="28"/>
          <w:szCs w:val="28"/>
        </w:rPr>
        <w:t xml:space="preserve"> другой версии он пал жертвой недовольного дворянства. Третий этап </w:t>
      </w:r>
      <w:r w:rsidR="00E27890">
        <w:rPr>
          <w:rFonts w:ascii="Arial" w:hAnsi="Arial" w:cs="Arial"/>
          <w:sz w:val="28"/>
          <w:szCs w:val="28"/>
        </w:rPr>
        <w:t>Северной</w:t>
      </w:r>
      <w:r w:rsidR="002957C4">
        <w:rPr>
          <w:rFonts w:ascii="Arial" w:hAnsi="Arial" w:cs="Arial"/>
          <w:sz w:val="28"/>
          <w:szCs w:val="28"/>
        </w:rPr>
        <w:t xml:space="preserve"> войны</w:t>
      </w:r>
      <w:r w:rsidR="00E27890">
        <w:rPr>
          <w:rFonts w:ascii="Arial" w:hAnsi="Arial" w:cs="Arial"/>
          <w:sz w:val="28"/>
          <w:szCs w:val="28"/>
        </w:rPr>
        <w:t xml:space="preserve"> о</w:t>
      </w:r>
      <w:r w:rsidR="002957C4">
        <w:rPr>
          <w:rFonts w:ascii="Arial" w:hAnsi="Arial" w:cs="Arial"/>
          <w:sz w:val="28"/>
          <w:szCs w:val="28"/>
        </w:rPr>
        <w:t xml:space="preserve">казался для Швеции самым катастрофическим. Помимо постоянных военных неудач, она лишилась своего </w:t>
      </w:r>
      <w:proofErr w:type="gramStart"/>
      <w:r w:rsidR="002957C4">
        <w:rPr>
          <w:rFonts w:ascii="Arial" w:hAnsi="Arial" w:cs="Arial"/>
          <w:sz w:val="28"/>
          <w:szCs w:val="28"/>
        </w:rPr>
        <w:t>амбициозного</w:t>
      </w:r>
      <w:proofErr w:type="gramEnd"/>
      <w:r w:rsidR="002957C4">
        <w:rPr>
          <w:rFonts w:ascii="Arial" w:hAnsi="Arial" w:cs="Arial"/>
          <w:sz w:val="28"/>
          <w:szCs w:val="28"/>
        </w:rPr>
        <w:t xml:space="preserve"> короля. </w:t>
      </w:r>
    </w:p>
    <w:p w:rsidR="00E27890" w:rsidRDefault="00E27890" w:rsidP="00E568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659C2" w:rsidRDefault="00073374" w:rsidP="00073374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E27890" w:rsidRPr="00E27890">
        <w:t>Военная кампания 1718</w:t>
      </w:r>
      <w:r w:rsidR="00E5681A">
        <w:t>–</w:t>
      </w:r>
      <w:r w:rsidR="00E27890" w:rsidRPr="00E27890">
        <w:t>1721 гг. Итоги войны.</w:t>
      </w:r>
    </w:p>
    <w:p w:rsidR="00E27890" w:rsidRDefault="00E27890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гибели Карла </w:t>
      </w:r>
      <w:r>
        <w:rPr>
          <w:rFonts w:ascii="Arial" w:hAnsi="Arial" w:cs="Arial"/>
          <w:sz w:val="28"/>
          <w:szCs w:val="28"/>
          <w:lang w:val="en-US"/>
        </w:rPr>
        <w:t>XII</w:t>
      </w:r>
      <w:r>
        <w:rPr>
          <w:rFonts w:ascii="Arial" w:hAnsi="Arial" w:cs="Arial"/>
          <w:sz w:val="28"/>
          <w:szCs w:val="28"/>
        </w:rPr>
        <w:t xml:space="preserve">, на шведский трон взошла его сестра </w:t>
      </w:r>
      <w:r w:rsidR="00AD382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E27890">
        <w:rPr>
          <w:rFonts w:ascii="Arial" w:hAnsi="Arial" w:cs="Arial"/>
          <w:sz w:val="28"/>
          <w:szCs w:val="28"/>
        </w:rPr>
        <w:t>Ульрика Элеонора</w:t>
      </w:r>
      <w:r>
        <w:rPr>
          <w:rFonts w:ascii="Arial" w:hAnsi="Arial" w:cs="Arial"/>
          <w:sz w:val="28"/>
          <w:szCs w:val="28"/>
        </w:rPr>
        <w:t>. После этого влияние Великобритании при шведском дворе возросло. Война продолжилась, хотя исход ее уже всем был очевиден. В июле 1719 года, русская эскадра под предводительством Апраксина, высадил</w:t>
      </w:r>
      <w:r w:rsidR="00AD382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десант возле Стокгольма, после чего были совершены опустошительные рейды </w:t>
      </w:r>
      <w:r w:rsidR="002C78F3">
        <w:rPr>
          <w:rFonts w:ascii="Arial" w:hAnsi="Arial" w:cs="Arial"/>
          <w:sz w:val="28"/>
          <w:szCs w:val="28"/>
        </w:rPr>
        <w:t>по ближайшим территориям</w:t>
      </w:r>
      <w:r>
        <w:rPr>
          <w:rFonts w:ascii="Arial" w:hAnsi="Arial" w:cs="Arial"/>
          <w:sz w:val="28"/>
          <w:szCs w:val="28"/>
        </w:rPr>
        <w:t xml:space="preserve">. В ноябре Швеция заключила союз с Англией и Ганновером. Последний получил за это </w:t>
      </w:r>
      <w:r w:rsidRPr="00E27890">
        <w:rPr>
          <w:rFonts w:ascii="Arial" w:hAnsi="Arial" w:cs="Arial"/>
          <w:sz w:val="28"/>
          <w:szCs w:val="28"/>
        </w:rPr>
        <w:t xml:space="preserve">Бремен и </w:t>
      </w:r>
      <w:proofErr w:type="spellStart"/>
      <w:r w:rsidRPr="00E27890">
        <w:rPr>
          <w:rFonts w:ascii="Arial" w:hAnsi="Arial" w:cs="Arial"/>
          <w:sz w:val="28"/>
          <w:szCs w:val="28"/>
        </w:rPr>
        <w:t>Ферден</w:t>
      </w:r>
      <w:proofErr w:type="spellEnd"/>
      <w:r w:rsidRPr="00E27890">
        <w:rPr>
          <w:rFonts w:ascii="Arial" w:hAnsi="Arial" w:cs="Arial"/>
          <w:sz w:val="28"/>
          <w:szCs w:val="28"/>
        </w:rPr>
        <w:t>.</w:t>
      </w:r>
      <w:r w:rsidR="00492924">
        <w:rPr>
          <w:rFonts w:ascii="Arial" w:hAnsi="Arial" w:cs="Arial"/>
          <w:sz w:val="28"/>
          <w:szCs w:val="28"/>
        </w:rPr>
        <w:t xml:space="preserve"> На протяжении всего 1720 года, Швеция пыталась заключить мирные соглашения с прежними врагами. В январе подписан мир с </w:t>
      </w:r>
      <w:r w:rsidR="00492924" w:rsidRPr="00492924">
        <w:rPr>
          <w:rFonts w:ascii="Arial" w:hAnsi="Arial" w:cs="Arial"/>
          <w:sz w:val="28"/>
          <w:szCs w:val="28"/>
        </w:rPr>
        <w:t xml:space="preserve">Саксонией и Речью </w:t>
      </w:r>
      <w:proofErr w:type="spellStart"/>
      <w:r w:rsidR="00492924" w:rsidRPr="00492924">
        <w:rPr>
          <w:rFonts w:ascii="Arial" w:hAnsi="Arial" w:cs="Arial"/>
          <w:sz w:val="28"/>
          <w:szCs w:val="28"/>
        </w:rPr>
        <w:t>Посполитой</w:t>
      </w:r>
      <w:proofErr w:type="spellEnd"/>
      <w:r w:rsidR="00492924" w:rsidRPr="00492924">
        <w:rPr>
          <w:rFonts w:ascii="Arial" w:hAnsi="Arial" w:cs="Arial"/>
          <w:sz w:val="28"/>
          <w:szCs w:val="28"/>
        </w:rPr>
        <w:t>.</w:t>
      </w:r>
      <w:r w:rsidR="00492924">
        <w:rPr>
          <w:rFonts w:ascii="Arial" w:hAnsi="Arial" w:cs="Arial"/>
          <w:sz w:val="28"/>
          <w:szCs w:val="28"/>
        </w:rPr>
        <w:t xml:space="preserve"> В феврале с Пруссией, которой была уступлена Померания. В июле перемирие подписано с Данией, получившей ряд земель в Шлезвиг-Гольштейне. Помимо территориальных уступок, Копенгагену выплачивались денежные контрибуции, также возвращался сбор пошлин с</w:t>
      </w:r>
      <w:r w:rsidR="002C78F3">
        <w:rPr>
          <w:rFonts w:ascii="Arial" w:hAnsi="Arial" w:cs="Arial"/>
          <w:sz w:val="28"/>
          <w:szCs w:val="28"/>
        </w:rPr>
        <w:t>о</w:t>
      </w:r>
      <w:r w:rsidR="00492924">
        <w:rPr>
          <w:rFonts w:ascii="Arial" w:hAnsi="Arial" w:cs="Arial"/>
          <w:sz w:val="28"/>
          <w:szCs w:val="28"/>
        </w:rPr>
        <w:t xml:space="preserve"> шведских кораблей</w:t>
      </w:r>
      <w:r w:rsidR="00AD3829">
        <w:rPr>
          <w:rFonts w:ascii="Arial" w:hAnsi="Arial" w:cs="Arial"/>
          <w:sz w:val="28"/>
          <w:szCs w:val="28"/>
        </w:rPr>
        <w:t>,</w:t>
      </w:r>
      <w:r w:rsidR="00492924">
        <w:rPr>
          <w:rFonts w:ascii="Arial" w:hAnsi="Arial" w:cs="Arial"/>
          <w:sz w:val="28"/>
          <w:szCs w:val="28"/>
        </w:rPr>
        <w:t xml:space="preserve"> входивших в </w:t>
      </w:r>
      <w:proofErr w:type="spellStart"/>
      <w:r w:rsidR="00492924" w:rsidRPr="00492924">
        <w:rPr>
          <w:rFonts w:ascii="Arial" w:hAnsi="Arial" w:cs="Arial"/>
          <w:sz w:val="28"/>
          <w:szCs w:val="28"/>
        </w:rPr>
        <w:t>Зундский</w:t>
      </w:r>
      <w:proofErr w:type="spellEnd"/>
      <w:r w:rsidR="00492924" w:rsidRPr="00492924">
        <w:rPr>
          <w:rFonts w:ascii="Arial" w:hAnsi="Arial" w:cs="Arial"/>
          <w:sz w:val="28"/>
          <w:szCs w:val="28"/>
        </w:rPr>
        <w:t xml:space="preserve"> пролив.</w:t>
      </w:r>
    </w:p>
    <w:p w:rsidR="00492924" w:rsidRDefault="00492924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противостояние с Москвой продолжалось. В 1720 году русский флот под командованием</w:t>
      </w:r>
      <w:r w:rsidRPr="004929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924">
        <w:rPr>
          <w:rFonts w:ascii="Arial" w:hAnsi="Arial" w:cs="Arial"/>
          <w:sz w:val="28"/>
          <w:szCs w:val="28"/>
        </w:rPr>
        <w:t>Менгдена</w:t>
      </w:r>
      <w:proofErr w:type="spellEnd"/>
      <w:r>
        <w:rPr>
          <w:rFonts w:ascii="Arial" w:hAnsi="Arial" w:cs="Arial"/>
          <w:sz w:val="28"/>
          <w:szCs w:val="28"/>
        </w:rPr>
        <w:t xml:space="preserve"> совершил очередной рейд на шведское побережье. Позже русская эскадра снова нанесл</w:t>
      </w:r>
      <w:r w:rsidR="00AD3829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поражение шведам в морской битве при </w:t>
      </w:r>
      <w:proofErr w:type="spellStart"/>
      <w:r w:rsidRPr="00492924">
        <w:rPr>
          <w:rFonts w:ascii="Arial" w:hAnsi="Arial" w:cs="Arial"/>
          <w:sz w:val="28"/>
          <w:szCs w:val="28"/>
        </w:rPr>
        <w:t>Гренгаме</w:t>
      </w:r>
      <w:proofErr w:type="spellEnd"/>
      <w:r w:rsidR="00AD3829">
        <w:rPr>
          <w:rFonts w:ascii="Arial" w:hAnsi="Arial" w:cs="Arial"/>
          <w:sz w:val="28"/>
          <w:szCs w:val="28"/>
        </w:rPr>
        <w:t>. При</w:t>
      </w:r>
      <w:r>
        <w:rPr>
          <w:rFonts w:ascii="Arial" w:hAnsi="Arial" w:cs="Arial"/>
          <w:sz w:val="28"/>
          <w:szCs w:val="28"/>
        </w:rPr>
        <w:t xml:space="preserve">чем победа </w:t>
      </w:r>
      <w:r w:rsidR="00AD3829">
        <w:rPr>
          <w:rFonts w:ascii="Arial" w:hAnsi="Arial" w:cs="Arial"/>
          <w:sz w:val="28"/>
          <w:szCs w:val="28"/>
        </w:rPr>
        <w:t>была одержана гребным флотом на</w:t>
      </w:r>
      <w:r>
        <w:rPr>
          <w:rFonts w:ascii="Arial" w:hAnsi="Arial" w:cs="Arial"/>
          <w:sz w:val="28"/>
          <w:szCs w:val="28"/>
        </w:rPr>
        <w:t>д парусным</w:t>
      </w:r>
      <w:r w:rsidR="007B617E">
        <w:rPr>
          <w:rFonts w:ascii="Arial" w:hAnsi="Arial" w:cs="Arial"/>
          <w:sz w:val="28"/>
          <w:szCs w:val="28"/>
        </w:rPr>
        <w:t xml:space="preserve"> флотом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36C62">
        <w:rPr>
          <w:rFonts w:ascii="Arial" w:hAnsi="Arial" w:cs="Arial"/>
          <w:sz w:val="28"/>
          <w:szCs w:val="28"/>
        </w:rPr>
        <w:t>Галицын</w:t>
      </w:r>
      <w:proofErr w:type="spellEnd"/>
      <w:r w:rsidR="00E36C62">
        <w:rPr>
          <w:rFonts w:ascii="Arial" w:hAnsi="Arial" w:cs="Arial"/>
          <w:sz w:val="28"/>
          <w:szCs w:val="28"/>
        </w:rPr>
        <w:t xml:space="preserve"> совершил маневр и заманил неприятеля в узкий пролив, после чего перешел в решительную атаку. Корабли были взяты на абордаж и захвачены, лишь одному удалось спастись. </w:t>
      </w:r>
      <w:r w:rsidR="00AB68C2">
        <w:rPr>
          <w:rFonts w:ascii="Arial" w:hAnsi="Arial" w:cs="Arial"/>
          <w:sz w:val="28"/>
          <w:szCs w:val="28"/>
        </w:rPr>
        <w:t xml:space="preserve">Сотни шведов были убиты или попали в плен. </w:t>
      </w:r>
      <w:r w:rsidR="00E839FC">
        <w:rPr>
          <w:rFonts w:ascii="Arial" w:hAnsi="Arial" w:cs="Arial"/>
          <w:sz w:val="28"/>
          <w:szCs w:val="28"/>
        </w:rPr>
        <w:t>Эта баталия произошла на глазах англичан, которые убедились в превосходстве</w:t>
      </w:r>
      <w:r w:rsidR="00AD3829">
        <w:rPr>
          <w:rFonts w:ascii="Arial" w:hAnsi="Arial" w:cs="Arial"/>
          <w:sz w:val="28"/>
          <w:szCs w:val="28"/>
        </w:rPr>
        <w:t xml:space="preserve"> российского флота, что удержало</w:t>
      </w:r>
      <w:r w:rsidR="00E839FC">
        <w:rPr>
          <w:rFonts w:ascii="Arial" w:hAnsi="Arial" w:cs="Arial"/>
          <w:sz w:val="28"/>
          <w:szCs w:val="28"/>
        </w:rPr>
        <w:t xml:space="preserve"> их от опрометчивых действий</w:t>
      </w:r>
      <w:r w:rsidR="007B617E">
        <w:rPr>
          <w:rFonts w:ascii="Arial" w:hAnsi="Arial" w:cs="Arial"/>
          <w:sz w:val="28"/>
          <w:szCs w:val="28"/>
        </w:rPr>
        <w:t>,</w:t>
      </w:r>
      <w:r w:rsidR="00E839FC">
        <w:rPr>
          <w:rFonts w:ascii="Arial" w:hAnsi="Arial" w:cs="Arial"/>
          <w:sz w:val="28"/>
          <w:szCs w:val="28"/>
        </w:rPr>
        <w:t xml:space="preserve"> как на море</w:t>
      </w:r>
      <w:r w:rsidR="00AD3829">
        <w:rPr>
          <w:rFonts w:ascii="Arial" w:hAnsi="Arial" w:cs="Arial"/>
          <w:sz w:val="28"/>
          <w:szCs w:val="28"/>
        </w:rPr>
        <w:t>,</w:t>
      </w:r>
      <w:r w:rsidR="00E839FC">
        <w:rPr>
          <w:rFonts w:ascii="Arial" w:hAnsi="Arial" w:cs="Arial"/>
          <w:sz w:val="28"/>
          <w:szCs w:val="28"/>
        </w:rPr>
        <w:t xml:space="preserve"> так и на суше.</w:t>
      </w:r>
      <w:r w:rsidR="00BF281C">
        <w:rPr>
          <w:rFonts w:ascii="Arial" w:hAnsi="Arial" w:cs="Arial"/>
          <w:sz w:val="28"/>
          <w:szCs w:val="28"/>
        </w:rPr>
        <w:t xml:space="preserve"> Сменивший </w:t>
      </w:r>
      <w:proofErr w:type="spellStart"/>
      <w:r w:rsidR="00BF281C">
        <w:rPr>
          <w:rFonts w:ascii="Arial" w:hAnsi="Arial" w:cs="Arial"/>
          <w:sz w:val="28"/>
          <w:szCs w:val="28"/>
        </w:rPr>
        <w:t>Ульрику</w:t>
      </w:r>
      <w:proofErr w:type="spellEnd"/>
      <w:r w:rsidR="00BF281C">
        <w:rPr>
          <w:rFonts w:ascii="Arial" w:hAnsi="Arial" w:cs="Arial"/>
          <w:sz w:val="28"/>
          <w:szCs w:val="28"/>
        </w:rPr>
        <w:t xml:space="preserve"> Элеонору </w:t>
      </w:r>
      <w:proofErr w:type="spellStart"/>
      <w:r w:rsidR="00BF281C">
        <w:rPr>
          <w:rFonts w:ascii="Arial" w:hAnsi="Arial" w:cs="Arial"/>
          <w:sz w:val="28"/>
          <w:szCs w:val="28"/>
        </w:rPr>
        <w:t>Фредрик</w:t>
      </w:r>
      <w:proofErr w:type="spellEnd"/>
      <w:r w:rsidR="00BF281C">
        <w:rPr>
          <w:rFonts w:ascii="Arial" w:hAnsi="Arial" w:cs="Arial"/>
          <w:sz w:val="28"/>
          <w:szCs w:val="28"/>
        </w:rPr>
        <w:t xml:space="preserve"> </w:t>
      </w:r>
      <w:r w:rsidR="00BF281C">
        <w:rPr>
          <w:rFonts w:ascii="Arial" w:hAnsi="Arial" w:cs="Arial"/>
          <w:sz w:val="28"/>
          <w:szCs w:val="28"/>
          <w:lang w:val="en-US"/>
        </w:rPr>
        <w:t>I</w:t>
      </w:r>
      <w:r w:rsidR="00BF281C">
        <w:rPr>
          <w:rFonts w:ascii="Arial" w:hAnsi="Arial" w:cs="Arial"/>
          <w:sz w:val="28"/>
          <w:szCs w:val="28"/>
        </w:rPr>
        <w:t xml:space="preserve"> понял бесперспективность продолжения войны и перешел к переговорам, которы</w:t>
      </w:r>
      <w:r w:rsidR="002C78F3">
        <w:rPr>
          <w:rFonts w:ascii="Arial" w:hAnsi="Arial" w:cs="Arial"/>
          <w:sz w:val="28"/>
          <w:szCs w:val="28"/>
        </w:rPr>
        <w:t xml:space="preserve">е состоялись в мае 1721 года в </w:t>
      </w:r>
      <w:proofErr w:type="spellStart"/>
      <w:r w:rsidR="00BF281C">
        <w:rPr>
          <w:rFonts w:ascii="Arial" w:hAnsi="Arial" w:cs="Arial"/>
          <w:sz w:val="28"/>
          <w:szCs w:val="28"/>
        </w:rPr>
        <w:t>Ништадте</w:t>
      </w:r>
      <w:proofErr w:type="spellEnd"/>
      <w:r w:rsidR="00BF281C">
        <w:rPr>
          <w:rFonts w:ascii="Arial" w:hAnsi="Arial" w:cs="Arial"/>
          <w:sz w:val="28"/>
          <w:szCs w:val="28"/>
        </w:rPr>
        <w:t xml:space="preserve">, где и было подписано мирное соглашение. </w:t>
      </w:r>
    </w:p>
    <w:p w:rsidR="00D243BF" w:rsidRDefault="0074203E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Итоги Северной войны имеют разную оценку среди историков. Но ясно</w:t>
      </w:r>
      <w:r w:rsidR="002C78F3">
        <w:rPr>
          <w:rFonts w:ascii="Arial" w:hAnsi="Arial" w:cs="Arial"/>
          <w:sz w:val="28"/>
          <w:szCs w:val="28"/>
        </w:rPr>
        <w:t>, ч</w:t>
      </w:r>
      <w:r>
        <w:rPr>
          <w:rFonts w:ascii="Arial" w:hAnsi="Arial" w:cs="Arial"/>
          <w:sz w:val="28"/>
          <w:szCs w:val="28"/>
        </w:rPr>
        <w:t xml:space="preserve">то больше всего от нее выиграла именно Россия, вскоре превратившаяся в империю. Она устранила главного соперника в Северной Европе и вышла к Балтике, изменив полностью баланс сил в этом регионе. Это дало важные торгово-экономические преимущества Петру. Россия приросла такими территориями как </w:t>
      </w:r>
      <w:proofErr w:type="spellStart"/>
      <w:r w:rsidRPr="0074203E">
        <w:rPr>
          <w:rFonts w:ascii="Arial" w:hAnsi="Arial" w:cs="Arial"/>
          <w:sz w:val="28"/>
          <w:szCs w:val="28"/>
        </w:rPr>
        <w:t>Ингрия</w:t>
      </w:r>
      <w:proofErr w:type="spellEnd"/>
      <w:r w:rsidRPr="0074203E">
        <w:rPr>
          <w:rFonts w:ascii="Arial" w:hAnsi="Arial" w:cs="Arial"/>
          <w:sz w:val="28"/>
          <w:szCs w:val="28"/>
        </w:rPr>
        <w:t xml:space="preserve"> (Ижора), Карелия, </w:t>
      </w:r>
      <w:proofErr w:type="spellStart"/>
      <w:r w:rsidRPr="0074203E">
        <w:rPr>
          <w:rFonts w:ascii="Arial" w:hAnsi="Arial" w:cs="Arial"/>
          <w:sz w:val="28"/>
          <w:szCs w:val="28"/>
        </w:rPr>
        <w:t>Эстлянд</w:t>
      </w:r>
      <w:r>
        <w:rPr>
          <w:rFonts w:ascii="Arial" w:hAnsi="Arial" w:cs="Arial"/>
          <w:sz w:val="28"/>
          <w:szCs w:val="28"/>
        </w:rPr>
        <w:t>ия</w:t>
      </w:r>
      <w:proofErr w:type="spellEnd"/>
      <w:r>
        <w:rPr>
          <w:rFonts w:ascii="Arial" w:hAnsi="Arial" w:cs="Arial"/>
          <w:sz w:val="28"/>
          <w:szCs w:val="28"/>
        </w:rPr>
        <w:t>, Лифляндия (Ливония), а также был заложен</w:t>
      </w:r>
      <w:r w:rsidRPr="0074203E">
        <w:rPr>
          <w:rFonts w:ascii="Arial" w:hAnsi="Arial" w:cs="Arial"/>
          <w:sz w:val="28"/>
          <w:szCs w:val="28"/>
        </w:rPr>
        <w:t xml:space="preserve"> Санкт-Петербург.</w:t>
      </w:r>
      <w:r>
        <w:rPr>
          <w:rFonts w:ascii="Arial" w:hAnsi="Arial" w:cs="Arial"/>
          <w:sz w:val="28"/>
          <w:szCs w:val="28"/>
        </w:rPr>
        <w:t xml:space="preserve"> Но за эти земли Россия должна была заплатить внушительную сумму – два миллиона талеров. </w:t>
      </w:r>
      <w:r w:rsidR="00332F71">
        <w:rPr>
          <w:rFonts w:ascii="Arial" w:hAnsi="Arial" w:cs="Arial"/>
          <w:sz w:val="28"/>
          <w:szCs w:val="28"/>
        </w:rPr>
        <w:t>Война привела к экономическому и демографическому кризису в государстве. Многие ученые считают, что для достижения поставленных Петром целей, не требовалось двадцати лет и разорительных кампаний. В люб</w:t>
      </w:r>
      <w:r w:rsidR="002C78F3">
        <w:rPr>
          <w:rFonts w:ascii="Arial" w:hAnsi="Arial" w:cs="Arial"/>
          <w:sz w:val="28"/>
          <w:szCs w:val="28"/>
        </w:rPr>
        <w:t>ом случае Россия приобрела</w:t>
      </w:r>
      <w:r w:rsidR="00332F71">
        <w:rPr>
          <w:rFonts w:ascii="Arial" w:hAnsi="Arial" w:cs="Arial"/>
          <w:sz w:val="28"/>
          <w:szCs w:val="28"/>
        </w:rPr>
        <w:t xml:space="preserve"> статус великой державы, упрочив свое положение и влияние в Европе. В то время как Швеция этот статус безвозвратно потеряла, превратившись</w:t>
      </w:r>
      <w:r w:rsidR="00AD3829">
        <w:rPr>
          <w:rFonts w:ascii="Arial" w:hAnsi="Arial" w:cs="Arial"/>
          <w:sz w:val="28"/>
          <w:szCs w:val="28"/>
        </w:rPr>
        <w:t>,</w:t>
      </w:r>
      <w:r w:rsidR="00332F71">
        <w:rPr>
          <w:rFonts w:ascii="Arial" w:hAnsi="Arial" w:cs="Arial"/>
          <w:sz w:val="28"/>
          <w:szCs w:val="28"/>
        </w:rPr>
        <w:t xml:space="preserve"> по сути</w:t>
      </w:r>
      <w:r w:rsidR="00AD3829">
        <w:rPr>
          <w:rFonts w:ascii="Arial" w:hAnsi="Arial" w:cs="Arial"/>
          <w:sz w:val="28"/>
          <w:szCs w:val="28"/>
        </w:rPr>
        <w:t>,</w:t>
      </w:r>
      <w:r w:rsidR="00332F71">
        <w:rPr>
          <w:rFonts w:ascii="Arial" w:hAnsi="Arial" w:cs="Arial"/>
          <w:sz w:val="28"/>
          <w:szCs w:val="28"/>
        </w:rPr>
        <w:t xml:space="preserve"> </w:t>
      </w:r>
      <w:r w:rsidR="00332F71">
        <w:rPr>
          <w:rFonts w:ascii="Arial" w:hAnsi="Arial" w:cs="Arial"/>
          <w:sz w:val="28"/>
          <w:szCs w:val="28"/>
        </w:rPr>
        <w:lastRenderedPageBreak/>
        <w:t xml:space="preserve">во второстепенное государство, не влияющее на происходящее в континентальной Европе. </w:t>
      </w:r>
    </w:p>
    <w:p w:rsidR="00D243BF" w:rsidRDefault="00D243BF" w:rsidP="00AD38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F281C" w:rsidRDefault="00073374" w:rsidP="00073374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6. </w:t>
      </w:r>
      <w:r w:rsidR="00D243BF" w:rsidRPr="00D243BF">
        <w:t>Заключение.</w:t>
      </w:r>
    </w:p>
    <w:p w:rsidR="00ED0B21" w:rsidRDefault="00D91B76" w:rsidP="000733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Великой северной войны, начавшейся в 1701 году и продлившейся до 1721 года. Два противоборствующих лагеря – Швеция и члены Северного союза вступил</w:t>
      </w:r>
      <w:r w:rsidR="007B617E">
        <w:rPr>
          <w:rFonts w:ascii="Arial" w:hAnsi="Arial" w:cs="Arial"/>
          <w:sz w:val="28"/>
          <w:szCs w:val="28"/>
        </w:rPr>
        <w:t>и в противостояние за обладание</w:t>
      </w:r>
      <w:r>
        <w:rPr>
          <w:rFonts w:ascii="Arial" w:hAnsi="Arial" w:cs="Arial"/>
          <w:sz w:val="28"/>
          <w:szCs w:val="28"/>
        </w:rPr>
        <w:t xml:space="preserve"> ряда территорий в Северной Европе и Балтик</w:t>
      </w:r>
      <w:r w:rsidR="00AD382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. Молодой Карл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="002C78F3">
        <w:rPr>
          <w:rFonts w:ascii="Arial" w:hAnsi="Arial" w:cs="Arial"/>
          <w:sz w:val="28"/>
          <w:szCs w:val="28"/>
        </w:rPr>
        <w:t xml:space="preserve"> успешно</w:t>
      </w:r>
      <w:r>
        <w:rPr>
          <w:rFonts w:ascii="Arial" w:hAnsi="Arial" w:cs="Arial"/>
          <w:sz w:val="28"/>
          <w:szCs w:val="28"/>
        </w:rPr>
        <w:t xml:space="preserve"> действовал в первые год</w:t>
      </w:r>
      <w:r w:rsidR="00C1401E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конфликта, нанося серь</w:t>
      </w:r>
      <w:r w:rsidR="007B617E">
        <w:rPr>
          <w:rFonts w:ascii="Arial" w:hAnsi="Arial" w:cs="Arial"/>
          <w:sz w:val="28"/>
          <w:szCs w:val="28"/>
        </w:rPr>
        <w:t>езные поражения своим противника</w:t>
      </w:r>
      <w:r>
        <w:rPr>
          <w:rFonts w:ascii="Arial" w:hAnsi="Arial" w:cs="Arial"/>
          <w:sz w:val="28"/>
          <w:szCs w:val="28"/>
        </w:rPr>
        <w:t xml:space="preserve">м. Но Полтавская битва, состоявшаяся в 1709 году, изменила баланс сил, сильно </w:t>
      </w:r>
      <w:r w:rsidR="00F37AC9">
        <w:rPr>
          <w:rFonts w:ascii="Arial" w:hAnsi="Arial" w:cs="Arial"/>
          <w:sz w:val="28"/>
          <w:szCs w:val="28"/>
        </w:rPr>
        <w:t xml:space="preserve">пошатнув могущество Швеции. В дальнейшем русские армии одерживали убедительные победы, сокращая владения шведской короны. На заключительном этапе войны, Швеция лишилась своего монарха, что </w:t>
      </w:r>
      <w:r w:rsidR="00AD3829">
        <w:rPr>
          <w:rFonts w:ascii="Arial" w:hAnsi="Arial" w:cs="Arial"/>
          <w:sz w:val="28"/>
          <w:szCs w:val="28"/>
        </w:rPr>
        <w:t xml:space="preserve">стало </w:t>
      </w:r>
      <w:r w:rsidR="00F37AC9">
        <w:rPr>
          <w:rFonts w:ascii="Arial" w:hAnsi="Arial" w:cs="Arial"/>
          <w:sz w:val="28"/>
          <w:szCs w:val="28"/>
        </w:rPr>
        <w:t>сильным ударом для страны. Новые правители спешили заключить мирные соглашения со своими вчерашними противниками, оставаясь в состоянии войны только с Москвой. Рус</w:t>
      </w:r>
      <w:bookmarkStart w:id="0" w:name="_GoBack"/>
      <w:bookmarkEnd w:id="0"/>
      <w:r w:rsidR="00F37AC9">
        <w:rPr>
          <w:rFonts w:ascii="Arial" w:hAnsi="Arial" w:cs="Arial"/>
          <w:sz w:val="28"/>
          <w:szCs w:val="28"/>
        </w:rPr>
        <w:t xml:space="preserve">ские военачальники постоянно совершали рейды на шведское побережье и наносили поражения </w:t>
      </w:r>
      <w:r w:rsidR="00AD3829">
        <w:rPr>
          <w:rFonts w:ascii="Arial" w:hAnsi="Arial" w:cs="Arial"/>
          <w:sz w:val="28"/>
          <w:szCs w:val="28"/>
        </w:rPr>
        <w:t xml:space="preserve">национальному </w:t>
      </w:r>
      <w:r w:rsidR="00F37AC9">
        <w:rPr>
          <w:rFonts w:ascii="Arial" w:hAnsi="Arial" w:cs="Arial"/>
          <w:sz w:val="28"/>
          <w:szCs w:val="28"/>
        </w:rPr>
        <w:t>флоту. В итоге в 1721 году между странами начались переговоры, закончившиеся подписанием мирного договора. Швеция теряла обширные территории и превращалась в малозначимое государство, в то время как Россия получала доступ к Балтике и увеличивала свой авторитет и влияние в Европе.</w:t>
      </w:r>
    </w:p>
    <w:p w:rsidR="00ED0B21" w:rsidRDefault="00ED0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0B21" w:rsidRPr="00ED0B21" w:rsidRDefault="00073374" w:rsidP="00073374">
      <w:pPr>
        <w:pStyle w:val="1"/>
        <w:numPr>
          <w:ilvl w:val="0"/>
          <w:numId w:val="0"/>
        </w:numPr>
        <w:ind w:left="283"/>
      </w:pPr>
      <w:r>
        <w:lastRenderedPageBreak/>
        <w:t xml:space="preserve">7. </w:t>
      </w:r>
      <w:r w:rsidR="00ED0B21" w:rsidRPr="00ED0B21">
        <w:t>Список литературы.</w:t>
      </w:r>
    </w:p>
    <w:p w:rsidR="00ED0B21" w:rsidRPr="00ED0B21" w:rsidRDefault="00563C37" w:rsidP="00073374">
      <w:p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ED0B21" w:rsidRPr="00ED0B21">
        <w:rPr>
          <w:rFonts w:ascii="Arial" w:hAnsi="Arial" w:cs="Arial"/>
          <w:sz w:val="28"/>
          <w:szCs w:val="28"/>
        </w:rPr>
        <w:t xml:space="preserve">Северная война / Андрей Бондаренко </w:t>
      </w:r>
      <w:r>
        <w:rPr>
          <w:rFonts w:ascii="Arial" w:hAnsi="Arial" w:cs="Arial"/>
          <w:sz w:val="28"/>
          <w:szCs w:val="28"/>
        </w:rPr>
        <w:t>–</w:t>
      </w:r>
      <w:r w:rsidR="00ED0B21" w:rsidRPr="00ED0B21">
        <w:rPr>
          <w:rFonts w:ascii="Arial" w:hAnsi="Arial" w:cs="Arial"/>
          <w:sz w:val="28"/>
          <w:szCs w:val="28"/>
        </w:rPr>
        <w:t xml:space="preserve"> Издательство: АСТ, 2010. – 412 с.</w:t>
      </w:r>
    </w:p>
    <w:p w:rsidR="00ED0B21" w:rsidRPr="00ED0B21" w:rsidRDefault="00ED0B21" w:rsidP="00073374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ED0B21">
        <w:rPr>
          <w:rFonts w:ascii="Arial" w:hAnsi="Arial" w:cs="Arial"/>
          <w:sz w:val="28"/>
          <w:szCs w:val="28"/>
        </w:rPr>
        <w:t xml:space="preserve">2. Великая Северная война / Алексей </w:t>
      </w:r>
      <w:proofErr w:type="spellStart"/>
      <w:r w:rsidRPr="00ED0B21">
        <w:rPr>
          <w:rFonts w:ascii="Arial" w:hAnsi="Arial" w:cs="Arial"/>
          <w:sz w:val="28"/>
          <w:szCs w:val="28"/>
        </w:rPr>
        <w:t>Шкваров</w:t>
      </w:r>
      <w:proofErr w:type="spellEnd"/>
      <w:r w:rsidRPr="00ED0B21">
        <w:rPr>
          <w:rFonts w:ascii="Arial" w:hAnsi="Arial" w:cs="Arial"/>
          <w:sz w:val="28"/>
          <w:szCs w:val="28"/>
        </w:rPr>
        <w:t xml:space="preserve"> </w:t>
      </w:r>
      <w:r w:rsidR="00563C37">
        <w:rPr>
          <w:rFonts w:ascii="Arial" w:hAnsi="Arial" w:cs="Arial"/>
          <w:sz w:val="28"/>
          <w:szCs w:val="28"/>
        </w:rPr>
        <w:t>–</w:t>
      </w:r>
      <w:r w:rsidRPr="00ED0B21">
        <w:rPr>
          <w:rFonts w:ascii="Arial" w:hAnsi="Arial" w:cs="Arial"/>
          <w:sz w:val="28"/>
          <w:szCs w:val="28"/>
        </w:rPr>
        <w:t xml:space="preserve"> Издательство: Ломоносов, 2015. </w:t>
      </w:r>
      <w:r w:rsidR="00563C37" w:rsidRPr="00ED0B21">
        <w:rPr>
          <w:rFonts w:ascii="Arial" w:hAnsi="Arial" w:cs="Arial"/>
          <w:sz w:val="28"/>
          <w:szCs w:val="28"/>
        </w:rPr>
        <w:t>–</w:t>
      </w:r>
      <w:r w:rsidR="00563C37">
        <w:rPr>
          <w:rFonts w:ascii="Arial" w:hAnsi="Arial" w:cs="Arial"/>
          <w:sz w:val="28"/>
          <w:szCs w:val="28"/>
        </w:rPr>
        <w:t xml:space="preserve"> </w:t>
      </w:r>
      <w:r w:rsidRPr="00ED0B21">
        <w:rPr>
          <w:rFonts w:ascii="Arial" w:hAnsi="Arial" w:cs="Arial"/>
          <w:sz w:val="28"/>
          <w:szCs w:val="28"/>
        </w:rPr>
        <w:t>240 с.</w:t>
      </w:r>
    </w:p>
    <w:p w:rsidR="00ED0B21" w:rsidRPr="00ED0B21" w:rsidRDefault="00ED0B21" w:rsidP="00073374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ED0B21">
        <w:rPr>
          <w:rFonts w:ascii="Arial" w:hAnsi="Arial" w:cs="Arial"/>
          <w:sz w:val="28"/>
          <w:szCs w:val="28"/>
        </w:rPr>
        <w:t>3. Северная война. Северная война и шведское нашествие на Россию. Русский флот и внешняя политика Петра I / Евгений Тарле – Издательства: АСТ, 2009. – 704 с.</w:t>
      </w:r>
    </w:p>
    <w:p w:rsidR="00ED0B21" w:rsidRPr="00ED0B21" w:rsidRDefault="00073374" w:rsidP="00073374">
      <w:pPr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D0B21" w:rsidRPr="00ED0B21">
        <w:rPr>
          <w:rFonts w:ascii="Arial" w:hAnsi="Arial" w:cs="Arial"/>
          <w:sz w:val="28"/>
          <w:szCs w:val="28"/>
        </w:rPr>
        <w:t xml:space="preserve">Северная война, или Блицкриг по-русски / Вячеслав Красиков </w:t>
      </w:r>
      <w:r w:rsidR="00563C37">
        <w:rPr>
          <w:rFonts w:ascii="Arial" w:hAnsi="Arial" w:cs="Arial"/>
          <w:sz w:val="28"/>
          <w:szCs w:val="28"/>
        </w:rPr>
        <w:t>–</w:t>
      </w:r>
      <w:r w:rsidR="00ED0B21" w:rsidRPr="00ED0B21">
        <w:rPr>
          <w:rFonts w:ascii="Arial" w:hAnsi="Arial" w:cs="Arial"/>
          <w:sz w:val="28"/>
          <w:szCs w:val="28"/>
        </w:rPr>
        <w:t xml:space="preserve"> Издательство: </w:t>
      </w:r>
      <w:r w:rsidR="00563C37">
        <w:rPr>
          <w:rFonts w:ascii="Arial" w:hAnsi="Arial" w:cs="Arial"/>
          <w:sz w:val="28"/>
          <w:szCs w:val="28"/>
        </w:rPr>
        <w:t xml:space="preserve">ОЛМА Медиа Групп, 2010. – 406 </w:t>
      </w:r>
      <w:proofErr w:type="gramStart"/>
      <w:r w:rsidR="00563C37">
        <w:rPr>
          <w:rFonts w:ascii="Arial" w:hAnsi="Arial" w:cs="Arial"/>
          <w:sz w:val="28"/>
          <w:szCs w:val="28"/>
        </w:rPr>
        <w:t>с</w:t>
      </w:r>
      <w:proofErr w:type="gramEnd"/>
      <w:r w:rsidR="00ED0B21" w:rsidRPr="00ED0B21">
        <w:rPr>
          <w:rFonts w:ascii="Arial" w:hAnsi="Arial" w:cs="Arial"/>
          <w:sz w:val="28"/>
          <w:szCs w:val="28"/>
        </w:rPr>
        <w:t>.</w:t>
      </w:r>
    </w:p>
    <w:p w:rsidR="00ED0B21" w:rsidRPr="00ED0B21" w:rsidRDefault="00ED0B21" w:rsidP="00073374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ED0B21">
        <w:rPr>
          <w:rFonts w:ascii="Arial" w:hAnsi="Arial" w:cs="Arial"/>
          <w:sz w:val="28"/>
          <w:szCs w:val="28"/>
        </w:rPr>
        <w:t xml:space="preserve">5. Петр I / Алексей Толстой – Издательство: </w:t>
      </w:r>
      <w:proofErr w:type="spellStart"/>
      <w:r w:rsidRPr="00ED0B21">
        <w:rPr>
          <w:rFonts w:ascii="Arial" w:hAnsi="Arial" w:cs="Arial"/>
          <w:sz w:val="28"/>
          <w:szCs w:val="28"/>
        </w:rPr>
        <w:t>Эксмо</w:t>
      </w:r>
      <w:proofErr w:type="spellEnd"/>
      <w:r w:rsidRPr="00ED0B21">
        <w:rPr>
          <w:rFonts w:ascii="Arial" w:hAnsi="Arial" w:cs="Arial"/>
          <w:sz w:val="28"/>
          <w:szCs w:val="28"/>
        </w:rPr>
        <w:t>, 2007. – 528 с.</w:t>
      </w:r>
    </w:p>
    <w:p w:rsidR="000C3D67" w:rsidRPr="00563C37" w:rsidRDefault="00ED0B21" w:rsidP="00073374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ED0B21">
        <w:rPr>
          <w:rFonts w:ascii="Arial" w:hAnsi="Arial" w:cs="Arial"/>
          <w:sz w:val="28"/>
          <w:szCs w:val="28"/>
        </w:rPr>
        <w:t>6. Карл XII. Последний викинг. 1682</w:t>
      </w:r>
      <w:r w:rsidR="00563C37" w:rsidRPr="00ED0B21">
        <w:rPr>
          <w:rFonts w:ascii="Arial" w:hAnsi="Arial" w:cs="Arial"/>
          <w:sz w:val="28"/>
          <w:szCs w:val="28"/>
        </w:rPr>
        <w:t>–</w:t>
      </w:r>
      <w:r w:rsidRPr="00ED0B21">
        <w:rPr>
          <w:rFonts w:ascii="Arial" w:hAnsi="Arial" w:cs="Arial"/>
          <w:sz w:val="28"/>
          <w:szCs w:val="28"/>
        </w:rPr>
        <w:t>1718 / Сергей Цветков – Издательств</w:t>
      </w:r>
      <w:r w:rsidR="00563C37">
        <w:rPr>
          <w:rFonts w:ascii="Arial" w:hAnsi="Arial" w:cs="Arial"/>
          <w:sz w:val="28"/>
          <w:szCs w:val="28"/>
        </w:rPr>
        <w:t xml:space="preserve">о: </w:t>
      </w:r>
      <w:proofErr w:type="spellStart"/>
      <w:r w:rsidR="00563C37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563C37">
        <w:rPr>
          <w:rFonts w:ascii="Arial" w:hAnsi="Arial" w:cs="Arial"/>
          <w:sz w:val="28"/>
          <w:szCs w:val="28"/>
        </w:rPr>
        <w:t>, 2005 – 480 с.</w:t>
      </w:r>
    </w:p>
    <w:sectPr w:rsidR="000C3D67" w:rsidRPr="00563C37" w:rsidSect="00A2315D">
      <w:footerReference w:type="default" r:id="rId8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15" w:rsidRDefault="00215415" w:rsidP="00EF7EB7">
      <w:pPr>
        <w:spacing w:after="0" w:line="240" w:lineRule="auto"/>
      </w:pPr>
      <w:r>
        <w:separator/>
      </w:r>
    </w:p>
  </w:endnote>
  <w:endnote w:type="continuationSeparator" w:id="0">
    <w:p w:rsidR="00215415" w:rsidRDefault="00215415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E34031" w:rsidRDefault="004428A5">
        <w:pPr>
          <w:pStyle w:val="a7"/>
          <w:jc w:val="right"/>
        </w:pPr>
        <w:r>
          <w:fldChar w:fldCharType="begin"/>
        </w:r>
        <w:r w:rsidR="00E34031">
          <w:instrText>PAGE   \* MERGEFORMAT</w:instrText>
        </w:r>
        <w:r>
          <w:fldChar w:fldCharType="separate"/>
        </w:r>
        <w:r w:rsidR="00DA7992">
          <w:rPr>
            <w:noProof/>
          </w:rPr>
          <w:t>14</w:t>
        </w:r>
        <w:r>
          <w:fldChar w:fldCharType="end"/>
        </w:r>
      </w:p>
    </w:sdtContent>
  </w:sdt>
  <w:p w:rsidR="00E34031" w:rsidRDefault="00E3403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15" w:rsidRDefault="00215415" w:rsidP="00EF7EB7">
      <w:pPr>
        <w:spacing w:after="0" w:line="240" w:lineRule="auto"/>
      </w:pPr>
      <w:r>
        <w:separator/>
      </w:r>
    </w:p>
  </w:footnote>
  <w:footnote w:type="continuationSeparator" w:id="0">
    <w:p w:rsidR="00215415" w:rsidRDefault="00215415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216EA"/>
    <w:rsid w:val="00022721"/>
    <w:rsid w:val="00025260"/>
    <w:rsid w:val="00025BB4"/>
    <w:rsid w:val="00026199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385"/>
    <w:rsid w:val="00044E7F"/>
    <w:rsid w:val="00045681"/>
    <w:rsid w:val="00046835"/>
    <w:rsid w:val="000471A1"/>
    <w:rsid w:val="000474C5"/>
    <w:rsid w:val="00051274"/>
    <w:rsid w:val="00051FE2"/>
    <w:rsid w:val="00054539"/>
    <w:rsid w:val="000554E0"/>
    <w:rsid w:val="0005584F"/>
    <w:rsid w:val="00055F2F"/>
    <w:rsid w:val="00055F97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BAE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374"/>
    <w:rsid w:val="00073EEB"/>
    <w:rsid w:val="00074D40"/>
    <w:rsid w:val="00075595"/>
    <w:rsid w:val="00076CA2"/>
    <w:rsid w:val="00077759"/>
    <w:rsid w:val="000804EF"/>
    <w:rsid w:val="00080708"/>
    <w:rsid w:val="0008093A"/>
    <w:rsid w:val="00084399"/>
    <w:rsid w:val="0008468A"/>
    <w:rsid w:val="0008518F"/>
    <w:rsid w:val="000871BA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4C3"/>
    <w:rsid w:val="00095E3E"/>
    <w:rsid w:val="000965D5"/>
    <w:rsid w:val="0009685A"/>
    <w:rsid w:val="00097C42"/>
    <w:rsid w:val="000A1F7C"/>
    <w:rsid w:val="000A24B2"/>
    <w:rsid w:val="000A2C6E"/>
    <w:rsid w:val="000A306E"/>
    <w:rsid w:val="000A5321"/>
    <w:rsid w:val="000A5772"/>
    <w:rsid w:val="000A6376"/>
    <w:rsid w:val="000B19DA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3296"/>
    <w:rsid w:val="000C35D7"/>
    <w:rsid w:val="000C3BAF"/>
    <w:rsid w:val="000C3D67"/>
    <w:rsid w:val="000C46D1"/>
    <w:rsid w:val="000C4C46"/>
    <w:rsid w:val="000C7718"/>
    <w:rsid w:val="000C7D2E"/>
    <w:rsid w:val="000C7FF5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536C"/>
    <w:rsid w:val="000F58D7"/>
    <w:rsid w:val="000F5E41"/>
    <w:rsid w:val="000F65ED"/>
    <w:rsid w:val="00101452"/>
    <w:rsid w:val="001014F8"/>
    <w:rsid w:val="00101BE8"/>
    <w:rsid w:val="001036B7"/>
    <w:rsid w:val="00103FAE"/>
    <w:rsid w:val="001040A5"/>
    <w:rsid w:val="00104C04"/>
    <w:rsid w:val="00104CB2"/>
    <w:rsid w:val="001065CD"/>
    <w:rsid w:val="00106796"/>
    <w:rsid w:val="0011082D"/>
    <w:rsid w:val="001122C9"/>
    <w:rsid w:val="0011253F"/>
    <w:rsid w:val="001135B7"/>
    <w:rsid w:val="001157AB"/>
    <w:rsid w:val="00116C33"/>
    <w:rsid w:val="001172E8"/>
    <w:rsid w:val="0012038A"/>
    <w:rsid w:val="00120456"/>
    <w:rsid w:val="00120C7F"/>
    <w:rsid w:val="00121E85"/>
    <w:rsid w:val="001223D7"/>
    <w:rsid w:val="001226BF"/>
    <w:rsid w:val="00122C6D"/>
    <w:rsid w:val="00122F5A"/>
    <w:rsid w:val="00123BDD"/>
    <w:rsid w:val="0012422C"/>
    <w:rsid w:val="0012546E"/>
    <w:rsid w:val="00125B30"/>
    <w:rsid w:val="00125B97"/>
    <w:rsid w:val="00127161"/>
    <w:rsid w:val="00130CB1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C8A"/>
    <w:rsid w:val="00136D2C"/>
    <w:rsid w:val="00136F12"/>
    <w:rsid w:val="00137764"/>
    <w:rsid w:val="00137D1E"/>
    <w:rsid w:val="001404CE"/>
    <w:rsid w:val="0014094E"/>
    <w:rsid w:val="00140A37"/>
    <w:rsid w:val="00146A4D"/>
    <w:rsid w:val="00146A8F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4270"/>
    <w:rsid w:val="0015493C"/>
    <w:rsid w:val="00154F8E"/>
    <w:rsid w:val="001551C7"/>
    <w:rsid w:val="00156EC0"/>
    <w:rsid w:val="00157E35"/>
    <w:rsid w:val="00160786"/>
    <w:rsid w:val="00162B28"/>
    <w:rsid w:val="001639D9"/>
    <w:rsid w:val="001650F5"/>
    <w:rsid w:val="00165196"/>
    <w:rsid w:val="00167647"/>
    <w:rsid w:val="0017272F"/>
    <w:rsid w:val="001729E6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929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075"/>
    <w:rsid w:val="001A0FF5"/>
    <w:rsid w:val="001A1108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6B4"/>
    <w:rsid w:val="001B4D0A"/>
    <w:rsid w:val="001B4F19"/>
    <w:rsid w:val="001B5A41"/>
    <w:rsid w:val="001B6AC4"/>
    <w:rsid w:val="001B6D0A"/>
    <w:rsid w:val="001B774A"/>
    <w:rsid w:val="001C039D"/>
    <w:rsid w:val="001C0A18"/>
    <w:rsid w:val="001C0E97"/>
    <w:rsid w:val="001C11F6"/>
    <w:rsid w:val="001C1571"/>
    <w:rsid w:val="001C24C5"/>
    <w:rsid w:val="001C27D1"/>
    <w:rsid w:val="001C2D60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05B3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E69"/>
    <w:rsid w:val="001E0F8A"/>
    <w:rsid w:val="001E15F4"/>
    <w:rsid w:val="001E3C56"/>
    <w:rsid w:val="001E4800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1F72B3"/>
    <w:rsid w:val="001F784F"/>
    <w:rsid w:val="00200EC2"/>
    <w:rsid w:val="002036BC"/>
    <w:rsid w:val="00203A43"/>
    <w:rsid w:val="00204154"/>
    <w:rsid w:val="002056D5"/>
    <w:rsid w:val="00205C42"/>
    <w:rsid w:val="002068C8"/>
    <w:rsid w:val="00206C13"/>
    <w:rsid w:val="002071B5"/>
    <w:rsid w:val="0020725B"/>
    <w:rsid w:val="002074AA"/>
    <w:rsid w:val="00210ECD"/>
    <w:rsid w:val="002111BE"/>
    <w:rsid w:val="00211D6C"/>
    <w:rsid w:val="00211F63"/>
    <w:rsid w:val="0021289B"/>
    <w:rsid w:val="002129BF"/>
    <w:rsid w:val="00212CCB"/>
    <w:rsid w:val="00213E95"/>
    <w:rsid w:val="002148BC"/>
    <w:rsid w:val="002150FF"/>
    <w:rsid w:val="00215415"/>
    <w:rsid w:val="00215CA7"/>
    <w:rsid w:val="00215F8A"/>
    <w:rsid w:val="00217E13"/>
    <w:rsid w:val="00220C9D"/>
    <w:rsid w:val="00222014"/>
    <w:rsid w:val="00222830"/>
    <w:rsid w:val="00222BE0"/>
    <w:rsid w:val="00222C45"/>
    <w:rsid w:val="00222F27"/>
    <w:rsid w:val="00223C4E"/>
    <w:rsid w:val="00224381"/>
    <w:rsid w:val="00225D89"/>
    <w:rsid w:val="00226D9D"/>
    <w:rsid w:val="00226ECB"/>
    <w:rsid w:val="00227C90"/>
    <w:rsid w:val="00230A28"/>
    <w:rsid w:val="00230BE2"/>
    <w:rsid w:val="00231862"/>
    <w:rsid w:val="00232ACE"/>
    <w:rsid w:val="00233CB7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57A73"/>
    <w:rsid w:val="00260075"/>
    <w:rsid w:val="002607D6"/>
    <w:rsid w:val="00261032"/>
    <w:rsid w:val="002618A5"/>
    <w:rsid w:val="00262C78"/>
    <w:rsid w:val="00263662"/>
    <w:rsid w:val="002659C2"/>
    <w:rsid w:val="00265F51"/>
    <w:rsid w:val="002661ED"/>
    <w:rsid w:val="00266958"/>
    <w:rsid w:val="0027092D"/>
    <w:rsid w:val="00273578"/>
    <w:rsid w:val="00273AC4"/>
    <w:rsid w:val="00273E2A"/>
    <w:rsid w:val="00274C1C"/>
    <w:rsid w:val="00274CFA"/>
    <w:rsid w:val="0027619B"/>
    <w:rsid w:val="002768BE"/>
    <w:rsid w:val="0027705F"/>
    <w:rsid w:val="00280658"/>
    <w:rsid w:val="00280C9A"/>
    <w:rsid w:val="00281616"/>
    <w:rsid w:val="00282360"/>
    <w:rsid w:val="00284CBF"/>
    <w:rsid w:val="00285313"/>
    <w:rsid w:val="0028664A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A44"/>
    <w:rsid w:val="002A19E7"/>
    <w:rsid w:val="002A20BC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470"/>
    <w:rsid w:val="002D45CC"/>
    <w:rsid w:val="002D5DA5"/>
    <w:rsid w:val="002D69E4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D3E"/>
    <w:rsid w:val="002F6D6B"/>
    <w:rsid w:val="002F7EC4"/>
    <w:rsid w:val="003000ED"/>
    <w:rsid w:val="00300D05"/>
    <w:rsid w:val="00303260"/>
    <w:rsid w:val="00305D79"/>
    <w:rsid w:val="00307C43"/>
    <w:rsid w:val="00311FB1"/>
    <w:rsid w:val="00312577"/>
    <w:rsid w:val="0031335D"/>
    <w:rsid w:val="00313602"/>
    <w:rsid w:val="003147D6"/>
    <w:rsid w:val="00314952"/>
    <w:rsid w:val="003154E2"/>
    <w:rsid w:val="00315DEA"/>
    <w:rsid w:val="00315EA7"/>
    <w:rsid w:val="003169F9"/>
    <w:rsid w:val="00317028"/>
    <w:rsid w:val="0031718F"/>
    <w:rsid w:val="003174DB"/>
    <w:rsid w:val="00317E06"/>
    <w:rsid w:val="00320C5A"/>
    <w:rsid w:val="003218B7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535"/>
    <w:rsid w:val="00367BE4"/>
    <w:rsid w:val="00367FD2"/>
    <w:rsid w:val="00370159"/>
    <w:rsid w:val="003709D1"/>
    <w:rsid w:val="003713EC"/>
    <w:rsid w:val="00371820"/>
    <w:rsid w:val="00372119"/>
    <w:rsid w:val="003730E2"/>
    <w:rsid w:val="003735C9"/>
    <w:rsid w:val="00374F16"/>
    <w:rsid w:val="003751B7"/>
    <w:rsid w:val="00375353"/>
    <w:rsid w:val="0037557D"/>
    <w:rsid w:val="0037710E"/>
    <w:rsid w:val="00377A6E"/>
    <w:rsid w:val="0038031D"/>
    <w:rsid w:val="003805E7"/>
    <w:rsid w:val="0038399C"/>
    <w:rsid w:val="00383B48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C056F"/>
    <w:rsid w:val="003C0EFC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27FB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74"/>
    <w:rsid w:val="003E63A3"/>
    <w:rsid w:val="003E66D1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7ED5"/>
    <w:rsid w:val="004204A5"/>
    <w:rsid w:val="00420BCF"/>
    <w:rsid w:val="00421068"/>
    <w:rsid w:val="004226BD"/>
    <w:rsid w:val="00422AC4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4B3D"/>
    <w:rsid w:val="00434C5A"/>
    <w:rsid w:val="00435391"/>
    <w:rsid w:val="00436CDD"/>
    <w:rsid w:val="00440535"/>
    <w:rsid w:val="004411B3"/>
    <w:rsid w:val="00441860"/>
    <w:rsid w:val="0044258D"/>
    <w:rsid w:val="004427F7"/>
    <w:rsid w:val="00442842"/>
    <w:rsid w:val="004428A5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18E8"/>
    <w:rsid w:val="00452201"/>
    <w:rsid w:val="00453C2B"/>
    <w:rsid w:val="00454AB3"/>
    <w:rsid w:val="00454BC3"/>
    <w:rsid w:val="00455247"/>
    <w:rsid w:val="00455F18"/>
    <w:rsid w:val="004569F3"/>
    <w:rsid w:val="00456F5D"/>
    <w:rsid w:val="004578F3"/>
    <w:rsid w:val="004613F4"/>
    <w:rsid w:val="00461642"/>
    <w:rsid w:val="00461F78"/>
    <w:rsid w:val="00462873"/>
    <w:rsid w:val="00463548"/>
    <w:rsid w:val="004642AF"/>
    <w:rsid w:val="00464A79"/>
    <w:rsid w:val="00465393"/>
    <w:rsid w:val="0047037F"/>
    <w:rsid w:val="00472326"/>
    <w:rsid w:val="0047289B"/>
    <w:rsid w:val="0047335E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30AC"/>
    <w:rsid w:val="0048326E"/>
    <w:rsid w:val="004833E2"/>
    <w:rsid w:val="00486101"/>
    <w:rsid w:val="0048749D"/>
    <w:rsid w:val="00487C45"/>
    <w:rsid w:val="00491CD5"/>
    <w:rsid w:val="0049206D"/>
    <w:rsid w:val="00492728"/>
    <w:rsid w:val="00492924"/>
    <w:rsid w:val="0049332E"/>
    <w:rsid w:val="00495483"/>
    <w:rsid w:val="00495903"/>
    <w:rsid w:val="0049697E"/>
    <w:rsid w:val="00496BD6"/>
    <w:rsid w:val="00496FD6"/>
    <w:rsid w:val="004A0B65"/>
    <w:rsid w:val="004A1729"/>
    <w:rsid w:val="004A48C8"/>
    <w:rsid w:val="004A621B"/>
    <w:rsid w:val="004A6F24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0ED3"/>
    <w:rsid w:val="004C1283"/>
    <w:rsid w:val="004C20AF"/>
    <w:rsid w:val="004C307D"/>
    <w:rsid w:val="004C3485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C49"/>
    <w:rsid w:val="004D446F"/>
    <w:rsid w:val="004D4696"/>
    <w:rsid w:val="004D62D9"/>
    <w:rsid w:val="004D7F53"/>
    <w:rsid w:val="004E1426"/>
    <w:rsid w:val="004E2BCE"/>
    <w:rsid w:val="004E3675"/>
    <w:rsid w:val="004E4175"/>
    <w:rsid w:val="004E45D6"/>
    <w:rsid w:val="004E7332"/>
    <w:rsid w:val="004E7D33"/>
    <w:rsid w:val="004F0176"/>
    <w:rsid w:val="004F0763"/>
    <w:rsid w:val="004F19C2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4D40"/>
    <w:rsid w:val="00504DF7"/>
    <w:rsid w:val="00505144"/>
    <w:rsid w:val="0050544C"/>
    <w:rsid w:val="00505AC3"/>
    <w:rsid w:val="00506F47"/>
    <w:rsid w:val="00507B96"/>
    <w:rsid w:val="00507E9A"/>
    <w:rsid w:val="00510B21"/>
    <w:rsid w:val="00511381"/>
    <w:rsid w:val="005117B6"/>
    <w:rsid w:val="00511E12"/>
    <w:rsid w:val="00512DCD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668F"/>
    <w:rsid w:val="00527B26"/>
    <w:rsid w:val="005308FE"/>
    <w:rsid w:val="00530C5E"/>
    <w:rsid w:val="00532279"/>
    <w:rsid w:val="00532721"/>
    <w:rsid w:val="00532B8C"/>
    <w:rsid w:val="0053350B"/>
    <w:rsid w:val="00533DB4"/>
    <w:rsid w:val="0053412B"/>
    <w:rsid w:val="0053412F"/>
    <w:rsid w:val="00534FA0"/>
    <w:rsid w:val="00535095"/>
    <w:rsid w:val="005359C7"/>
    <w:rsid w:val="00536DFE"/>
    <w:rsid w:val="00537BBF"/>
    <w:rsid w:val="00540149"/>
    <w:rsid w:val="0054156E"/>
    <w:rsid w:val="00541F17"/>
    <w:rsid w:val="00542A4D"/>
    <w:rsid w:val="00542AEB"/>
    <w:rsid w:val="00542E00"/>
    <w:rsid w:val="00544ABA"/>
    <w:rsid w:val="00546998"/>
    <w:rsid w:val="00550C6D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4D9"/>
    <w:rsid w:val="00563967"/>
    <w:rsid w:val="005639A2"/>
    <w:rsid w:val="00563C37"/>
    <w:rsid w:val="00563CA3"/>
    <w:rsid w:val="00564E72"/>
    <w:rsid w:val="005660E4"/>
    <w:rsid w:val="0056759E"/>
    <w:rsid w:val="00570AD3"/>
    <w:rsid w:val="00570B0C"/>
    <w:rsid w:val="00571139"/>
    <w:rsid w:val="00571215"/>
    <w:rsid w:val="00572426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3BC6"/>
    <w:rsid w:val="005840A1"/>
    <w:rsid w:val="00584156"/>
    <w:rsid w:val="0058438C"/>
    <w:rsid w:val="0058502B"/>
    <w:rsid w:val="0058658C"/>
    <w:rsid w:val="005866CB"/>
    <w:rsid w:val="00586C8B"/>
    <w:rsid w:val="005870DE"/>
    <w:rsid w:val="005879DA"/>
    <w:rsid w:val="00587D0C"/>
    <w:rsid w:val="00590D2C"/>
    <w:rsid w:val="0059144F"/>
    <w:rsid w:val="00592FF2"/>
    <w:rsid w:val="0059382F"/>
    <w:rsid w:val="00595581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414B"/>
    <w:rsid w:val="005A523D"/>
    <w:rsid w:val="005A5550"/>
    <w:rsid w:val="005A5754"/>
    <w:rsid w:val="005A5B45"/>
    <w:rsid w:val="005A782A"/>
    <w:rsid w:val="005A7DD0"/>
    <w:rsid w:val="005B01DE"/>
    <w:rsid w:val="005B3C71"/>
    <w:rsid w:val="005B4787"/>
    <w:rsid w:val="005B52C8"/>
    <w:rsid w:val="005B6B16"/>
    <w:rsid w:val="005B7F4B"/>
    <w:rsid w:val="005C06E7"/>
    <w:rsid w:val="005C0C44"/>
    <w:rsid w:val="005C1BF3"/>
    <w:rsid w:val="005C3B03"/>
    <w:rsid w:val="005C3C71"/>
    <w:rsid w:val="005C4983"/>
    <w:rsid w:val="005C5312"/>
    <w:rsid w:val="005C6390"/>
    <w:rsid w:val="005D06E6"/>
    <w:rsid w:val="005D09D7"/>
    <w:rsid w:val="005D0E15"/>
    <w:rsid w:val="005D1D66"/>
    <w:rsid w:val="005D2662"/>
    <w:rsid w:val="005D33C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207"/>
    <w:rsid w:val="005F33E1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162F"/>
    <w:rsid w:val="00603100"/>
    <w:rsid w:val="006032DD"/>
    <w:rsid w:val="006039B7"/>
    <w:rsid w:val="006041C5"/>
    <w:rsid w:val="006045E1"/>
    <w:rsid w:val="00604674"/>
    <w:rsid w:val="006056BF"/>
    <w:rsid w:val="0060732C"/>
    <w:rsid w:val="00610429"/>
    <w:rsid w:val="0061155C"/>
    <w:rsid w:val="006132A4"/>
    <w:rsid w:val="00613B0C"/>
    <w:rsid w:val="00614437"/>
    <w:rsid w:val="00614663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3E9"/>
    <w:rsid w:val="00631B93"/>
    <w:rsid w:val="0063310B"/>
    <w:rsid w:val="00633455"/>
    <w:rsid w:val="00633B55"/>
    <w:rsid w:val="0063434B"/>
    <w:rsid w:val="00634D01"/>
    <w:rsid w:val="00635DC9"/>
    <w:rsid w:val="006407F0"/>
    <w:rsid w:val="006411BB"/>
    <w:rsid w:val="00641D0E"/>
    <w:rsid w:val="00641F65"/>
    <w:rsid w:val="0064205D"/>
    <w:rsid w:val="00642541"/>
    <w:rsid w:val="00642878"/>
    <w:rsid w:val="00642A27"/>
    <w:rsid w:val="00642B16"/>
    <w:rsid w:val="00642C27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7658"/>
    <w:rsid w:val="00647956"/>
    <w:rsid w:val="006500C9"/>
    <w:rsid w:val="006500F1"/>
    <w:rsid w:val="006507E2"/>
    <w:rsid w:val="00651263"/>
    <w:rsid w:val="00651552"/>
    <w:rsid w:val="00652389"/>
    <w:rsid w:val="006533E3"/>
    <w:rsid w:val="00653856"/>
    <w:rsid w:val="00654506"/>
    <w:rsid w:val="00656CBA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036C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12F1"/>
    <w:rsid w:val="006B2355"/>
    <w:rsid w:val="006B2885"/>
    <w:rsid w:val="006B2F38"/>
    <w:rsid w:val="006B7B0F"/>
    <w:rsid w:val="006C05CA"/>
    <w:rsid w:val="006C09AC"/>
    <w:rsid w:val="006C15FC"/>
    <w:rsid w:val="006C2939"/>
    <w:rsid w:val="006C2CC3"/>
    <w:rsid w:val="006C34B2"/>
    <w:rsid w:val="006C3548"/>
    <w:rsid w:val="006C3B3C"/>
    <w:rsid w:val="006C659E"/>
    <w:rsid w:val="006D06BA"/>
    <w:rsid w:val="006D0990"/>
    <w:rsid w:val="006D29BC"/>
    <w:rsid w:val="006D348C"/>
    <w:rsid w:val="006D42BB"/>
    <w:rsid w:val="006D510B"/>
    <w:rsid w:val="006D6DB5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179"/>
    <w:rsid w:val="006E5EE3"/>
    <w:rsid w:val="006E6B77"/>
    <w:rsid w:val="006E71A1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3856"/>
    <w:rsid w:val="007343E9"/>
    <w:rsid w:val="00735675"/>
    <w:rsid w:val="00737817"/>
    <w:rsid w:val="00740823"/>
    <w:rsid w:val="0074086D"/>
    <w:rsid w:val="00740CAC"/>
    <w:rsid w:val="00740D39"/>
    <w:rsid w:val="0074203E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CDF"/>
    <w:rsid w:val="007563AF"/>
    <w:rsid w:val="007570F8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7B77"/>
    <w:rsid w:val="00770D81"/>
    <w:rsid w:val="0077167F"/>
    <w:rsid w:val="007746FC"/>
    <w:rsid w:val="007754C6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E0F"/>
    <w:rsid w:val="00786198"/>
    <w:rsid w:val="0078698C"/>
    <w:rsid w:val="00787771"/>
    <w:rsid w:val="00790D7A"/>
    <w:rsid w:val="007925E3"/>
    <w:rsid w:val="007936E8"/>
    <w:rsid w:val="007955B9"/>
    <w:rsid w:val="0079567C"/>
    <w:rsid w:val="0079605A"/>
    <w:rsid w:val="007969CC"/>
    <w:rsid w:val="0079750A"/>
    <w:rsid w:val="00797DCF"/>
    <w:rsid w:val="007A01A7"/>
    <w:rsid w:val="007A06F2"/>
    <w:rsid w:val="007A118D"/>
    <w:rsid w:val="007A19A4"/>
    <w:rsid w:val="007A2340"/>
    <w:rsid w:val="007A32E6"/>
    <w:rsid w:val="007A37E4"/>
    <w:rsid w:val="007A4DF9"/>
    <w:rsid w:val="007A5C6E"/>
    <w:rsid w:val="007A5C7E"/>
    <w:rsid w:val="007A6760"/>
    <w:rsid w:val="007A7A2F"/>
    <w:rsid w:val="007B11FB"/>
    <w:rsid w:val="007B1B48"/>
    <w:rsid w:val="007B3931"/>
    <w:rsid w:val="007B4B2C"/>
    <w:rsid w:val="007B582F"/>
    <w:rsid w:val="007B5C05"/>
    <w:rsid w:val="007B617E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20EF"/>
    <w:rsid w:val="007C23AF"/>
    <w:rsid w:val="007C2D38"/>
    <w:rsid w:val="007C30F2"/>
    <w:rsid w:val="007C4404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044"/>
    <w:rsid w:val="007D2566"/>
    <w:rsid w:val="007D272E"/>
    <w:rsid w:val="007D414A"/>
    <w:rsid w:val="007D4484"/>
    <w:rsid w:val="007D4EA3"/>
    <w:rsid w:val="007D512C"/>
    <w:rsid w:val="007D5F1F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6002"/>
    <w:rsid w:val="008065E2"/>
    <w:rsid w:val="008075CA"/>
    <w:rsid w:val="00807E71"/>
    <w:rsid w:val="0081162E"/>
    <w:rsid w:val="00811833"/>
    <w:rsid w:val="008121F9"/>
    <w:rsid w:val="00812D0A"/>
    <w:rsid w:val="008138CE"/>
    <w:rsid w:val="00813BAF"/>
    <w:rsid w:val="0081559E"/>
    <w:rsid w:val="00816D5C"/>
    <w:rsid w:val="00817283"/>
    <w:rsid w:val="00817C3A"/>
    <w:rsid w:val="0082030E"/>
    <w:rsid w:val="00821695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6DEF"/>
    <w:rsid w:val="008374BA"/>
    <w:rsid w:val="00837539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79"/>
    <w:rsid w:val="00860FE4"/>
    <w:rsid w:val="00862398"/>
    <w:rsid w:val="00863294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6EFD"/>
    <w:rsid w:val="008779E0"/>
    <w:rsid w:val="00881074"/>
    <w:rsid w:val="00881826"/>
    <w:rsid w:val="00882777"/>
    <w:rsid w:val="00882B27"/>
    <w:rsid w:val="0088510D"/>
    <w:rsid w:val="00885847"/>
    <w:rsid w:val="0088621A"/>
    <w:rsid w:val="00886E79"/>
    <w:rsid w:val="0089000F"/>
    <w:rsid w:val="00892235"/>
    <w:rsid w:val="008924C2"/>
    <w:rsid w:val="00892745"/>
    <w:rsid w:val="00892CE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3EA8"/>
    <w:rsid w:val="008A516C"/>
    <w:rsid w:val="008A539C"/>
    <w:rsid w:val="008A5C71"/>
    <w:rsid w:val="008A60F3"/>
    <w:rsid w:val="008A6277"/>
    <w:rsid w:val="008A7123"/>
    <w:rsid w:val="008B1D9F"/>
    <w:rsid w:val="008B22D8"/>
    <w:rsid w:val="008B2F02"/>
    <w:rsid w:val="008B3E5B"/>
    <w:rsid w:val="008B4041"/>
    <w:rsid w:val="008B5B51"/>
    <w:rsid w:val="008B7DEA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7C7F"/>
    <w:rsid w:val="008D0DA2"/>
    <w:rsid w:val="008D339C"/>
    <w:rsid w:val="008D462E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D4B"/>
    <w:rsid w:val="008E7FDE"/>
    <w:rsid w:val="008F0057"/>
    <w:rsid w:val="008F1959"/>
    <w:rsid w:val="008F1B88"/>
    <w:rsid w:val="008F2364"/>
    <w:rsid w:val="008F3A57"/>
    <w:rsid w:val="008F421E"/>
    <w:rsid w:val="008F42BE"/>
    <w:rsid w:val="008F5205"/>
    <w:rsid w:val="008F74E5"/>
    <w:rsid w:val="008F7D27"/>
    <w:rsid w:val="009001FF"/>
    <w:rsid w:val="00901949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4455"/>
    <w:rsid w:val="009151A8"/>
    <w:rsid w:val="009156D8"/>
    <w:rsid w:val="00915774"/>
    <w:rsid w:val="00915963"/>
    <w:rsid w:val="00915D34"/>
    <w:rsid w:val="009161BE"/>
    <w:rsid w:val="0092076D"/>
    <w:rsid w:val="00920F06"/>
    <w:rsid w:val="009212D0"/>
    <w:rsid w:val="00922125"/>
    <w:rsid w:val="009223AA"/>
    <w:rsid w:val="0092322B"/>
    <w:rsid w:val="0092345E"/>
    <w:rsid w:val="009238DB"/>
    <w:rsid w:val="009247BD"/>
    <w:rsid w:val="00924E21"/>
    <w:rsid w:val="00925DCB"/>
    <w:rsid w:val="00926140"/>
    <w:rsid w:val="00926B65"/>
    <w:rsid w:val="00932A56"/>
    <w:rsid w:val="00933093"/>
    <w:rsid w:val="009376F2"/>
    <w:rsid w:val="00937817"/>
    <w:rsid w:val="00940493"/>
    <w:rsid w:val="0094074B"/>
    <w:rsid w:val="0094096A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5DF2"/>
    <w:rsid w:val="009464F9"/>
    <w:rsid w:val="00947798"/>
    <w:rsid w:val="00950122"/>
    <w:rsid w:val="00950E26"/>
    <w:rsid w:val="00951361"/>
    <w:rsid w:val="009529E7"/>
    <w:rsid w:val="0095303C"/>
    <w:rsid w:val="009534A0"/>
    <w:rsid w:val="009551EA"/>
    <w:rsid w:val="00955A57"/>
    <w:rsid w:val="0095621D"/>
    <w:rsid w:val="00957443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F0"/>
    <w:rsid w:val="00967A93"/>
    <w:rsid w:val="00967AEA"/>
    <w:rsid w:val="00970DC7"/>
    <w:rsid w:val="00971A03"/>
    <w:rsid w:val="009726D5"/>
    <w:rsid w:val="00972773"/>
    <w:rsid w:val="00972B28"/>
    <w:rsid w:val="00973EF1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036"/>
    <w:rsid w:val="00985D91"/>
    <w:rsid w:val="00985FF3"/>
    <w:rsid w:val="00986288"/>
    <w:rsid w:val="00991258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3170"/>
    <w:rsid w:val="009A4601"/>
    <w:rsid w:val="009A4839"/>
    <w:rsid w:val="009A6698"/>
    <w:rsid w:val="009A6E2E"/>
    <w:rsid w:val="009A7248"/>
    <w:rsid w:val="009A7DBF"/>
    <w:rsid w:val="009B1B18"/>
    <w:rsid w:val="009B1D6E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753"/>
    <w:rsid w:val="009D47F5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A00E39"/>
    <w:rsid w:val="00A01D30"/>
    <w:rsid w:val="00A02531"/>
    <w:rsid w:val="00A02F20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D6"/>
    <w:rsid w:val="00A15585"/>
    <w:rsid w:val="00A15F81"/>
    <w:rsid w:val="00A161A0"/>
    <w:rsid w:val="00A17C57"/>
    <w:rsid w:val="00A2133C"/>
    <w:rsid w:val="00A21FEA"/>
    <w:rsid w:val="00A22425"/>
    <w:rsid w:val="00A22844"/>
    <w:rsid w:val="00A22D22"/>
    <w:rsid w:val="00A2315D"/>
    <w:rsid w:val="00A241F5"/>
    <w:rsid w:val="00A253DA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139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58D2"/>
    <w:rsid w:val="00A45AE0"/>
    <w:rsid w:val="00A45F20"/>
    <w:rsid w:val="00A47057"/>
    <w:rsid w:val="00A471C0"/>
    <w:rsid w:val="00A51395"/>
    <w:rsid w:val="00A53946"/>
    <w:rsid w:val="00A5542A"/>
    <w:rsid w:val="00A57254"/>
    <w:rsid w:val="00A574B1"/>
    <w:rsid w:val="00A6082B"/>
    <w:rsid w:val="00A60AF9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0A1B"/>
    <w:rsid w:val="00A7198C"/>
    <w:rsid w:val="00A73379"/>
    <w:rsid w:val="00A73C1E"/>
    <w:rsid w:val="00A741CA"/>
    <w:rsid w:val="00A74506"/>
    <w:rsid w:val="00A77388"/>
    <w:rsid w:val="00A778BF"/>
    <w:rsid w:val="00A80337"/>
    <w:rsid w:val="00A80DBD"/>
    <w:rsid w:val="00A82396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D21"/>
    <w:rsid w:val="00AA633D"/>
    <w:rsid w:val="00AA669A"/>
    <w:rsid w:val="00AA6EF8"/>
    <w:rsid w:val="00AA775F"/>
    <w:rsid w:val="00AA7F0C"/>
    <w:rsid w:val="00AA7FDE"/>
    <w:rsid w:val="00AB07EA"/>
    <w:rsid w:val="00AB0C59"/>
    <w:rsid w:val="00AB191C"/>
    <w:rsid w:val="00AB191F"/>
    <w:rsid w:val="00AB19BD"/>
    <w:rsid w:val="00AB22B0"/>
    <w:rsid w:val="00AB2AEE"/>
    <w:rsid w:val="00AB319A"/>
    <w:rsid w:val="00AB3597"/>
    <w:rsid w:val="00AB41BC"/>
    <w:rsid w:val="00AB5094"/>
    <w:rsid w:val="00AB5881"/>
    <w:rsid w:val="00AB5915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230"/>
    <w:rsid w:val="00AC339D"/>
    <w:rsid w:val="00AC3810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3829"/>
    <w:rsid w:val="00AD424C"/>
    <w:rsid w:val="00AD46CB"/>
    <w:rsid w:val="00AD48FF"/>
    <w:rsid w:val="00AD63B3"/>
    <w:rsid w:val="00AE02C6"/>
    <w:rsid w:val="00AE0978"/>
    <w:rsid w:val="00AE123C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C97"/>
    <w:rsid w:val="00AF1E6C"/>
    <w:rsid w:val="00AF2538"/>
    <w:rsid w:val="00AF4D74"/>
    <w:rsid w:val="00AF5548"/>
    <w:rsid w:val="00AF610B"/>
    <w:rsid w:val="00B0109F"/>
    <w:rsid w:val="00B010AA"/>
    <w:rsid w:val="00B0141D"/>
    <w:rsid w:val="00B01899"/>
    <w:rsid w:val="00B02FBF"/>
    <w:rsid w:val="00B043DA"/>
    <w:rsid w:val="00B05D95"/>
    <w:rsid w:val="00B05F48"/>
    <w:rsid w:val="00B06325"/>
    <w:rsid w:val="00B064CD"/>
    <w:rsid w:val="00B07486"/>
    <w:rsid w:val="00B10844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3688"/>
    <w:rsid w:val="00B24A49"/>
    <w:rsid w:val="00B25E2E"/>
    <w:rsid w:val="00B2712A"/>
    <w:rsid w:val="00B27AA9"/>
    <w:rsid w:val="00B3002F"/>
    <w:rsid w:val="00B31BDF"/>
    <w:rsid w:val="00B32811"/>
    <w:rsid w:val="00B33EDB"/>
    <w:rsid w:val="00B348AE"/>
    <w:rsid w:val="00B348EB"/>
    <w:rsid w:val="00B34A2B"/>
    <w:rsid w:val="00B34CD1"/>
    <w:rsid w:val="00B360F9"/>
    <w:rsid w:val="00B365A5"/>
    <w:rsid w:val="00B404D4"/>
    <w:rsid w:val="00B40E1C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84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1FCE"/>
    <w:rsid w:val="00B72169"/>
    <w:rsid w:val="00B72BA6"/>
    <w:rsid w:val="00B7361C"/>
    <w:rsid w:val="00B736F2"/>
    <w:rsid w:val="00B73D8D"/>
    <w:rsid w:val="00B7598A"/>
    <w:rsid w:val="00B77BDD"/>
    <w:rsid w:val="00B80685"/>
    <w:rsid w:val="00B809B6"/>
    <w:rsid w:val="00B81BF9"/>
    <w:rsid w:val="00B82EF4"/>
    <w:rsid w:val="00B83CEA"/>
    <w:rsid w:val="00B857AB"/>
    <w:rsid w:val="00B861E9"/>
    <w:rsid w:val="00B864E3"/>
    <w:rsid w:val="00B87522"/>
    <w:rsid w:val="00B909AD"/>
    <w:rsid w:val="00B90D46"/>
    <w:rsid w:val="00B90F73"/>
    <w:rsid w:val="00B90FB9"/>
    <w:rsid w:val="00B91034"/>
    <w:rsid w:val="00B910CF"/>
    <w:rsid w:val="00B9204A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47AE"/>
    <w:rsid w:val="00BA5941"/>
    <w:rsid w:val="00BA656C"/>
    <w:rsid w:val="00BA6BC4"/>
    <w:rsid w:val="00BA6C3B"/>
    <w:rsid w:val="00BA6CAA"/>
    <w:rsid w:val="00BB1D89"/>
    <w:rsid w:val="00BB33BA"/>
    <w:rsid w:val="00BB4263"/>
    <w:rsid w:val="00BB46DE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D59"/>
    <w:rsid w:val="00BC1A8C"/>
    <w:rsid w:val="00BC1B11"/>
    <w:rsid w:val="00BC2A98"/>
    <w:rsid w:val="00BC324D"/>
    <w:rsid w:val="00BC63CA"/>
    <w:rsid w:val="00BC6753"/>
    <w:rsid w:val="00BC74D4"/>
    <w:rsid w:val="00BC7ADD"/>
    <w:rsid w:val="00BC7CA3"/>
    <w:rsid w:val="00BD15C3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C9E"/>
    <w:rsid w:val="00BE2DCB"/>
    <w:rsid w:val="00BE3B9A"/>
    <w:rsid w:val="00BE5029"/>
    <w:rsid w:val="00BE5887"/>
    <w:rsid w:val="00BE6377"/>
    <w:rsid w:val="00BE6D1E"/>
    <w:rsid w:val="00BE7534"/>
    <w:rsid w:val="00BE7CFE"/>
    <w:rsid w:val="00BF0D4E"/>
    <w:rsid w:val="00BF281C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01E"/>
    <w:rsid w:val="00C14138"/>
    <w:rsid w:val="00C15A7C"/>
    <w:rsid w:val="00C162CB"/>
    <w:rsid w:val="00C167E5"/>
    <w:rsid w:val="00C175E6"/>
    <w:rsid w:val="00C2111E"/>
    <w:rsid w:val="00C22982"/>
    <w:rsid w:val="00C22F85"/>
    <w:rsid w:val="00C23069"/>
    <w:rsid w:val="00C24AA2"/>
    <w:rsid w:val="00C25090"/>
    <w:rsid w:val="00C2538E"/>
    <w:rsid w:val="00C26AC8"/>
    <w:rsid w:val="00C27D7A"/>
    <w:rsid w:val="00C30478"/>
    <w:rsid w:val="00C3169E"/>
    <w:rsid w:val="00C32EEC"/>
    <w:rsid w:val="00C3340B"/>
    <w:rsid w:val="00C33B96"/>
    <w:rsid w:val="00C35278"/>
    <w:rsid w:val="00C35398"/>
    <w:rsid w:val="00C35F7C"/>
    <w:rsid w:val="00C379A1"/>
    <w:rsid w:val="00C37C22"/>
    <w:rsid w:val="00C40A5E"/>
    <w:rsid w:val="00C41E7D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A0"/>
    <w:rsid w:val="00C61D51"/>
    <w:rsid w:val="00C633C9"/>
    <w:rsid w:val="00C641A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2221"/>
    <w:rsid w:val="00C73218"/>
    <w:rsid w:val="00C73B36"/>
    <w:rsid w:val="00C7486B"/>
    <w:rsid w:val="00C754FA"/>
    <w:rsid w:val="00C7673A"/>
    <w:rsid w:val="00C81357"/>
    <w:rsid w:val="00C81985"/>
    <w:rsid w:val="00C84D15"/>
    <w:rsid w:val="00C86515"/>
    <w:rsid w:val="00C8745D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0113"/>
    <w:rsid w:val="00CA1922"/>
    <w:rsid w:val="00CA1F51"/>
    <w:rsid w:val="00CA240C"/>
    <w:rsid w:val="00CA4CEC"/>
    <w:rsid w:val="00CA5D0A"/>
    <w:rsid w:val="00CA6428"/>
    <w:rsid w:val="00CA67AF"/>
    <w:rsid w:val="00CA69AA"/>
    <w:rsid w:val="00CB0B0E"/>
    <w:rsid w:val="00CB0CAD"/>
    <w:rsid w:val="00CB1EA8"/>
    <w:rsid w:val="00CB24E9"/>
    <w:rsid w:val="00CB40BC"/>
    <w:rsid w:val="00CB4324"/>
    <w:rsid w:val="00CB62EA"/>
    <w:rsid w:val="00CB69F8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5E6"/>
    <w:rsid w:val="00CE06A5"/>
    <w:rsid w:val="00CE19DC"/>
    <w:rsid w:val="00CE527D"/>
    <w:rsid w:val="00CE5590"/>
    <w:rsid w:val="00CE58F8"/>
    <w:rsid w:val="00CE7B30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2877"/>
    <w:rsid w:val="00D02D13"/>
    <w:rsid w:val="00D03514"/>
    <w:rsid w:val="00D03522"/>
    <w:rsid w:val="00D03976"/>
    <w:rsid w:val="00D05A76"/>
    <w:rsid w:val="00D07151"/>
    <w:rsid w:val="00D103E8"/>
    <w:rsid w:val="00D107FE"/>
    <w:rsid w:val="00D10D2F"/>
    <w:rsid w:val="00D10EE4"/>
    <w:rsid w:val="00D122B0"/>
    <w:rsid w:val="00D12B78"/>
    <w:rsid w:val="00D13080"/>
    <w:rsid w:val="00D13301"/>
    <w:rsid w:val="00D13C97"/>
    <w:rsid w:val="00D13C99"/>
    <w:rsid w:val="00D156BD"/>
    <w:rsid w:val="00D1606A"/>
    <w:rsid w:val="00D174E0"/>
    <w:rsid w:val="00D17837"/>
    <w:rsid w:val="00D204B9"/>
    <w:rsid w:val="00D22D2A"/>
    <w:rsid w:val="00D22E16"/>
    <w:rsid w:val="00D243BF"/>
    <w:rsid w:val="00D248DD"/>
    <w:rsid w:val="00D2551B"/>
    <w:rsid w:val="00D2678C"/>
    <w:rsid w:val="00D26791"/>
    <w:rsid w:val="00D2768F"/>
    <w:rsid w:val="00D279F9"/>
    <w:rsid w:val="00D27D41"/>
    <w:rsid w:val="00D301EF"/>
    <w:rsid w:val="00D315AA"/>
    <w:rsid w:val="00D32415"/>
    <w:rsid w:val="00D3241E"/>
    <w:rsid w:val="00D35740"/>
    <w:rsid w:val="00D369DF"/>
    <w:rsid w:val="00D3728A"/>
    <w:rsid w:val="00D3743E"/>
    <w:rsid w:val="00D376B5"/>
    <w:rsid w:val="00D40970"/>
    <w:rsid w:val="00D42389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4103"/>
    <w:rsid w:val="00D54820"/>
    <w:rsid w:val="00D55E4C"/>
    <w:rsid w:val="00D5698F"/>
    <w:rsid w:val="00D57E03"/>
    <w:rsid w:val="00D60CF7"/>
    <w:rsid w:val="00D61903"/>
    <w:rsid w:val="00D629D9"/>
    <w:rsid w:val="00D62B1E"/>
    <w:rsid w:val="00D63909"/>
    <w:rsid w:val="00D65CAE"/>
    <w:rsid w:val="00D66643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0599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C31"/>
    <w:rsid w:val="00D90C68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7E3C"/>
    <w:rsid w:val="00D97E7A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5013"/>
    <w:rsid w:val="00DA7992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D7F8A"/>
    <w:rsid w:val="00DE0E95"/>
    <w:rsid w:val="00DE31F3"/>
    <w:rsid w:val="00DE3653"/>
    <w:rsid w:val="00DE416E"/>
    <w:rsid w:val="00DE5C55"/>
    <w:rsid w:val="00DE7489"/>
    <w:rsid w:val="00DF0B69"/>
    <w:rsid w:val="00DF1601"/>
    <w:rsid w:val="00DF1AD6"/>
    <w:rsid w:val="00DF2066"/>
    <w:rsid w:val="00DF29E1"/>
    <w:rsid w:val="00DF4C6B"/>
    <w:rsid w:val="00DF4F3F"/>
    <w:rsid w:val="00DF55B6"/>
    <w:rsid w:val="00DF5906"/>
    <w:rsid w:val="00DF76D3"/>
    <w:rsid w:val="00DF77D4"/>
    <w:rsid w:val="00E00661"/>
    <w:rsid w:val="00E00AE8"/>
    <w:rsid w:val="00E02906"/>
    <w:rsid w:val="00E0459C"/>
    <w:rsid w:val="00E05AA1"/>
    <w:rsid w:val="00E06076"/>
    <w:rsid w:val="00E067D3"/>
    <w:rsid w:val="00E06E40"/>
    <w:rsid w:val="00E0706F"/>
    <w:rsid w:val="00E07845"/>
    <w:rsid w:val="00E07F81"/>
    <w:rsid w:val="00E1043A"/>
    <w:rsid w:val="00E11862"/>
    <w:rsid w:val="00E136B8"/>
    <w:rsid w:val="00E15610"/>
    <w:rsid w:val="00E2036C"/>
    <w:rsid w:val="00E20DBB"/>
    <w:rsid w:val="00E22347"/>
    <w:rsid w:val="00E225A2"/>
    <w:rsid w:val="00E22849"/>
    <w:rsid w:val="00E22B19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DDE"/>
    <w:rsid w:val="00E43E06"/>
    <w:rsid w:val="00E44824"/>
    <w:rsid w:val="00E44FC4"/>
    <w:rsid w:val="00E458E8"/>
    <w:rsid w:val="00E465AE"/>
    <w:rsid w:val="00E46817"/>
    <w:rsid w:val="00E46A51"/>
    <w:rsid w:val="00E50DC9"/>
    <w:rsid w:val="00E513D7"/>
    <w:rsid w:val="00E516E9"/>
    <w:rsid w:val="00E53384"/>
    <w:rsid w:val="00E536D8"/>
    <w:rsid w:val="00E54619"/>
    <w:rsid w:val="00E54E11"/>
    <w:rsid w:val="00E54ECB"/>
    <w:rsid w:val="00E559F6"/>
    <w:rsid w:val="00E55C94"/>
    <w:rsid w:val="00E5681A"/>
    <w:rsid w:val="00E5691C"/>
    <w:rsid w:val="00E56F39"/>
    <w:rsid w:val="00E56F9D"/>
    <w:rsid w:val="00E574FE"/>
    <w:rsid w:val="00E6051F"/>
    <w:rsid w:val="00E6191D"/>
    <w:rsid w:val="00E6412A"/>
    <w:rsid w:val="00E64F21"/>
    <w:rsid w:val="00E64FC8"/>
    <w:rsid w:val="00E652D7"/>
    <w:rsid w:val="00E656EF"/>
    <w:rsid w:val="00E656F5"/>
    <w:rsid w:val="00E65B5B"/>
    <w:rsid w:val="00E662CA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39FC"/>
    <w:rsid w:val="00E83ACB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9E8"/>
    <w:rsid w:val="00E93E00"/>
    <w:rsid w:val="00E9565C"/>
    <w:rsid w:val="00E95AF5"/>
    <w:rsid w:val="00E95D24"/>
    <w:rsid w:val="00E96FF2"/>
    <w:rsid w:val="00E97728"/>
    <w:rsid w:val="00EA012D"/>
    <w:rsid w:val="00EA08F9"/>
    <w:rsid w:val="00EA0BA9"/>
    <w:rsid w:val="00EA0E11"/>
    <w:rsid w:val="00EA1907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3956"/>
    <w:rsid w:val="00EB46EC"/>
    <w:rsid w:val="00EB4D89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F63"/>
    <w:rsid w:val="00ED16F9"/>
    <w:rsid w:val="00ED1D3A"/>
    <w:rsid w:val="00ED23C3"/>
    <w:rsid w:val="00ED2EB9"/>
    <w:rsid w:val="00ED3192"/>
    <w:rsid w:val="00ED3808"/>
    <w:rsid w:val="00ED3A5D"/>
    <w:rsid w:val="00ED3E7E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40F2"/>
    <w:rsid w:val="00EE4F01"/>
    <w:rsid w:val="00EE5BB4"/>
    <w:rsid w:val="00EE5ED7"/>
    <w:rsid w:val="00EE71B2"/>
    <w:rsid w:val="00EE7C16"/>
    <w:rsid w:val="00EF0792"/>
    <w:rsid w:val="00EF1CA2"/>
    <w:rsid w:val="00EF4219"/>
    <w:rsid w:val="00EF47DE"/>
    <w:rsid w:val="00EF522D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5AA2"/>
    <w:rsid w:val="00F07042"/>
    <w:rsid w:val="00F07E86"/>
    <w:rsid w:val="00F07FAB"/>
    <w:rsid w:val="00F100A4"/>
    <w:rsid w:val="00F104C3"/>
    <w:rsid w:val="00F10590"/>
    <w:rsid w:val="00F10982"/>
    <w:rsid w:val="00F1135D"/>
    <w:rsid w:val="00F118E7"/>
    <w:rsid w:val="00F1197C"/>
    <w:rsid w:val="00F11C05"/>
    <w:rsid w:val="00F128AA"/>
    <w:rsid w:val="00F12DD8"/>
    <w:rsid w:val="00F141BB"/>
    <w:rsid w:val="00F1529F"/>
    <w:rsid w:val="00F17DAD"/>
    <w:rsid w:val="00F221FB"/>
    <w:rsid w:val="00F22F84"/>
    <w:rsid w:val="00F24049"/>
    <w:rsid w:val="00F24253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CF1"/>
    <w:rsid w:val="00F5237F"/>
    <w:rsid w:val="00F52434"/>
    <w:rsid w:val="00F54073"/>
    <w:rsid w:val="00F54B7F"/>
    <w:rsid w:val="00F5578A"/>
    <w:rsid w:val="00F60DB0"/>
    <w:rsid w:val="00F6124F"/>
    <w:rsid w:val="00F61ECE"/>
    <w:rsid w:val="00F62361"/>
    <w:rsid w:val="00F62DD4"/>
    <w:rsid w:val="00F633AF"/>
    <w:rsid w:val="00F63BE3"/>
    <w:rsid w:val="00F63D0B"/>
    <w:rsid w:val="00F646E1"/>
    <w:rsid w:val="00F65314"/>
    <w:rsid w:val="00F66345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5F0D"/>
    <w:rsid w:val="00F868A8"/>
    <w:rsid w:val="00F9072F"/>
    <w:rsid w:val="00F90AC3"/>
    <w:rsid w:val="00F91D66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364F"/>
    <w:rsid w:val="00FA40CC"/>
    <w:rsid w:val="00FA441D"/>
    <w:rsid w:val="00FA462A"/>
    <w:rsid w:val="00FA4771"/>
    <w:rsid w:val="00FA58A7"/>
    <w:rsid w:val="00FA5AE4"/>
    <w:rsid w:val="00FA5B21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0355"/>
    <w:rsid w:val="00FC127F"/>
    <w:rsid w:val="00FC232A"/>
    <w:rsid w:val="00FC3660"/>
    <w:rsid w:val="00FC435A"/>
    <w:rsid w:val="00FC580C"/>
    <w:rsid w:val="00FC6B9E"/>
    <w:rsid w:val="00FC7970"/>
    <w:rsid w:val="00FC7F77"/>
    <w:rsid w:val="00FD113A"/>
    <w:rsid w:val="00FD154F"/>
    <w:rsid w:val="00FD22DD"/>
    <w:rsid w:val="00FD2C5D"/>
    <w:rsid w:val="00FD3191"/>
    <w:rsid w:val="00FD52C5"/>
    <w:rsid w:val="00FD59C2"/>
    <w:rsid w:val="00FD61DE"/>
    <w:rsid w:val="00FD656D"/>
    <w:rsid w:val="00FD6B80"/>
    <w:rsid w:val="00FE083E"/>
    <w:rsid w:val="00FE16A0"/>
    <w:rsid w:val="00FE1E4D"/>
    <w:rsid w:val="00FE1F8A"/>
    <w:rsid w:val="00FE2DF8"/>
    <w:rsid w:val="00FE457E"/>
    <w:rsid w:val="00FE54C0"/>
    <w:rsid w:val="00FE587C"/>
    <w:rsid w:val="00FE62B5"/>
    <w:rsid w:val="00FE658F"/>
    <w:rsid w:val="00FE6F33"/>
    <w:rsid w:val="00FF026A"/>
    <w:rsid w:val="00FF04DD"/>
    <w:rsid w:val="00FF10D3"/>
    <w:rsid w:val="00FF1412"/>
    <w:rsid w:val="00FF5095"/>
    <w:rsid w:val="00FF540C"/>
    <w:rsid w:val="00FF5884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36A1-A713-4995-AE7A-158F212E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27373</TotalTime>
  <Pages>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1171</cp:revision>
  <dcterms:created xsi:type="dcterms:W3CDTF">2015-11-19T10:42:00Z</dcterms:created>
  <dcterms:modified xsi:type="dcterms:W3CDTF">2018-05-04T18:28:00Z</dcterms:modified>
</cp:coreProperties>
</file>